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3C2" w:rsidRPr="003170F6" w:rsidRDefault="003B180E" w:rsidP="00202989">
      <w:pPr>
        <w:pStyle w:val="Heading5"/>
        <w:jc w:val="center"/>
        <w:rPr>
          <w:lang w:val="id-ID"/>
        </w:rPr>
      </w:pPr>
      <w:bookmarkStart w:id="0" w:name="_GoBack"/>
      <w:bookmarkEnd w:id="0"/>
      <w:r>
        <w:rPr>
          <w:lang w:val="id-ID"/>
        </w:rPr>
        <w:t>BAB</w:t>
      </w:r>
      <w:r>
        <w:t xml:space="preserve">. </w:t>
      </w:r>
      <w:r w:rsidR="002E13C2" w:rsidRPr="003170F6">
        <w:rPr>
          <w:lang w:val="id-ID"/>
        </w:rPr>
        <w:t>I</w:t>
      </w:r>
    </w:p>
    <w:p w:rsidR="002E13C2" w:rsidRPr="003170F6" w:rsidRDefault="002E13C2" w:rsidP="001C5E78">
      <w:pPr>
        <w:spacing w:line="360" w:lineRule="auto"/>
        <w:jc w:val="center"/>
        <w:rPr>
          <w:rFonts w:ascii="Calibri" w:hAnsi="Calibri" w:cs="Calibri"/>
          <w:b/>
          <w:sz w:val="32"/>
          <w:szCs w:val="32"/>
          <w:lang w:val="id-ID"/>
        </w:rPr>
      </w:pPr>
      <w:r w:rsidRPr="003170F6">
        <w:rPr>
          <w:rFonts w:ascii="Calibri" w:hAnsi="Calibri" w:cs="Calibri"/>
          <w:b/>
          <w:sz w:val="32"/>
          <w:szCs w:val="32"/>
          <w:lang w:val="id-ID"/>
        </w:rPr>
        <w:t>PENDAHULUAN</w:t>
      </w:r>
    </w:p>
    <w:p w:rsidR="00644913" w:rsidRPr="003170F6" w:rsidRDefault="00644913" w:rsidP="00520EAD">
      <w:pPr>
        <w:spacing w:line="360" w:lineRule="auto"/>
        <w:jc w:val="both"/>
        <w:rPr>
          <w:rFonts w:ascii="Calibri" w:hAnsi="Calibri" w:cs="Calibri"/>
          <w:b/>
          <w:lang w:val="id-ID"/>
        </w:rPr>
      </w:pPr>
    </w:p>
    <w:p w:rsidR="008042DB" w:rsidRDefault="002E13C2" w:rsidP="00EC03F1">
      <w:pPr>
        <w:numPr>
          <w:ilvl w:val="1"/>
          <w:numId w:val="2"/>
        </w:numPr>
        <w:tabs>
          <w:tab w:val="left" w:pos="567"/>
        </w:tabs>
        <w:spacing w:line="360" w:lineRule="auto"/>
        <w:jc w:val="both"/>
        <w:rPr>
          <w:rFonts w:ascii="Calibri" w:hAnsi="Calibri" w:cs="Calibri"/>
          <w:b/>
          <w:sz w:val="24"/>
          <w:szCs w:val="24"/>
          <w:lang w:val="id-ID"/>
        </w:rPr>
      </w:pPr>
      <w:r w:rsidRPr="003170F6">
        <w:rPr>
          <w:rFonts w:ascii="Calibri" w:hAnsi="Calibri" w:cs="Calibri"/>
          <w:b/>
          <w:sz w:val="24"/>
          <w:szCs w:val="24"/>
          <w:lang w:val="id-ID"/>
        </w:rPr>
        <w:t xml:space="preserve">Latar Belakang </w:t>
      </w:r>
    </w:p>
    <w:p w:rsidR="00F63D47" w:rsidRPr="00EC03F1" w:rsidRDefault="00F63D47" w:rsidP="00F63D47">
      <w:pPr>
        <w:keepNext/>
        <w:framePr w:dropCap="drop" w:lines="3" w:w="766" w:h="1096" w:hRule="exact" w:wrap="around" w:vAnchor="text" w:hAnchor="page" w:x="1951" w:y="282"/>
        <w:spacing w:line="1096" w:lineRule="exact"/>
        <w:jc w:val="both"/>
        <w:textAlignment w:val="baseline"/>
        <w:rPr>
          <w:rFonts w:ascii="Calibri" w:hAnsi="Calibri" w:cs="Calibri"/>
          <w:b/>
          <w:color w:val="0070C0"/>
          <w:sz w:val="102"/>
          <w:szCs w:val="102"/>
          <w:lang w:val="id-ID"/>
        </w:rPr>
      </w:pPr>
      <w:r w:rsidRPr="0079689E">
        <w:rPr>
          <w:rFonts w:ascii="Calibri" w:hAnsi="Calibri" w:cs="Calibri"/>
          <w:b/>
          <w:color w:val="403152" w:themeColor="accent4" w:themeShade="80"/>
          <w:sz w:val="102"/>
          <w:szCs w:val="102"/>
          <w:lang w:val="id-ID"/>
        </w:rPr>
        <w:t>K</w:t>
      </w:r>
      <w:r w:rsidRPr="00EC03F1">
        <w:rPr>
          <w:rFonts w:ascii="Calibri" w:hAnsi="Calibri" w:cs="Calibri"/>
          <w:b/>
          <w:color w:val="0070C0"/>
          <w:sz w:val="102"/>
          <w:szCs w:val="102"/>
          <w:lang w:val="id-ID"/>
        </w:rPr>
        <w:t xml:space="preserve">  </w:t>
      </w:r>
    </w:p>
    <w:p w:rsidR="00EC03F1" w:rsidRDefault="00EC03F1" w:rsidP="00EC03F1">
      <w:pPr>
        <w:tabs>
          <w:tab w:val="left" w:pos="567"/>
        </w:tabs>
        <w:spacing w:line="360" w:lineRule="auto"/>
        <w:jc w:val="both"/>
        <w:rPr>
          <w:rFonts w:ascii="Calibri" w:hAnsi="Calibri" w:cs="Calibri"/>
          <w:b/>
          <w:sz w:val="24"/>
          <w:szCs w:val="24"/>
          <w:lang w:val="id-ID"/>
        </w:rPr>
      </w:pPr>
    </w:p>
    <w:p w:rsidR="00EC03F1" w:rsidRPr="00F63D47" w:rsidRDefault="00EC03F1" w:rsidP="00F63D47">
      <w:pPr>
        <w:pStyle w:val="ListParagraph"/>
        <w:tabs>
          <w:tab w:val="left" w:pos="567"/>
        </w:tabs>
        <w:spacing w:line="480" w:lineRule="auto"/>
        <w:ind w:left="567" w:firstLine="851"/>
        <w:jc w:val="both"/>
        <w:rPr>
          <w:rFonts w:ascii="Trebuchet MS" w:hAnsi="Trebuchet MS"/>
          <w:sz w:val="22"/>
          <w:szCs w:val="22"/>
          <w:lang w:val="id-ID"/>
        </w:rPr>
      </w:pPr>
      <w:r>
        <w:rPr>
          <w:rFonts w:ascii="Trebuchet MS" w:hAnsi="Trebuchet MS"/>
          <w:sz w:val="22"/>
          <w:szCs w:val="22"/>
          <w:lang w:val="id-ID"/>
        </w:rPr>
        <w:t xml:space="preserve">  </w:t>
      </w:r>
      <w:proofErr w:type="gramStart"/>
      <w:r w:rsidRPr="00EC03F1">
        <w:rPr>
          <w:rFonts w:ascii="Trebuchet MS" w:hAnsi="Trebuchet MS"/>
          <w:sz w:val="22"/>
          <w:szCs w:val="22"/>
        </w:rPr>
        <w:t>esejahteraan</w:t>
      </w:r>
      <w:proofErr w:type="gramEnd"/>
      <w:r w:rsidRPr="00EC03F1">
        <w:rPr>
          <w:rFonts w:ascii="Trebuchet MS" w:hAnsi="Trebuchet MS"/>
          <w:sz w:val="22"/>
          <w:szCs w:val="22"/>
        </w:rPr>
        <w:t xml:space="preserve"> Sosial adalah kondisi terpenuhinya kebutuhan material, sipiritual dan sosial warga Negara, agar dapat hidup layak dan mampu mengembangkan diri, sehingga dapat melaksanakan fungsi sosial nya. </w:t>
      </w:r>
      <w:proofErr w:type="gramStart"/>
      <w:r w:rsidRPr="00EC03F1">
        <w:rPr>
          <w:rFonts w:ascii="Trebuchet MS" w:hAnsi="Trebuchet MS"/>
          <w:sz w:val="22"/>
          <w:szCs w:val="22"/>
        </w:rPr>
        <w:t>Negara bertangg</w:t>
      </w:r>
      <w:r w:rsidR="00C14B95">
        <w:rPr>
          <w:rFonts w:ascii="Trebuchet MS" w:hAnsi="Trebuchet MS"/>
          <w:sz w:val="22"/>
          <w:szCs w:val="22"/>
        </w:rPr>
        <w:t>ung jawab atas penyelenggaraan K</w:t>
      </w:r>
      <w:r w:rsidRPr="00EC03F1">
        <w:rPr>
          <w:rFonts w:ascii="Trebuchet MS" w:hAnsi="Trebuchet MS"/>
          <w:sz w:val="22"/>
          <w:szCs w:val="22"/>
        </w:rPr>
        <w:t>esejahteraan Sosial.</w:t>
      </w:r>
      <w:proofErr w:type="gramEnd"/>
      <w:r w:rsidRPr="00EC03F1">
        <w:rPr>
          <w:rFonts w:ascii="Trebuchet MS" w:hAnsi="Trebuchet MS"/>
          <w:sz w:val="22"/>
          <w:szCs w:val="22"/>
        </w:rPr>
        <w:t xml:space="preserve"> (UU No II Thn </w:t>
      </w:r>
      <w:proofErr w:type="gramStart"/>
      <w:r w:rsidRPr="00EC03F1">
        <w:rPr>
          <w:rFonts w:ascii="Trebuchet MS" w:hAnsi="Trebuchet MS"/>
          <w:sz w:val="22"/>
          <w:szCs w:val="22"/>
        </w:rPr>
        <w:t xml:space="preserve">2009 </w:t>
      </w:r>
      <w:r w:rsidR="00F63D47">
        <w:rPr>
          <w:rFonts w:ascii="Trebuchet MS" w:hAnsi="Trebuchet MS"/>
          <w:sz w:val="22"/>
          <w:szCs w:val="22"/>
        </w:rPr>
        <w:t xml:space="preserve"> Tentang</w:t>
      </w:r>
      <w:proofErr w:type="gramEnd"/>
      <w:r w:rsidR="00F63D47">
        <w:rPr>
          <w:rFonts w:ascii="Trebuchet MS" w:hAnsi="Trebuchet MS"/>
          <w:sz w:val="22"/>
          <w:szCs w:val="22"/>
        </w:rPr>
        <w:t xml:space="preserve"> Kesejahteraan Sosial</w:t>
      </w:r>
      <w:r w:rsidR="00F63D47">
        <w:rPr>
          <w:rFonts w:ascii="Trebuchet MS" w:hAnsi="Trebuchet MS"/>
          <w:sz w:val="22"/>
          <w:szCs w:val="22"/>
          <w:lang w:val="id-ID"/>
        </w:rPr>
        <w:t>).</w:t>
      </w:r>
    </w:p>
    <w:p w:rsidR="00EC03F1" w:rsidRPr="00F63D47" w:rsidRDefault="00EC03F1" w:rsidP="00F63D47">
      <w:pPr>
        <w:pStyle w:val="ListParagraph"/>
        <w:spacing w:line="480" w:lineRule="auto"/>
        <w:ind w:left="567" w:firstLine="873"/>
        <w:jc w:val="both"/>
        <w:rPr>
          <w:rFonts w:ascii="Trebuchet MS" w:hAnsi="Trebuchet MS"/>
          <w:sz w:val="22"/>
          <w:szCs w:val="22"/>
          <w:lang w:val="id-ID"/>
        </w:rPr>
      </w:pPr>
      <w:r w:rsidRPr="00EC03F1">
        <w:rPr>
          <w:rFonts w:ascii="Trebuchet MS" w:hAnsi="Trebuchet MS"/>
          <w:sz w:val="22"/>
          <w:szCs w:val="22"/>
        </w:rPr>
        <w:t>Pekerjaan Sosial adalah seseorang yang bekerja, baik di lembaga pemerintah maupun swasta yang memiliki kompetensi dan profesi pekerjaan sosial , dan kepedulian dalam pekerjaan sosial yang diperoleh melalui pendidikan, pelatihan, dan/atau pengalaman praktek pekerjaan sosial untuk melaksanakan tugas-tugas pelayanan dan penanganan masalah sosia</w:t>
      </w:r>
      <w:r w:rsidR="00F63D47">
        <w:rPr>
          <w:rFonts w:ascii="Trebuchet MS" w:hAnsi="Trebuchet MS"/>
          <w:sz w:val="22"/>
          <w:szCs w:val="22"/>
          <w:lang w:val="id-ID"/>
        </w:rPr>
        <w:t>l.</w:t>
      </w:r>
    </w:p>
    <w:p w:rsidR="00E60771" w:rsidRPr="00F63D47" w:rsidRDefault="00F63D47" w:rsidP="00F63D47">
      <w:pPr>
        <w:keepNext/>
        <w:framePr w:dropCap="drop" w:lines="2" w:w="946" w:h="1081" w:hRule="exact" w:wrap="around" w:vAnchor="text" w:hAnchor="page" w:x="1696"/>
        <w:tabs>
          <w:tab w:val="left" w:pos="284"/>
        </w:tabs>
        <w:spacing w:line="1081" w:lineRule="exact"/>
        <w:ind w:left="142"/>
        <w:jc w:val="both"/>
        <w:textAlignment w:val="baseline"/>
        <w:rPr>
          <w:rFonts w:ascii="Calibri" w:hAnsi="Calibri" w:cs="Calibri"/>
          <w:b/>
          <w:color w:val="0070C0"/>
          <w:position w:val="14"/>
          <w:sz w:val="106"/>
          <w:szCs w:val="102"/>
          <w:lang w:val="sv-SE"/>
        </w:rPr>
      </w:pPr>
      <w:r w:rsidRPr="00F63D47">
        <w:rPr>
          <w:rFonts w:ascii="Calibri" w:hAnsi="Calibri" w:cs="Calibri"/>
          <w:b/>
          <w:color w:val="0070C0"/>
          <w:position w:val="14"/>
          <w:sz w:val="106"/>
          <w:szCs w:val="102"/>
          <w:lang w:val="id-ID"/>
        </w:rPr>
        <w:t xml:space="preserve"> </w:t>
      </w:r>
      <w:r w:rsidR="00E60771" w:rsidRPr="0079689E">
        <w:rPr>
          <w:rFonts w:ascii="Calibri" w:hAnsi="Calibri" w:cs="Calibri"/>
          <w:b/>
          <w:color w:val="403152" w:themeColor="accent4" w:themeShade="80"/>
          <w:position w:val="14"/>
          <w:sz w:val="106"/>
          <w:szCs w:val="102"/>
          <w:lang w:val="sv-SE"/>
        </w:rPr>
        <w:t>T</w:t>
      </w:r>
    </w:p>
    <w:p w:rsidR="002E13C2" w:rsidRPr="00A14672" w:rsidRDefault="001674B7" w:rsidP="00F63D47">
      <w:pPr>
        <w:autoSpaceDE w:val="0"/>
        <w:autoSpaceDN w:val="0"/>
        <w:adjustRightInd w:val="0"/>
        <w:spacing w:line="480" w:lineRule="auto"/>
        <w:ind w:left="567"/>
        <w:jc w:val="both"/>
        <w:rPr>
          <w:rFonts w:ascii="Calibri" w:hAnsi="Calibri" w:cs="Calibri"/>
          <w:b/>
          <w:sz w:val="24"/>
          <w:szCs w:val="24"/>
          <w:lang w:val="id-ID"/>
        </w:rPr>
      </w:pPr>
      <w:r>
        <w:rPr>
          <w:rFonts w:ascii="Calibri" w:hAnsi="Calibri" w:cs="Calibri"/>
          <w:sz w:val="24"/>
          <w:szCs w:val="24"/>
          <w:lang w:val="sv-SE"/>
        </w:rPr>
        <w:t xml:space="preserve">erwujudnya suatu </w:t>
      </w:r>
      <w:r>
        <w:rPr>
          <w:rFonts w:ascii="Calibri" w:hAnsi="Calibri" w:cs="Calibri"/>
          <w:sz w:val="24"/>
          <w:szCs w:val="24"/>
          <w:lang w:val="id-ID"/>
        </w:rPr>
        <w:t>T</w:t>
      </w:r>
      <w:r>
        <w:rPr>
          <w:rFonts w:ascii="Calibri" w:hAnsi="Calibri" w:cs="Calibri"/>
          <w:sz w:val="24"/>
          <w:szCs w:val="24"/>
          <w:lang w:val="sv-SE"/>
        </w:rPr>
        <w:t xml:space="preserve">ata </w:t>
      </w:r>
      <w:r>
        <w:rPr>
          <w:rFonts w:ascii="Calibri" w:hAnsi="Calibri" w:cs="Calibri"/>
          <w:sz w:val="24"/>
          <w:szCs w:val="24"/>
          <w:lang w:val="id-ID"/>
        </w:rPr>
        <w:t>K</w:t>
      </w:r>
      <w:r w:rsidR="00ED6414" w:rsidRPr="003170F6">
        <w:rPr>
          <w:rFonts w:ascii="Calibri" w:hAnsi="Calibri" w:cs="Calibri"/>
          <w:sz w:val="24"/>
          <w:szCs w:val="24"/>
          <w:lang w:val="sv-SE"/>
        </w:rPr>
        <w:t>epemerintahan yang baik (</w:t>
      </w:r>
      <w:r w:rsidR="00ED6414" w:rsidRPr="003170F6">
        <w:rPr>
          <w:rFonts w:ascii="Calibri" w:hAnsi="Calibri" w:cs="Calibri"/>
          <w:i/>
          <w:iCs/>
          <w:sz w:val="24"/>
          <w:szCs w:val="24"/>
          <w:lang w:val="sv-SE"/>
        </w:rPr>
        <w:t>good governance</w:t>
      </w:r>
      <w:r w:rsidR="00ED6414" w:rsidRPr="003170F6">
        <w:rPr>
          <w:rFonts w:ascii="Calibri" w:hAnsi="Calibri" w:cs="Calibri"/>
          <w:sz w:val="24"/>
          <w:szCs w:val="24"/>
          <w:lang w:val="sv-SE"/>
        </w:rPr>
        <w:t>) merupakan harapan semua pihak.</w:t>
      </w:r>
      <w:r w:rsidR="003960CE" w:rsidRPr="003170F6">
        <w:rPr>
          <w:rFonts w:ascii="Calibri" w:hAnsi="Calibri" w:cs="Calibri"/>
          <w:sz w:val="24"/>
          <w:szCs w:val="24"/>
          <w:lang w:val="id-ID"/>
        </w:rPr>
        <w:t xml:space="preserve"> </w:t>
      </w:r>
      <w:r w:rsidR="00ED6414" w:rsidRPr="003170F6">
        <w:rPr>
          <w:rFonts w:ascii="Calibri" w:hAnsi="Calibri" w:cs="Calibri"/>
          <w:sz w:val="24"/>
          <w:szCs w:val="24"/>
          <w:lang w:val="id-ID"/>
        </w:rPr>
        <w:t xml:space="preserve">Upaya untuk mewujudkan </w:t>
      </w:r>
      <w:r w:rsidR="00ED6414" w:rsidRPr="003170F6">
        <w:rPr>
          <w:rFonts w:ascii="Calibri" w:hAnsi="Calibri" w:cs="Calibri"/>
          <w:i/>
          <w:iCs/>
          <w:sz w:val="24"/>
          <w:szCs w:val="24"/>
          <w:lang w:val="id-ID"/>
        </w:rPr>
        <w:t xml:space="preserve">good governance </w:t>
      </w:r>
      <w:r w:rsidR="00ED6414" w:rsidRPr="003170F6">
        <w:rPr>
          <w:rFonts w:ascii="Calibri" w:hAnsi="Calibri" w:cs="Calibri"/>
          <w:sz w:val="24"/>
          <w:szCs w:val="24"/>
          <w:lang w:val="id-ID"/>
        </w:rPr>
        <w:t>tersebut telah dituangkan dalam berbagai peraturan perundang-undangan, antara lain TAP MPR Nomor XI Tahun 1998 tentang Penyelenggaraan Negara yang Bersih dan Bebas dari KKN; UU Nomor 28 Tahun 1999 tentang Penyelenggaraan Negara yang Bersih dan Bebas dari KKN; Inpres Nomor 7 Tahun 1999 tentang Akuntabilitas Kinerja Instansi Pemerintah (AKIP)</w:t>
      </w:r>
      <w:r w:rsidR="00A14672">
        <w:rPr>
          <w:rFonts w:ascii="Calibri" w:hAnsi="Calibri" w:cs="Calibri"/>
          <w:sz w:val="24"/>
          <w:szCs w:val="24"/>
          <w:lang w:val="id-ID"/>
        </w:rPr>
        <w:t xml:space="preserve"> dan </w:t>
      </w:r>
      <w:r w:rsidR="00A14672" w:rsidRPr="00A14672">
        <w:rPr>
          <w:rFonts w:asciiTheme="minorHAnsi" w:hAnsiTheme="minorHAnsi" w:cstheme="minorHAnsi"/>
          <w:sz w:val="24"/>
          <w:szCs w:val="24"/>
        </w:rPr>
        <w:t>Peraturan Menteri Negara Pendayagunaan Aparatur Negara dan Reformasi Birokrasi Nomor 29 Tahun 2010 tentang Pedoman Penyusunan Penetapan Kinerja dan Pelaporan Akuntabilitas Kinerja Instansi Pemerintah</w:t>
      </w:r>
      <w:r w:rsidR="00A14672">
        <w:rPr>
          <w:rFonts w:asciiTheme="minorHAnsi" w:hAnsiTheme="minorHAnsi" w:cstheme="minorHAnsi"/>
          <w:sz w:val="24"/>
          <w:szCs w:val="24"/>
          <w:lang w:val="id-ID"/>
        </w:rPr>
        <w:t>.</w:t>
      </w:r>
    </w:p>
    <w:p w:rsidR="00A14672" w:rsidRPr="00F63D47" w:rsidRDefault="001674B7" w:rsidP="00F63D47">
      <w:pPr>
        <w:spacing w:line="480" w:lineRule="auto"/>
        <w:ind w:left="426" w:firstLine="708"/>
        <w:jc w:val="both"/>
        <w:rPr>
          <w:rFonts w:ascii="Calibri" w:hAnsi="Calibri" w:cs="Calibri"/>
          <w:sz w:val="24"/>
          <w:szCs w:val="24"/>
          <w:lang w:val="id-ID"/>
        </w:rPr>
      </w:pPr>
      <w:r>
        <w:rPr>
          <w:rFonts w:ascii="Calibri" w:hAnsi="Calibri" w:cs="Calibri"/>
          <w:sz w:val="24"/>
          <w:szCs w:val="24"/>
          <w:lang w:val="id-ID"/>
        </w:rPr>
        <w:lastRenderedPageBreak/>
        <w:t>G</w:t>
      </w:r>
      <w:r w:rsidR="002E13C2" w:rsidRPr="003170F6">
        <w:rPr>
          <w:rFonts w:ascii="Calibri" w:hAnsi="Calibri" w:cs="Calibri"/>
          <w:sz w:val="24"/>
          <w:szCs w:val="24"/>
          <w:lang w:val="id-ID"/>
        </w:rPr>
        <w:t>ood Governance yang dicita-citakan berikut pilar-pilarnya seperti transparansi, partisipasi dan akuntabilit</w:t>
      </w:r>
      <w:r w:rsidR="00644913">
        <w:rPr>
          <w:rFonts w:ascii="Calibri" w:hAnsi="Calibri" w:cs="Calibri"/>
          <w:sz w:val="24"/>
          <w:szCs w:val="24"/>
          <w:lang w:val="id-ID"/>
        </w:rPr>
        <w:t xml:space="preserve">as dapat digambarkan </w:t>
      </w:r>
      <w:r w:rsidR="00F63D47">
        <w:rPr>
          <w:rFonts w:ascii="Calibri" w:hAnsi="Calibri" w:cs="Calibri"/>
          <w:sz w:val="24"/>
          <w:szCs w:val="24"/>
          <w:lang w:val="id-ID"/>
        </w:rPr>
        <w:t>sebagai berikut ;</w:t>
      </w:r>
    </w:p>
    <w:p w:rsidR="00A14672" w:rsidRDefault="00A14672" w:rsidP="00520EAD">
      <w:pPr>
        <w:tabs>
          <w:tab w:val="left" w:pos="374"/>
        </w:tabs>
        <w:spacing w:line="360" w:lineRule="auto"/>
        <w:ind w:left="374"/>
        <w:jc w:val="both"/>
        <w:rPr>
          <w:rFonts w:ascii="Calibri" w:hAnsi="Calibri" w:cs="Calibri"/>
          <w:sz w:val="24"/>
          <w:szCs w:val="24"/>
        </w:rPr>
      </w:pPr>
    </w:p>
    <w:p w:rsidR="00400E55" w:rsidRPr="00400E55" w:rsidRDefault="00400E55" w:rsidP="00520EAD">
      <w:pPr>
        <w:tabs>
          <w:tab w:val="left" w:pos="374"/>
        </w:tabs>
        <w:spacing w:line="360" w:lineRule="auto"/>
        <w:ind w:left="374"/>
        <w:jc w:val="both"/>
        <w:rPr>
          <w:rFonts w:ascii="Calibri" w:hAnsi="Calibri" w:cs="Calibri"/>
          <w:sz w:val="24"/>
          <w:szCs w:val="24"/>
        </w:rPr>
      </w:pPr>
    </w:p>
    <w:p w:rsidR="00A34509" w:rsidRPr="003170F6" w:rsidRDefault="00A34509" w:rsidP="00520EAD">
      <w:pPr>
        <w:tabs>
          <w:tab w:val="left" w:pos="7920"/>
        </w:tabs>
        <w:jc w:val="both"/>
        <w:rPr>
          <w:rFonts w:ascii="Calibri" w:hAnsi="Calibri" w:cs="Calibri"/>
          <w:lang w:val="id-ID"/>
        </w:rPr>
      </w:pPr>
    </w:p>
    <w:p w:rsidR="002E13C2" w:rsidRPr="003170F6" w:rsidRDefault="00EE0969" w:rsidP="00520EAD">
      <w:pPr>
        <w:tabs>
          <w:tab w:val="left" w:pos="7920"/>
        </w:tabs>
        <w:jc w:val="both"/>
        <w:rPr>
          <w:rFonts w:ascii="Calibri" w:hAnsi="Calibri" w:cs="Calibri"/>
          <w:lang w:val="id-ID"/>
        </w:rPr>
      </w:pPr>
      <w:r>
        <w:rPr>
          <w:rFonts w:ascii="Calibri" w:hAnsi="Calibri" w:cs="Calibri"/>
          <w:noProof/>
          <w:lang w:val="id-ID" w:eastAsia="id-ID"/>
        </w:rPr>
        <mc:AlternateContent>
          <mc:Choice Requires="wps">
            <w:drawing>
              <wp:anchor distT="0" distB="0" distL="114300" distR="114300" simplePos="0" relativeHeight="251654656" behindDoc="0" locked="0" layoutInCell="1" allowOverlap="1" wp14:anchorId="2FB9467A" wp14:editId="71D17E79">
                <wp:simplePos x="0" y="0"/>
                <wp:positionH relativeFrom="column">
                  <wp:posOffset>2628900</wp:posOffset>
                </wp:positionH>
                <wp:positionV relativeFrom="paragraph">
                  <wp:posOffset>161290</wp:posOffset>
                </wp:positionV>
                <wp:extent cx="114300" cy="129540"/>
                <wp:effectExtent l="24130" t="20320" r="23495" b="21590"/>
                <wp:wrapNone/>
                <wp:docPr id="2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9540"/>
                        </a:xfrm>
                        <a:prstGeom prst="flowChartConnector">
                          <a:avLst/>
                        </a:prstGeom>
                        <a:solidFill>
                          <a:srgbClr val="000000"/>
                        </a:solidFill>
                        <a:ln w="38100">
                          <a:solidFill>
                            <a:srgbClr val="808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4AB5B4" id="_x0000_t120" coordsize="21600,21600" o:spt="120" path="m10800,qx,10800,10800,21600,21600,10800,10800,xe">
                <v:path gradientshapeok="t" o:connecttype="custom" o:connectlocs="10800,0;3163,3163;0,10800;3163,18437;10800,21600;18437,18437;21600,10800;18437,3163" textboxrect="3163,3163,18437,18437"/>
              </v:shapetype>
              <v:shape id="AutoShape 11" o:spid="_x0000_s1026" type="#_x0000_t120" style="position:absolute;margin-left:207pt;margin-top:12.7pt;width:9pt;height:1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" fillcolor="black" strokecolor="gray" strokeweight="3pt"/>
            </w:pict>
          </mc:Fallback>
        </mc:AlternateContent>
      </w:r>
      <w:r>
        <w:rPr>
          <w:rFonts w:ascii="Calibri" w:hAnsi="Calibri" w:cs="Calibri"/>
          <w:noProof/>
          <w:lang w:val="id-ID" w:eastAsia="id-ID"/>
        </w:rPr>
        <mc:AlternateContent>
          <mc:Choice Requires="wps">
            <w:drawing>
              <wp:anchor distT="0" distB="0" distL="114300" distR="114300" simplePos="0" relativeHeight="251661824" behindDoc="0" locked="0" layoutInCell="1" allowOverlap="1" wp14:anchorId="0CEDE517" wp14:editId="1D7A6405">
                <wp:simplePos x="0" y="0"/>
                <wp:positionH relativeFrom="column">
                  <wp:posOffset>2680335</wp:posOffset>
                </wp:positionH>
                <wp:positionV relativeFrom="paragraph">
                  <wp:posOffset>161290</wp:posOffset>
                </wp:positionV>
                <wp:extent cx="0" cy="1111250"/>
                <wp:effectExtent l="8890" t="10795" r="10160" b="11430"/>
                <wp:wrapNone/>
                <wp:docPr id="22"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505477A" id="_x0000_t32" coordsize="21600,21600" o:spt="32" o:oned="t" path="m,l21600,21600e" filled="f">
                <v:path arrowok="t" fillok="f" o:connecttype="none"/>
                <o:lock v:ext="edit" shapetype="t"/>
              </v:shapetype>
              <v:shape id="AutoShape 72" o:spid="_x0000_s1026" type="#_x0000_t32" style="position:absolute;margin-left:211.05pt;margin-top:12.7pt;width:0;height: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HkHwIAAD0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"/>
            </w:pict>
          </mc:Fallback>
        </mc:AlternateContent>
      </w:r>
    </w:p>
    <w:p w:rsidR="002E13C2" w:rsidRPr="003170F6" w:rsidRDefault="00EE0969" w:rsidP="00520EAD">
      <w:pPr>
        <w:tabs>
          <w:tab w:val="left" w:pos="7920"/>
        </w:tabs>
        <w:jc w:val="both"/>
        <w:rPr>
          <w:rFonts w:ascii="Calibri" w:hAnsi="Calibri" w:cs="Calibri"/>
          <w:lang w:val="id-ID"/>
        </w:rPr>
      </w:pPr>
      <w:r>
        <w:rPr>
          <w:rFonts w:ascii="Calibri" w:hAnsi="Calibri" w:cs="Calibri"/>
          <w:noProof/>
          <w:lang w:val="id-ID" w:eastAsia="id-ID"/>
        </w:rPr>
        <mc:AlternateContent>
          <mc:Choice Requires="wps">
            <w:drawing>
              <wp:anchor distT="0" distB="0" distL="114300" distR="114300" simplePos="0" relativeHeight="251651584" behindDoc="0" locked="0" layoutInCell="1" allowOverlap="1" wp14:anchorId="7B5BE449" wp14:editId="0F51C7DF">
                <wp:simplePos x="0" y="0"/>
                <wp:positionH relativeFrom="column">
                  <wp:posOffset>2628900</wp:posOffset>
                </wp:positionH>
                <wp:positionV relativeFrom="paragraph">
                  <wp:posOffset>170180</wp:posOffset>
                </wp:positionV>
                <wp:extent cx="114300" cy="114300"/>
                <wp:effectExtent l="24130" t="27305" r="23495" b="2032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000000"/>
                        </a:solidFill>
                        <a:ln w="38100">
                          <a:solidFill>
                            <a:srgbClr val="000000"/>
                          </a:solidFill>
                          <a:round/>
                          <a:headEnd/>
                          <a:tailEnd/>
                        </a:ln>
                      </wps:spPr>
                      <wps:txbx>
                        <w:txbxContent>
                          <w:p w:rsidR="00E2075A" w:rsidRDefault="00E207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5BE449" id="AutoShape 8" o:spid="_x0000_s1026" type="#_x0000_t120" style="position:absolute;left:0;text-align:left;margin-left:207pt;margin-top:13.4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" fillcolor="black" strokeweight="3pt">
                <v:textbox>
                  <w:txbxContent>
                    <w:p w:rsidR="00E2075A" w:rsidRDefault="00E2075A"/>
                  </w:txbxContent>
                </v:textbox>
              </v:shape>
            </w:pict>
          </mc:Fallback>
        </mc:AlternateContent>
      </w:r>
    </w:p>
    <w:p w:rsidR="002E13C2" w:rsidRPr="003170F6" w:rsidRDefault="002E13C2" w:rsidP="00520EAD">
      <w:pPr>
        <w:jc w:val="both"/>
        <w:rPr>
          <w:rFonts w:ascii="Calibri" w:hAnsi="Calibri" w:cs="Calibri"/>
          <w:lang w:val="id-ID"/>
        </w:rPr>
      </w:pPr>
    </w:p>
    <w:p w:rsidR="002E13C2" w:rsidRPr="003170F6" w:rsidRDefault="00EE0969" w:rsidP="00520EAD">
      <w:pPr>
        <w:jc w:val="both"/>
        <w:rPr>
          <w:rFonts w:ascii="Calibri" w:hAnsi="Calibri" w:cs="Calibri"/>
          <w:lang w:val="id-ID"/>
        </w:rPr>
      </w:pPr>
      <w:r>
        <w:rPr>
          <w:rFonts w:ascii="Calibri" w:hAnsi="Calibri" w:cs="Calibri"/>
          <w:noProof/>
          <w:lang w:val="id-ID" w:eastAsia="id-ID"/>
        </w:rPr>
        <mc:AlternateContent>
          <mc:Choice Requires="wps">
            <w:drawing>
              <wp:anchor distT="0" distB="0" distL="114300" distR="114300" simplePos="0" relativeHeight="251652608" behindDoc="0" locked="0" layoutInCell="1" allowOverlap="1" wp14:anchorId="4F6D7986" wp14:editId="35DBD668">
                <wp:simplePos x="0" y="0"/>
                <wp:positionH relativeFrom="column">
                  <wp:posOffset>2628900</wp:posOffset>
                </wp:positionH>
                <wp:positionV relativeFrom="paragraph">
                  <wp:posOffset>-7620</wp:posOffset>
                </wp:positionV>
                <wp:extent cx="114300" cy="129540"/>
                <wp:effectExtent l="24130" t="26670" r="23495" b="24765"/>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9540"/>
                        </a:xfrm>
                        <a:prstGeom prst="flowChartConnector">
                          <a:avLst/>
                        </a:prstGeom>
                        <a:solidFill>
                          <a:srgbClr val="000000"/>
                        </a:solidFill>
                        <a:ln w="38100">
                          <a:solidFill>
                            <a:srgbClr val="808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78D204" id="AutoShape 9" o:spid="_x0000_s1026" type="#_x0000_t120" style="position:absolute;margin-left:207pt;margin-top:-.6pt;width:9pt;height:10.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" fillcolor="black" strokecolor="gray" strokeweight="3pt"/>
            </w:pict>
          </mc:Fallback>
        </mc:AlternateContent>
      </w:r>
    </w:p>
    <w:p w:rsidR="002E13C2" w:rsidRPr="003170F6" w:rsidRDefault="00EE0969" w:rsidP="00520EAD">
      <w:pPr>
        <w:jc w:val="both"/>
        <w:rPr>
          <w:rFonts w:ascii="Calibri" w:hAnsi="Calibri" w:cs="Calibri"/>
          <w:lang w:val="id-ID"/>
        </w:rPr>
      </w:pPr>
      <w:r>
        <w:rPr>
          <w:rFonts w:ascii="Calibri" w:hAnsi="Calibri" w:cs="Calibri"/>
          <w:noProof/>
          <w:lang w:val="id-ID" w:eastAsia="id-ID"/>
        </w:rPr>
        <mc:AlternateContent>
          <mc:Choice Requires="wps">
            <w:drawing>
              <wp:anchor distT="0" distB="0" distL="114300" distR="114300" simplePos="0" relativeHeight="251653632" behindDoc="0" locked="0" layoutInCell="1" allowOverlap="1" wp14:anchorId="4DBD2D9F" wp14:editId="6D8BFE6E">
                <wp:simplePos x="0" y="0"/>
                <wp:positionH relativeFrom="column">
                  <wp:posOffset>2628900</wp:posOffset>
                </wp:positionH>
                <wp:positionV relativeFrom="paragraph">
                  <wp:posOffset>1270</wp:posOffset>
                </wp:positionV>
                <wp:extent cx="114300" cy="114300"/>
                <wp:effectExtent l="24130" t="24130" r="23495" b="23495"/>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000000"/>
                        </a:solidFill>
                        <a:ln w="38100">
                          <a:solidFill>
                            <a:srgbClr val="808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42D567" id="AutoShape 10" o:spid="_x0000_s1026" type="#_x0000_t120" style="position:absolute;margin-left:207pt;margin-top:.1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" fillcolor="black" strokecolor="gray" strokeweight="3pt"/>
            </w:pict>
          </mc:Fallback>
        </mc:AlternateContent>
      </w:r>
      <w:r>
        <w:rPr>
          <w:rFonts w:ascii="Calibri" w:hAnsi="Calibri" w:cs="Calibri"/>
          <w:noProof/>
          <w:lang w:val="id-ID" w:eastAsia="id-ID"/>
        </w:rPr>
        <mc:AlternateContent>
          <mc:Choice Requires="wps">
            <w:drawing>
              <wp:anchor distT="0" distB="0" distL="114300" distR="114300" simplePos="0" relativeHeight="251655680" behindDoc="0" locked="0" layoutInCell="1" allowOverlap="1" wp14:anchorId="2EACC1B7" wp14:editId="349057C8">
                <wp:simplePos x="0" y="0"/>
                <wp:positionH relativeFrom="column">
                  <wp:posOffset>2628900</wp:posOffset>
                </wp:positionH>
                <wp:positionV relativeFrom="paragraph">
                  <wp:posOffset>160655</wp:posOffset>
                </wp:positionV>
                <wp:extent cx="114300" cy="114300"/>
                <wp:effectExtent l="24130" t="21590" r="23495" b="2603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flowChartConnector">
                          <a:avLst/>
                        </a:prstGeom>
                        <a:solidFill>
                          <a:srgbClr val="000000"/>
                        </a:solidFill>
                        <a:ln w="38100">
                          <a:solidFill>
                            <a:srgbClr val="808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780673" id="AutoShape 12" o:spid="_x0000_s1026" type="#_x0000_t120" style="position:absolute;margin-left:207pt;margin-top:12.65pt;width:9pt;height:9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" fillcolor="black" strokecolor="gray" strokeweight="3pt"/>
            </w:pict>
          </mc:Fallback>
        </mc:AlternateContent>
      </w:r>
    </w:p>
    <w:p w:rsidR="002E13C2" w:rsidRPr="003170F6" w:rsidRDefault="00EE0969" w:rsidP="00520EAD">
      <w:pPr>
        <w:jc w:val="both"/>
        <w:rPr>
          <w:rFonts w:ascii="Calibri" w:hAnsi="Calibri" w:cs="Calibri"/>
          <w:lang w:val="id-ID"/>
        </w:rPr>
      </w:pPr>
      <w:r>
        <w:rPr>
          <w:rFonts w:ascii="Calibri" w:hAnsi="Calibri" w:cs="Calibri"/>
          <w:noProof/>
          <w:color w:val="E36C0A"/>
          <w:lang w:val="id-ID" w:eastAsia="id-ID"/>
        </w:rPr>
        <mc:AlternateContent>
          <mc:Choice Requires="wps">
            <w:drawing>
              <wp:anchor distT="0" distB="0" distL="114300" distR="114300" simplePos="0" relativeHeight="251648512" behindDoc="0" locked="0" layoutInCell="1" allowOverlap="1" wp14:anchorId="20846661" wp14:editId="12585F19">
                <wp:simplePos x="0" y="0"/>
                <wp:positionH relativeFrom="column">
                  <wp:posOffset>226695</wp:posOffset>
                </wp:positionH>
                <wp:positionV relativeFrom="paragraph">
                  <wp:posOffset>133985</wp:posOffset>
                </wp:positionV>
                <wp:extent cx="4914900" cy="1108710"/>
                <wp:effectExtent l="165100" t="68580" r="168275" b="32385"/>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108710"/>
                        </a:xfrm>
                        <a:prstGeom prst="triangle">
                          <a:avLst>
                            <a:gd name="adj" fmla="val 49963"/>
                          </a:avLst>
                        </a:prstGeom>
                        <a:solidFill>
                          <a:srgbClr val="FFFFFF"/>
                        </a:solidFill>
                        <a:ln w="57150">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768528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17.85pt;margin-top:10.55pt;width:387pt;height:87.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" adj="10792" strokecolor="gray" strokeweight="4.5pt"/>
            </w:pict>
          </mc:Fallback>
        </mc:AlternateContent>
      </w:r>
    </w:p>
    <w:p w:rsidR="002E13C2" w:rsidRPr="003170F6" w:rsidRDefault="002E13C2" w:rsidP="00520EAD">
      <w:pPr>
        <w:jc w:val="both"/>
        <w:rPr>
          <w:rFonts w:ascii="Calibri" w:hAnsi="Calibri" w:cs="Calibri"/>
          <w:lang w:val="id-ID"/>
        </w:rPr>
      </w:pPr>
    </w:p>
    <w:p w:rsidR="002E13C2" w:rsidRPr="003170F6" w:rsidRDefault="002E13C2" w:rsidP="00520EAD">
      <w:pPr>
        <w:jc w:val="both"/>
        <w:rPr>
          <w:rFonts w:ascii="Calibri" w:hAnsi="Calibri" w:cs="Calibri"/>
          <w:lang w:val="id-ID"/>
        </w:rPr>
      </w:pPr>
    </w:p>
    <w:p w:rsidR="002E13C2" w:rsidRPr="003170F6" w:rsidRDefault="00EE0969" w:rsidP="00520EAD">
      <w:pPr>
        <w:jc w:val="both"/>
        <w:rPr>
          <w:rFonts w:ascii="Calibri" w:hAnsi="Calibri" w:cs="Calibri"/>
          <w:lang w:val="id-ID"/>
        </w:rPr>
      </w:pPr>
      <w:r>
        <w:rPr>
          <w:rFonts w:ascii="Calibri" w:hAnsi="Calibri" w:cs="Calibri"/>
          <w:noProof/>
          <w:lang w:val="id-ID" w:eastAsia="id-ID"/>
        </w:rPr>
        <mc:AlternateContent>
          <mc:Choice Requires="wps">
            <w:drawing>
              <wp:anchor distT="0" distB="0" distL="114300" distR="114300" simplePos="0" relativeHeight="251649536" behindDoc="0" locked="0" layoutInCell="1" allowOverlap="1" wp14:anchorId="6344FCF9" wp14:editId="68A9D3D1">
                <wp:simplePos x="0" y="0"/>
                <wp:positionH relativeFrom="column">
                  <wp:posOffset>1461770</wp:posOffset>
                </wp:positionH>
                <wp:positionV relativeFrom="paragraph">
                  <wp:posOffset>71755</wp:posOffset>
                </wp:positionV>
                <wp:extent cx="2466975" cy="433070"/>
                <wp:effectExtent l="28575" t="29210" r="28575" b="3302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33070"/>
                        </a:xfrm>
                        <a:prstGeom prst="rect">
                          <a:avLst/>
                        </a:prstGeom>
                        <a:solidFill>
                          <a:srgbClr val="FFFFFF"/>
                        </a:solidFill>
                        <a:ln w="57150">
                          <a:solidFill>
                            <a:srgbClr val="808080"/>
                          </a:solidFill>
                          <a:miter lim="800000"/>
                          <a:headEnd/>
                          <a:tailEnd/>
                        </a:ln>
                      </wps:spPr>
                      <wps:txbx>
                        <w:txbxContent>
                          <w:p w:rsidR="00E2075A" w:rsidRPr="004131D0" w:rsidRDefault="00E2075A" w:rsidP="007B5CBD">
                            <w:pPr>
                              <w:shd w:val="clear" w:color="auto" w:fill="FBD4B4" w:themeFill="accent6" w:themeFillTint="66"/>
                              <w:jc w:val="center"/>
                              <w:rPr>
                                <w:rFonts w:ascii="Calibri" w:hAnsi="Calibri" w:cs="Calibri"/>
                                <w:b/>
                                <w:color w:val="0070C0"/>
                                <w:sz w:val="32"/>
                                <w:szCs w:val="32"/>
                              </w:rPr>
                            </w:pPr>
                            <w:r w:rsidRPr="004131D0">
                              <w:rPr>
                                <w:rFonts w:ascii="Calibri" w:hAnsi="Calibri" w:cs="Calibri"/>
                                <w:b/>
                                <w:color w:val="0070C0"/>
                                <w:sz w:val="32"/>
                                <w:szCs w:val="32"/>
                              </w:rPr>
                              <w:t>GOOD GOVERNANCE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344FCF9" id="_x0000_t202" coordsize="21600,21600" o:spt="202" path="m,l,21600r21600,l21600,xe">
                <v:stroke joinstyle="miter"/>
                <v:path gradientshapeok="t" o:connecttype="rect"/>
              </v:shapetype>
              <v:shape id="Text Box 3" o:spid="_x0000_s1027" type="#_x0000_t202" style="position:absolute;left:0;text-align:left;margin-left:115.1pt;margin-top:5.65pt;width:194.25pt;height:34.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" strokecolor="gray" strokeweight="4.5pt">
                <v:textbox>
                  <w:txbxContent>
                    <w:p w:rsidR="00E2075A" w:rsidRPr="004131D0" w:rsidRDefault="00E2075A" w:rsidP="007B5CBD">
                      <w:pPr>
                        <w:shd w:val="clear" w:color="auto" w:fill="FBD4B4" w:themeFill="accent6" w:themeFillTint="66"/>
                        <w:jc w:val="center"/>
                        <w:rPr>
                          <w:rFonts w:ascii="Calibri" w:hAnsi="Calibri" w:cs="Calibri"/>
                          <w:b/>
                          <w:color w:val="0070C0"/>
                          <w:sz w:val="32"/>
                          <w:szCs w:val="32"/>
                        </w:rPr>
                      </w:pPr>
                      <w:r w:rsidRPr="004131D0">
                        <w:rPr>
                          <w:rFonts w:ascii="Calibri" w:hAnsi="Calibri" w:cs="Calibri"/>
                          <w:b/>
                          <w:color w:val="0070C0"/>
                          <w:sz w:val="32"/>
                          <w:szCs w:val="32"/>
                        </w:rPr>
                        <w:t>GOOD GOVERNANCE</w:t>
                      </w:r>
                    </w:p>
                  </w:txbxContent>
                </v:textbox>
              </v:shape>
            </w:pict>
          </mc:Fallback>
        </mc:AlternateContent>
      </w:r>
    </w:p>
    <w:p w:rsidR="002E13C2" w:rsidRPr="003170F6" w:rsidRDefault="002E13C2" w:rsidP="00520EAD">
      <w:pPr>
        <w:jc w:val="both"/>
        <w:rPr>
          <w:rFonts w:ascii="Calibri" w:hAnsi="Calibri" w:cs="Calibri"/>
          <w:lang w:val="id-ID"/>
        </w:rPr>
      </w:pPr>
    </w:p>
    <w:p w:rsidR="002E13C2" w:rsidRPr="003170F6" w:rsidRDefault="00EE0969" w:rsidP="00520EAD">
      <w:pPr>
        <w:jc w:val="both"/>
        <w:rPr>
          <w:rFonts w:ascii="Calibri" w:hAnsi="Calibri" w:cs="Calibri"/>
          <w:lang w:val="id-ID"/>
        </w:rPr>
      </w:pPr>
      <w:r>
        <w:rPr>
          <w:rFonts w:ascii="Calibri" w:hAnsi="Calibri" w:cs="Calibri"/>
          <w:noProof/>
          <w:lang w:val="id-ID" w:eastAsia="id-ID"/>
        </w:rPr>
        <mc:AlternateContent>
          <mc:Choice Requires="wps">
            <w:drawing>
              <wp:anchor distT="0" distB="0" distL="114300" distR="114300" simplePos="0" relativeHeight="251664896" behindDoc="0" locked="0" layoutInCell="1" allowOverlap="1" wp14:anchorId="562FE053" wp14:editId="05BDC379">
                <wp:simplePos x="0" y="0"/>
                <wp:positionH relativeFrom="column">
                  <wp:posOffset>3505200</wp:posOffset>
                </wp:positionH>
                <wp:positionV relativeFrom="paragraph">
                  <wp:posOffset>158115</wp:posOffset>
                </wp:positionV>
                <wp:extent cx="596900" cy="2986405"/>
                <wp:effectExtent l="33655" t="34925" r="45720" b="55245"/>
                <wp:wrapNone/>
                <wp:docPr id="1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986405"/>
                        </a:xfrm>
                        <a:prstGeom prst="rect">
                          <a:avLst/>
                        </a:prstGeom>
                        <a:solidFill>
                          <a:srgbClr val="4F81BD"/>
                        </a:solidFill>
                        <a:ln w="57150">
                          <a:solidFill>
                            <a:srgbClr val="808080"/>
                          </a:solidFill>
                          <a:miter lim="800000"/>
                          <a:headEnd/>
                          <a:tailEnd/>
                        </a:ln>
                        <a:effectLst>
                          <a:outerShdw dist="28398" dir="3806097" algn="ctr" rotWithShape="0">
                            <a:srgbClr val="243F60">
                              <a:alpha val="50000"/>
                            </a:srgbClr>
                          </a:outerShdw>
                        </a:effectLst>
                      </wps:spPr>
                      <wps:txbx>
                        <w:txbxContent>
                          <w:p w:rsidR="00E2075A" w:rsidRPr="008001DF" w:rsidRDefault="00E2075A" w:rsidP="007B5CBD">
                            <w:pPr>
                              <w:shd w:val="clear" w:color="auto" w:fill="E36C0A" w:themeFill="accent6" w:themeFillShade="BF"/>
                              <w:jc w:val="center"/>
                              <w:rPr>
                                <w:rFonts w:ascii="Calibri" w:hAnsi="Calibri"/>
                                <w:b/>
                              </w:rPr>
                            </w:pPr>
                            <w:r w:rsidRPr="008001DF">
                              <w:rPr>
                                <w:rFonts w:ascii="Calibri" w:hAnsi="Calibri"/>
                                <w:b/>
                              </w:rPr>
                              <w:t>T</w:t>
                            </w:r>
                          </w:p>
                          <w:p w:rsidR="00E2075A" w:rsidRPr="008001DF" w:rsidRDefault="00E2075A" w:rsidP="007B5CBD">
                            <w:pPr>
                              <w:shd w:val="clear" w:color="auto" w:fill="E36C0A" w:themeFill="accent6" w:themeFillShade="BF"/>
                              <w:jc w:val="center"/>
                              <w:rPr>
                                <w:rFonts w:ascii="Calibri" w:hAnsi="Calibri"/>
                                <w:b/>
                              </w:rPr>
                            </w:pPr>
                            <w:r w:rsidRPr="008001DF">
                              <w:rPr>
                                <w:rFonts w:ascii="Calibri" w:hAnsi="Calibri"/>
                                <w:b/>
                              </w:rPr>
                              <w:t>R</w:t>
                            </w:r>
                          </w:p>
                          <w:p w:rsidR="00E2075A" w:rsidRPr="008001DF" w:rsidRDefault="00E2075A" w:rsidP="007B5CBD">
                            <w:pPr>
                              <w:shd w:val="clear" w:color="auto" w:fill="E36C0A" w:themeFill="accent6" w:themeFillShade="BF"/>
                              <w:jc w:val="center"/>
                              <w:rPr>
                                <w:rFonts w:ascii="Calibri" w:hAnsi="Calibri"/>
                                <w:b/>
                              </w:rPr>
                            </w:pPr>
                            <w:r w:rsidRPr="008001DF">
                              <w:rPr>
                                <w:rFonts w:ascii="Calibri" w:hAnsi="Calibri"/>
                                <w:b/>
                              </w:rPr>
                              <w:t>A</w:t>
                            </w:r>
                          </w:p>
                          <w:p w:rsidR="00E2075A" w:rsidRPr="008001DF" w:rsidRDefault="00E2075A" w:rsidP="007B5CBD">
                            <w:pPr>
                              <w:shd w:val="clear" w:color="auto" w:fill="E36C0A" w:themeFill="accent6" w:themeFillShade="BF"/>
                              <w:jc w:val="center"/>
                              <w:rPr>
                                <w:rFonts w:ascii="Calibri" w:hAnsi="Calibri"/>
                                <w:b/>
                              </w:rPr>
                            </w:pPr>
                            <w:r w:rsidRPr="008001DF">
                              <w:rPr>
                                <w:rFonts w:ascii="Calibri" w:hAnsi="Calibri"/>
                                <w:b/>
                              </w:rPr>
                              <w:t>N</w:t>
                            </w:r>
                          </w:p>
                          <w:p w:rsidR="00E2075A" w:rsidRPr="008001DF" w:rsidRDefault="00E2075A" w:rsidP="007B5CBD">
                            <w:pPr>
                              <w:shd w:val="clear" w:color="auto" w:fill="E36C0A" w:themeFill="accent6" w:themeFillShade="BF"/>
                              <w:jc w:val="center"/>
                              <w:rPr>
                                <w:rFonts w:ascii="Calibri" w:hAnsi="Calibri"/>
                                <w:b/>
                              </w:rPr>
                            </w:pPr>
                            <w:r w:rsidRPr="008001DF">
                              <w:rPr>
                                <w:rFonts w:ascii="Calibri" w:hAnsi="Calibri"/>
                                <w:b/>
                              </w:rPr>
                              <w:t>S</w:t>
                            </w:r>
                          </w:p>
                          <w:p w:rsidR="00E2075A" w:rsidRPr="008001DF" w:rsidRDefault="00E2075A" w:rsidP="007B5CBD">
                            <w:pPr>
                              <w:shd w:val="clear" w:color="auto" w:fill="E36C0A" w:themeFill="accent6" w:themeFillShade="BF"/>
                              <w:jc w:val="center"/>
                              <w:rPr>
                                <w:rFonts w:ascii="Calibri" w:hAnsi="Calibri"/>
                                <w:b/>
                              </w:rPr>
                            </w:pPr>
                            <w:r w:rsidRPr="008001DF">
                              <w:rPr>
                                <w:rFonts w:ascii="Calibri" w:hAnsi="Calibri"/>
                                <w:b/>
                              </w:rPr>
                              <w:t>P</w:t>
                            </w:r>
                          </w:p>
                          <w:p w:rsidR="00E2075A" w:rsidRPr="008001DF" w:rsidRDefault="00E2075A" w:rsidP="007B5CBD">
                            <w:pPr>
                              <w:shd w:val="clear" w:color="auto" w:fill="E36C0A" w:themeFill="accent6" w:themeFillShade="BF"/>
                              <w:jc w:val="center"/>
                              <w:rPr>
                                <w:rFonts w:ascii="Calibri" w:hAnsi="Calibri"/>
                                <w:b/>
                              </w:rPr>
                            </w:pPr>
                            <w:r w:rsidRPr="008001DF">
                              <w:rPr>
                                <w:rFonts w:ascii="Calibri" w:hAnsi="Calibri"/>
                                <w:b/>
                              </w:rPr>
                              <w:t>A</w:t>
                            </w:r>
                          </w:p>
                          <w:p w:rsidR="00E2075A" w:rsidRPr="008001DF" w:rsidRDefault="00E2075A" w:rsidP="007B5CBD">
                            <w:pPr>
                              <w:shd w:val="clear" w:color="auto" w:fill="E36C0A" w:themeFill="accent6" w:themeFillShade="BF"/>
                              <w:jc w:val="center"/>
                              <w:rPr>
                                <w:rFonts w:ascii="Calibri" w:hAnsi="Calibri"/>
                                <w:b/>
                              </w:rPr>
                            </w:pPr>
                            <w:r w:rsidRPr="008001DF">
                              <w:rPr>
                                <w:rFonts w:ascii="Calibri" w:hAnsi="Calibri"/>
                                <w:b/>
                              </w:rPr>
                              <w:t>R</w:t>
                            </w:r>
                          </w:p>
                          <w:p w:rsidR="00E2075A" w:rsidRPr="008001DF" w:rsidRDefault="00E2075A" w:rsidP="007B5CBD">
                            <w:pPr>
                              <w:shd w:val="clear" w:color="auto" w:fill="E36C0A" w:themeFill="accent6" w:themeFillShade="BF"/>
                              <w:jc w:val="center"/>
                              <w:rPr>
                                <w:rFonts w:ascii="Calibri" w:hAnsi="Calibri"/>
                                <w:b/>
                              </w:rPr>
                            </w:pPr>
                            <w:r w:rsidRPr="008001DF">
                              <w:rPr>
                                <w:rFonts w:ascii="Calibri" w:hAnsi="Calibri"/>
                                <w:b/>
                              </w:rPr>
                              <w:t>A</w:t>
                            </w:r>
                          </w:p>
                          <w:p w:rsidR="00E2075A" w:rsidRPr="008001DF" w:rsidRDefault="00E2075A" w:rsidP="007B5CBD">
                            <w:pPr>
                              <w:shd w:val="clear" w:color="auto" w:fill="E36C0A" w:themeFill="accent6" w:themeFillShade="BF"/>
                              <w:jc w:val="center"/>
                              <w:rPr>
                                <w:rFonts w:ascii="Calibri" w:hAnsi="Calibri"/>
                                <w:b/>
                              </w:rPr>
                            </w:pPr>
                            <w:r w:rsidRPr="008001DF">
                              <w:rPr>
                                <w:rFonts w:ascii="Calibri" w:hAnsi="Calibri"/>
                                <w:b/>
                              </w:rPr>
                              <w:t>N</w:t>
                            </w:r>
                          </w:p>
                          <w:p w:rsidR="00E2075A" w:rsidRPr="008001DF" w:rsidRDefault="00E2075A" w:rsidP="007B5CBD">
                            <w:pPr>
                              <w:shd w:val="clear" w:color="auto" w:fill="E36C0A" w:themeFill="accent6" w:themeFillShade="BF"/>
                              <w:jc w:val="center"/>
                              <w:rPr>
                                <w:rFonts w:ascii="Calibri" w:hAnsi="Calibri"/>
                                <w:b/>
                              </w:rPr>
                            </w:pPr>
                            <w:r w:rsidRPr="008001DF">
                              <w:rPr>
                                <w:rFonts w:ascii="Calibri" w:hAnsi="Calibri"/>
                                <w:b/>
                              </w:rPr>
                              <w:t>S</w:t>
                            </w:r>
                          </w:p>
                          <w:p w:rsidR="00E2075A" w:rsidRPr="008001DF" w:rsidRDefault="00E2075A" w:rsidP="007B5CBD">
                            <w:pPr>
                              <w:shd w:val="clear" w:color="auto" w:fill="E36C0A" w:themeFill="accent6" w:themeFillShade="BF"/>
                              <w:jc w:val="center"/>
                              <w:rPr>
                                <w:rFonts w:ascii="Calibri" w:hAnsi="Calibri"/>
                                <w:b/>
                              </w:rPr>
                            </w:pPr>
                            <w:r w:rsidRPr="008001DF">
                              <w:rPr>
                                <w:rFonts w:ascii="Calibri" w:hAnsi="Calibri"/>
                                <w:b/>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62FE053" id="Rectangle 78" o:spid="_x0000_s1028" style="position:absolute;left:0;text-align:left;margin-left:276pt;margin-top:12.45pt;width:47pt;height:235.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" fillcolor="#4f81bd" strokecolor="gray" strokeweight="4.5pt">
                <v:shadow on="t" color="#243f60" opacity=".5" offset="1pt"/>
                <v:textbox>
                  <w:txbxContent>
                    <w:p w:rsidR="00E2075A" w:rsidRPr="008001DF" w:rsidRDefault="00E2075A" w:rsidP="007B5CBD">
                      <w:pPr>
                        <w:shd w:val="clear" w:color="auto" w:fill="E36C0A" w:themeFill="accent6" w:themeFillShade="BF"/>
                        <w:jc w:val="center"/>
                        <w:rPr>
                          <w:rFonts w:ascii="Calibri" w:hAnsi="Calibri"/>
                          <w:b/>
                        </w:rPr>
                      </w:pPr>
                      <w:r w:rsidRPr="008001DF">
                        <w:rPr>
                          <w:rFonts w:ascii="Calibri" w:hAnsi="Calibri"/>
                          <w:b/>
                        </w:rPr>
                        <w:t>T</w:t>
                      </w:r>
                    </w:p>
                    <w:p w:rsidR="00E2075A" w:rsidRPr="008001DF" w:rsidRDefault="00E2075A" w:rsidP="007B5CBD">
                      <w:pPr>
                        <w:shd w:val="clear" w:color="auto" w:fill="E36C0A" w:themeFill="accent6" w:themeFillShade="BF"/>
                        <w:jc w:val="center"/>
                        <w:rPr>
                          <w:rFonts w:ascii="Calibri" w:hAnsi="Calibri"/>
                          <w:b/>
                        </w:rPr>
                      </w:pPr>
                      <w:r w:rsidRPr="008001DF">
                        <w:rPr>
                          <w:rFonts w:ascii="Calibri" w:hAnsi="Calibri"/>
                          <w:b/>
                        </w:rPr>
                        <w:t>R</w:t>
                      </w:r>
                    </w:p>
                    <w:p w:rsidR="00E2075A" w:rsidRPr="008001DF" w:rsidRDefault="00E2075A" w:rsidP="007B5CBD">
                      <w:pPr>
                        <w:shd w:val="clear" w:color="auto" w:fill="E36C0A" w:themeFill="accent6" w:themeFillShade="BF"/>
                        <w:jc w:val="center"/>
                        <w:rPr>
                          <w:rFonts w:ascii="Calibri" w:hAnsi="Calibri"/>
                          <w:b/>
                        </w:rPr>
                      </w:pPr>
                      <w:r w:rsidRPr="008001DF">
                        <w:rPr>
                          <w:rFonts w:ascii="Calibri" w:hAnsi="Calibri"/>
                          <w:b/>
                        </w:rPr>
                        <w:t>A</w:t>
                      </w:r>
                    </w:p>
                    <w:p w:rsidR="00E2075A" w:rsidRPr="008001DF" w:rsidRDefault="00E2075A" w:rsidP="007B5CBD">
                      <w:pPr>
                        <w:shd w:val="clear" w:color="auto" w:fill="E36C0A" w:themeFill="accent6" w:themeFillShade="BF"/>
                        <w:jc w:val="center"/>
                        <w:rPr>
                          <w:rFonts w:ascii="Calibri" w:hAnsi="Calibri"/>
                          <w:b/>
                        </w:rPr>
                      </w:pPr>
                      <w:r w:rsidRPr="008001DF">
                        <w:rPr>
                          <w:rFonts w:ascii="Calibri" w:hAnsi="Calibri"/>
                          <w:b/>
                        </w:rPr>
                        <w:t>N</w:t>
                      </w:r>
                    </w:p>
                    <w:p w:rsidR="00E2075A" w:rsidRPr="008001DF" w:rsidRDefault="00E2075A" w:rsidP="007B5CBD">
                      <w:pPr>
                        <w:shd w:val="clear" w:color="auto" w:fill="E36C0A" w:themeFill="accent6" w:themeFillShade="BF"/>
                        <w:jc w:val="center"/>
                        <w:rPr>
                          <w:rFonts w:ascii="Calibri" w:hAnsi="Calibri"/>
                          <w:b/>
                        </w:rPr>
                      </w:pPr>
                      <w:r w:rsidRPr="008001DF">
                        <w:rPr>
                          <w:rFonts w:ascii="Calibri" w:hAnsi="Calibri"/>
                          <w:b/>
                        </w:rPr>
                        <w:t>S</w:t>
                      </w:r>
                    </w:p>
                    <w:p w:rsidR="00E2075A" w:rsidRPr="008001DF" w:rsidRDefault="00E2075A" w:rsidP="007B5CBD">
                      <w:pPr>
                        <w:shd w:val="clear" w:color="auto" w:fill="E36C0A" w:themeFill="accent6" w:themeFillShade="BF"/>
                        <w:jc w:val="center"/>
                        <w:rPr>
                          <w:rFonts w:ascii="Calibri" w:hAnsi="Calibri"/>
                          <w:b/>
                        </w:rPr>
                      </w:pPr>
                      <w:r w:rsidRPr="008001DF">
                        <w:rPr>
                          <w:rFonts w:ascii="Calibri" w:hAnsi="Calibri"/>
                          <w:b/>
                        </w:rPr>
                        <w:t>P</w:t>
                      </w:r>
                    </w:p>
                    <w:p w:rsidR="00E2075A" w:rsidRPr="008001DF" w:rsidRDefault="00E2075A" w:rsidP="007B5CBD">
                      <w:pPr>
                        <w:shd w:val="clear" w:color="auto" w:fill="E36C0A" w:themeFill="accent6" w:themeFillShade="BF"/>
                        <w:jc w:val="center"/>
                        <w:rPr>
                          <w:rFonts w:ascii="Calibri" w:hAnsi="Calibri"/>
                          <w:b/>
                        </w:rPr>
                      </w:pPr>
                      <w:r w:rsidRPr="008001DF">
                        <w:rPr>
                          <w:rFonts w:ascii="Calibri" w:hAnsi="Calibri"/>
                          <w:b/>
                        </w:rPr>
                        <w:t>A</w:t>
                      </w:r>
                    </w:p>
                    <w:p w:rsidR="00E2075A" w:rsidRPr="008001DF" w:rsidRDefault="00E2075A" w:rsidP="007B5CBD">
                      <w:pPr>
                        <w:shd w:val="clear" w:color="auto" w:fill="E36C0A" w:themeFill="accent6" w:themeFillShade="BF"/>
                        <w:jc w:val="center"/>
                        <w:rPr>
                          <w:rFonts w:ascii="Calibri" w:hAnsi="Calibri"/>
                          <w:b/>
                        </w:rPr>
                      </w:pPr>
                      <w:r w:rsidRPr="008001DF">
                        <w:rPr>
                          <w:rFonts w:ascii="Calibri" w:hAnsi="Calibri"/>
                          <w:b/>
                        </w:rPr>
                        <w:t>R</w:t>
                      </w:r>
                    </w:p>
                    <w:p w:rsidR="00E2075A" w:rsidRPr="008001DF" w:rsidRDefault="00E2075A" w:rsidP="007B5CBD">
                      <w:pPr>
                        <w:shd w:val="clear" w:color="auto" w:fill="E36C0A" w:themeFill="accent6" w:themeFillShade="BF"/>
                        <w:jc w:val="center"/>
                        <w:rPr>
                          <w:rFonts w:ascii="Calibri" w:hAnsi="Calibri"/>
                          <w:b/>
                        </w:rPr>
                      </w:pPr>
                      <w:r w:rsidRPr="008001DF">
                        <w:rPr>
                          <w:rFonts w:ascii="Calibri" w:hAnsi="Calibri"/>
                          <w:b/>
                        </w:rPr>
                        <w:t>A</w:t>
                      </w:r>
                    </w:p>
                    <w:p w:rsidR="00E2075A" w:rsidRPr="008001DF" w:rsidRDefault="00E2075A" w:rsidP="007B5CBD">
                      <w:pPr>
                        <w:shd w:val="clear" w:color="auto" w:fill="E36C0A" w:themeFill="accent6" w:themeFillShade="BF"/>
                        <w:jc w:val="center"/>
                        <w:rPr>
                          <w:rFonts w:ascii="Calibri" w:hAnsi="Calibri"/>
                          <w:b/>
                        </w:rPr>
                      </w:pPr>
                      <w:r w:rsidRPr="008001DF">
                        <w:rPr>
                          <w:rFonts w:ascii="Calibri" w:hAnsi="Calibri"/>
                          <w:b/>
                        </w:rPr>
                        <w:t>N</w:t>
                      </w:r>
                    </w:p>
                    <w:p w:rsidR="00E2075A" w:rsidRPr="008001DF" w:rsidRDefault="00E2075A" w:rsidP="007B5CBD">
                      <w:pPr>
                        <w:shd w:val="clear" w:color="auto" w:fill="E36C0A" w:themeFill="accent6" w:themeFillShade="BF"/>
                        <w:jc w:val="center"/>
                        <w:rPr>
                          <w:rFonts w:ascii="Calibri" w:hAnsi="Calibri"/>
                          <w:b/>
                        </w:rPr>
                      </w:pPr>
                      <w:r w:rsidRPr="008001DF">
                        <w:rPr>
                          <w:rFonts w:ascii="Calibri" w:hAnsi="Calibri"/>
                          <w:b/>
                        </w:rPr>
                        <w:t>S</w:t>
                      </w:r>
                    </w:p>
                    <w:p w:rsidR="00E2075A" w:rsidRPr="008001DF" w:rsidRDefault="00E2075A" w:rsidP="007B5CBD">
                      <w:pPr>
                        <w:shd w:val="clear" w:color="auto" w:fill="E36C0A" w:themeFill="accent6" w:themeFillShade="BF"/>
                        <w:jc w:val="center"/>
                        <w:rPr>
                          <w:rFonts w:ascii="Calibri" w:hAnsi="Calibri"/>
                          <w:b/>
                        </w:rPr>
                      </w:pPr>
                      <w:r w:rsidRPr="008001DF">
                        <w:rPr>
                          <w:rFonts w:ascii="Calibri" w:hAnsi="Calibri"/>
                          <w:b/>
                        </w:rPr>
                        <w:t>I</w:t>
                      </w:r>
                    </w:p>
                  </w:txbxContent>
                </v:textbox>
              </v:rect>
            </w:pict>
          </mc:Fallback>
        </mc:AlternateContent>
      </w:r>
      <w:r>
        <w:rPr>
          <w:rFonts w:ascii="Calibri" w:hAnsi="Calibri" w:cs="Calibri"/>
          <w:noProof/>
          <w:lang w:val="id-ID" w:eastAsia="id-ID"/>
        </w:rPr>
        <mc:AlternateContent>
          <mc:Choice Requires="wps">
            <w:drawing>
              <wp:anchor distT="0" distB="0" distL="114300" distR="114300" simplePos="0" relativeHeight="251665920" behindDoc="0" locked="0" layoutInCell="1" allowOverlap="1" wp14:anchorId="5C009AF9" wp14:editId="1E462E22">
                <wp:simplePos x="0" y="0"/>
                <wp:positionH relativeFrom="column">
                  <wp:posOffset>1257300</wp:posOffset>
                </wp:positionH>
                <wp:positionV relativeFrom="paragraph">
                  <wp:posOffset>158115</wp:posOffset>
                </wp:positionV>
                <wp:extent cx="610870" cy="2986405"/>
                <wp:effectExtent l="33655" t="34925" r="41275" b="55245"/>
                <wp:wrapNone/>
                <wp:docPr id="1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 cy="2986405"/>
                        </a:xfrm>
                        <a:prstGeom prst="rect">
                          <a:avLst/>
                        </a:prstGeom>
                        <a:solidFill>
                          <a:srgbClr val="F79646"/>
                        </a:solidFill>
                        <a:ln w="57150">
                          <a:solidFill>
                            <a:srgbClr val="808080"/>
                          </a:solidFill>
                          <a:miter lim="800000"/>
                          <a:headEnd/>
                          <a:tailEnd/>
                        </a:ln>
                        <a:effectLst>
                          <a:outerShdw dist="28398" dir="3806097" algn="ctr" rotWithShape="0">
                            <a:srgbClr val="974706">
                              <a:alpha val="50000"/>
                            </a:srgbClr>
                          </a:outerShdw>
                        </a:effectLst>
                      </wps:spPr>
                      <wps:txbx>
                        <w:txbxContent>
                          <w:p w:rsidR="00E2075A" w:rsidRPr="008001DF" w:rsidRDefault="00E2075A" w:rsidP="007B5CBD">
                            <w:pPr>
                              <w:shd w:val="clear" w:color="auto" w:fill="948A54" w:themeFill="background2" w:themeFillShade="80"/>
                              <w:jc w:val="center"/>
                              <w:rPr>
                                <w:rFonts w:ascii="Calibri" w:hAnsi="Calibri" w:cs="Calibri"/>
                                <w:b/>
                                <w:color w:val="000000"/>
                              </w:rPr>
                            </w:pPr>
                            <w:r w:rsidRPr="008001DF">
                              <w:rPr>
                                <w:rFonts w:ascii="Calibri" w:hAnsi="Calibri" w:cs="Calibri"/>
                                <w:b/>
                                <w:color w:val="000000"/>
                              </w:rPr>
                              <w:t>A</w:t>
                            </w:r>
                          </w:p>
                          <w:p w:rsidR="00E2075A" w:rsidRPr="008001DF" w:rsidRDefault="00E2075A" w:rsidP="007B5CBD">
                            <w:pPr>
                              <w:shd w:val="clear" w:color="auto" w:fill="948A54" w:themeFill="background2" w:themeFillShade="80"/>
                              <w:jc w:val="center"/>
                              <w:rPr>
                                <w:rFonts w:ascii="Calibri" w:hAnsi="Calibri" w:cs="Calibri"/>
                                <w:b/>
                                <w:color w:val="000000"/>
                              </w:rPr>
                            </w:pPr>
                            <w:r w:rsidRPr="008001DF">
                              <w:rPr>
                                <w:rFonts w:ascii="Calibri" w:hAnsi="Calibri" w:cs="Calibri"/>
                                <w:b/>
                                <w:color w:val="000000"/>
                              </w:rPr>
                              <w:t>K</w:t>
                            </w:r>
                          </w:p>
                          <w:p w:rsidR="00E2075A" w:rsidRPr="008001DF" w:rsidRDefault="00E2075A" w:rsidP="007B5CBD">
                            <w:pPr>
                              <w:shd w:val="clear" w:color="auto" w:fill="948A54" w:themeFill="background2" w:themeFillShade="80"/>
                              <w:jc w:val="center"/>
                              <w:rPr>
                                <w:rFonts w:ascii="Calibri" w:hAnsi="Calibri" w:cs="Calibri"/>
                                <w:b/>
                                <w:color w:val="000000"/>
                              </w:rPr>
                            </w:pPr>
                            <w:r w:rsidRPr="008001DF">
                              <w:rPr>
                                <w:rFonts w:ascii="Calibri" w:hAnsi="Calibri" w:cs="Calibri"/>
                                <w:b/>
                                <w:color w:val="000000"/>
                              </w:rPr>
                              <w:t>U</w:t>
                            </w:r>
                          </w:p>
                          <w:p w:rsidR="00E2075A" w:rsidRPr="008001DF" w:rsidRDefault="00E2075A" w:rsidP="007B5CBD">
                            <w:pPr>
                              <w:shd w:val="clear" w:color="auto" w:fill="948A54" w:themeFill="background2" w:themeFillShade="80"/>
                              <w:jc w:val="center"/>
                              <w:rPr>
                                <w:rFonts w:ascii="Calibri" w:hAnsi="Calibri" w:cs="Calibri"/>
                                <w:b/>
                                <w:color w:val="000000"/>
                              </w:rPr>
                            </w:pPr>
                            <w:r w:rsidRPr="008001DF">
                              <w:rPr>
                                <w:rFonts w:ascii="Calibri" w:hAnsi="Calibri" w:cs="Calibri"/>
                                <w:b/>
                                <w:color w:val="000000"/>
                              </w:rPr>
                              <w:t>N</w:t>
                            </w:r>
                          </w:p>
                          <w:p w:rsidR="00E2075A" w:rsidRPr="008001DF" w:rsidRDefault="00E2075A" w:rsidP="007B5CBD">
                            <w:pPr>
                              <w:shd w:val="clear" w:color="auto" w:fill="948A54" w:themeFill="background2" w:themeFillShade="80"/>
                              <w:jc w:val="center"/>
                              <w:rPr>
                                <w:rFonts w:ascii="Calibri" w:hAnsi="Calibri" w:cs="Calibri"/>
                                <w:b/>
                                <w:color w:val="000000"/>
                              </w:rPr>
                            </w:pPr>
                            <w:r w:rsidRPr="008001DF">
                              <w:rPr>
                                <w:rFonts w:ascii="Calibri" w:hAnsi="Calibri" w:cs="Calibri"/>
                                <w:b/>
                                <w:color w:val="000000"/>
                              </w:rPr>
                              <w:t>T</w:t>
                            </w:r>
                          </w:p>
                          <w:p w:rsidR="00E2075A" w:rsidRPr="008001DF" w:rsidRDefault="00E2075A" w:rsidP="007B5CBD">
                            <w:pPr>
                              <w:shd w:val="clear" w:color="auto" w:fill="948A54" w:themeFill="background2" w:themeFillShade="80"/>
                              <w:jc w:val="center"/>
                              <w:rPr>
                                <w:rFonts w:ascii="Calibri" w:hAnsi="Calibri" w:cs="Calibri"/>
                                <w:b/>
                                <w:color w:val="000000"/>
                              </w:rPr>
                            </w:pPr>
                            <w:r w:rsidRPr="008001DF">
                              <w:rPr>
                                <w:rFonts w:ascii="Calibri" w:hAnsi="Calibri" w:cs="Calibri"/>
                                <w:b/>
                                <w:color w:val="000000"/>
                              </w:rPr>
                              <w:t>A</w:t>
                            </w:r>
                          </w:p>
                          <w:p w:rsidR="00E2075A" w:rsidRPr="008001DF" w:rsidRDefault="00E2075A" w:rsidP="007B5CBD">
                            <w:pPr>
                              <w:shd w:val="clear" w:color="auto" w:fill="948A54" w:themeFill="background2" w:themeFillShade="80"/>
                              <w:jc w:val="center"/>
                              <w:rPr>
                                <w:rFonts w:ascii="Calibri" w:hAnsi="Calibri" w:cs="Calibri"/>
                                <w:b/>
                                <w:color w:val="000000"/>
                              </w:rPr>
                            </w:pPr>
                            <w:r w:rsidRPr="008001DF">
                              <w:rPr>
                                <w:rFonts w:ascii="Calibri" w:hAnsi="Calibri" w:cs="Calibri"/>
                                <w:b/>
                                <w:color w:val="000000"/>
                              </w:rPr>
                              <w:t>B</w:t>
                            </w:r>
                          </w:p>
                          <w:p w:rsidR="00E2075A" w:rsidRPr="008001DF" w:rsidRDefault="00E2075A" w:rsidP="007B5CBD">
                            <w:pPr>
                              <w:shd w:val="clear" w:color="auto" w:fill="948A54" w:themeFill="background2" w:themeFillShade="80"/>
                              <w:jc w:val="center"/>
                              <w:rPr>
                                <w:rFonts w:ascii="Calibri" w:hAnsi="Calibri" w:cs="Calibri"/>
                                <w:b/>
                                <w:color w:val="000000"/>
                              </w:rPr>
                            </w:pPr>
                            <w:r w:rsidRPr="008001DF">
                              <w:rPr>
                                <w:rFonts w:ascii="Calibri" w:hAnsi="Calibri" w:cs="Calibri"/>
                                <w:b/>
                                <w:color w:val="000000"/>
                              </w:rPr>
                              <w:t>I</w:t>
                            </w:r>
                          </w:p>
                          <w:p w:rsidR="00E2075A" w:rsidRPr="008001DF" w:rsidRDefault="00E2075A" w:rsidP="007B5CBD">
                            <w:pPr>
                              <w:shd w:val="clear" w:color="auto" w:fill="948A54" w:themeFill="background2" w:themeFillShade="80"/>
                              <w:jc w:val="center"/>
                              <w:rPr>
                                <w:rFonts w:ascii="Calibri" w:hAnsi="Calibri" w:cs="Calibri"/>
                                <w:b/>
                                <w:color w:val="000000"/>
                              </w:rPr>
                            </w:pPr>
                            <w:r w:rsidRPr="008001DF">
                              <w:rPr>
                                <w:rFonts w:ascii="Calibri" w:hAnsi="Calibri" w:cs="Calibri"/>
                                <w:b/>
                                <w:color w:val="000000"/>
                              </w:rPr>
                              <w:t>L</w:t>
                            </w:r>
                          </w:p>
                          <w:p w:rsidR="00E2075A" w:rsidRPr="008001DF" w:rsidRDefault="00E2075A" w:rsidP="007B5CBD">
                            <w:pPr>
                              <w:shd w:val="clear" w:color="auto" w:fill="948A54" w:themeFill="background2" w:themeFillShade="80"/>
                              <w:jc w:val="center"/>
                              <w:rPr>
                                <w:rFonts w:ascii="Calibri" w:hAnsi="Calibri" w:cs="Calibri"/>
                                <w:b/>
                                <w:color w:val="000000"/>
                              </w:rPr>
                            </w:pPr>
                            <w:r w:rsidRPr="008001DF">
                              <w:rPr>
                                <w:rFonts w:ascii="Calibri" w:hAnsi="Calibri" w:cs="Calibri"/>
                                <w:b/>
                                <w:color w:val="000000"/>
                              </w:rPr>
                              <w:t>I</w:t>
                            </w:r>
                          </w:p>
                          <w:p w:rsidR="00E2075A" w:rsidRPr="008001DF" w:rsidRDefault="00E2075A" w:rsidP="007B5CBD">
                            <w:pPr>
                              <w:shd w:val="clear" w:color="auto" w:fill="948A54" w:themeFill="background2" w:themeFillShade="80"/>
                              <w:jc w:val="center"/>
                              <w:rPr>
                                <w:rFonts w:ascii="Calibri" w:hAnsi="Calibri" w:cs="Calibri"/>
                                <w:b/>
                                <w:color w:val="000000"/>
                              </w:rPr>
                            </w:pPr>
                            <w:r w:rsidRPr="008001DF">
                              <w:rPr>
                                <w:rFonts w:ascii="Calibri" w:hAnsi="Calibri" w:cs="Calibri"/>
                                <w:b/>
                                <w:color w:val="000000"/>
                              </w:rPr>
                              <w:t>T</w:t>
                            </w:r>
                          </w:p>
                          <w:p w:rsidR="00E2075A" w:rsidRPr="008001DF" w:rsidRDefault="00E2075A" w:rsidP="007B5CBD">
                            <w:pPr>
                              <w:shd w:val="clear" w:color="auto" w:fill="948A54" w:themeFill="background2" w:themeFillShade="80"/>
                              <w:jc w:val="center"/>
                              <w:rPr>
                                <w:rFonts w:ascii="Calibri" w:hAnsi="Calibri" w:cs="Calibri"/>
                                <w:b/>
                                <w:color w:val="000000"/>
                              </w:rPr>
                            </w:pPr>
                            <w:r w:rsidRPr="008001DF">
                              <w:rPr>
                                <w:rFonts w:ascii="Calibri" w:hAnsi="Calibri" w:cs="Calibri"/>
                                <w:b/>
                                <w:color w:val="000000"/>
                              </w:rPr>
                              <w:t>A</w:t>
                            </w:r>
                          </w:p>
                          <w:p w:rsidR="00E2075A" w:rsidRPr="008001DF" w:rsidRDefault="00E2075A" w:rsidP="007B5CBD">
                            <w:pPr>
                              <w:shd w:val="clear" w:color="auto" w:fill="948A54" w:themeFill="background2" w:themeFillShade="80"/>
                              <w:jc w:val="center"/>
                              <w:rPr>
                                <w:color w:val="000000"/>
                              </w:rPr>
                            </w:pPr>
                            <w:r w:rsidRPr="008001DF">
                              <w:rPr>
                                <w:rFonts w:ascii="Calibri" w:hAnsi="Calibri" w:cs="Calibri"/>
                                <w:b/>
                                <w:color w:val="00000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C009AF9" id="Rectangle 81" o:spid="_x0000_s1029" style="position:absolute;left:0;text-align:left;margin-left:99pt;margin-top:12.45pt;width:48.1pt;height:235.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" fillcolor="#f79646" strokecolor="gray" strokeweight="4.5pt">
                <v:shadow on="t" color="#974706" opacity=".5" offset="1pt"/>
                <v:textbox>
                  <w:txbxContent>
                    <w:p w:rsidR="00E2075A" w:rsidRPr="008001DF" w:rsidRDefault="00E2075A" w:rsidP="007B5CBD">
                      <w:pPr>
                        <w:shd w:val="clear" w:color="auto" w:fill="948A54" w:themeFill="background2" w:themeFillShade="80"/>
                        <w:jc w:val="center"/>
                        <w:rPr>
                          <w:rFonts w:ascii="Calibri" w:hAnsi="Calibri" w:cs="Calibri"/>
                          <w:b/>
                          <w:color w:val="000000"/>
                        </w:rPr>
                      </w:pPr>
                      <w:r w:rsidRPr="008001DF">
                        <w:rPr>
                          <w:rFonts w:ascii="Calibri" w:hAnsi="Calibri" w:cs="Calibri"/>
                          <w:b/>
                          <w:color w:val="000000"/>
                        </w:rPr>
                        <w:t>A</w:t>
                      </w:r>
                    </w:p>
                    <w:p w:rsidR="00E2075A" w:rsidRPr="008001DF" w:rsidRDefault="00E2075A" w:rsidP="007B5CBD">
                      <w:pPr>
                        <w:shd w:val="clear" w:color="auto" w:fill="948A54" w:themeFill="background2" w:themeFillShade="80"/>
                        <w:jc w:val="center"/>
                        <w:rPr>
                          <w:rFonts w:ascii="Calibri" w:hAnsi="Calibri" w:cs="Calibri"/>
                          <w:b/>
                          <w:color w:val="000000"/>
                        </w:rPr>
                      </w:pPr>
                      <w:r w:rsidRPr="008001DF">
                        <w:rPr>
                          <w:rFonts w:ascii="Calibri" w:hAnsi="Calibri" w:cs="Calibri"/>
                          <w:b/>
                          <w:color w:val="000000"/>
                        </w:rPr>
                        <w:t>K</w:t>
                      </w:r>
                    </w:p>
                    <w:p w:rsidR="00E2075A" w:rsidRPr="008001DF" w:rsidRDefault="00E2075A" w:rsidP="007B5CBD">
                      <w:pPr>
                        <w:shd w:val="clear" w:color="auto" w:fill="948A54" w:themeFill="background2" w:themeFillShade="80"/>
                        <w:jc w:val="center"/>
                        <w:rPr>
                          <w:rFonts w:ascii="Calibri" w:hAnsi="Calibri" w:cs="Calibri"/>
                          <w:b/>
                          <w:color w:val="000000"/>
                        </w:rPr>
                      </w:pPr>
                      <w:r w:rsidRPr="008001DF">
                        <w:rPr>
                          <w:rFonts w:ascii="Calibri" w:hAnsi="Calibri" w:cs="Calibri"/>
                          <w:b/>
                          <w:color w:val="000000"/>
                        </w:rPr>
                        <w:t>U</w:t>
                      </w:r>
                    </w:p>
                    <w:p w:rsidR="00E2075A" w:rsidRPr="008001DF" w:rsidRDefault="00E2075A" w:rsidP="007B5CBD">
                      <w:pPr>
                        <w:shd w:val="clear" w:color="auto" w:fill="948A54" w:themeFill="background2" w:themeFillShade="80"/>
                        <w:jc w:val="center"/>
                        <w:rPr>
                          <w:rFonts w:ascii="Calibri" w:hAnsi="Calibri" w:cs="Calibri"/>
                          <w:b/>
                          <w:color w:val="000000"/>
                        </w:rPr>
                      </w:pPr>
                      <w:r w:rsidRPr="008001DF">
                        <w:rPr>
                          <w:rFonts w:ascii="Calibri" w:hAnsi="Calibri" w:cs="Calibri"/>
                          <w:b/>
                          <w:color w:val="000000"/>
                        </w:rPr>
                        <w:t>N</w:t>
                      </w:r>
                    </w:p>
                    <w:p w:rsidR="00E2075A" w:rsidRPr="008001DF" w:rsidRDefault="00E2075A" w:rsidP="007B5CBD">
                      <w:pPr>
                        <w:shd w:val="clear" w:color="auto" w:fill="948A54" w:themeFill="background2" w:themeFillShade="80"/>
                        <w:jc w:val="center"/>
                        <w:rPr>
                          <w:rFonts w:ascii="Calibri" w:hAnsi="Calibri" w:cs="Calibri"/>
                          <w:b/>
                          <w:color w:val="000000"/>
                        </w:rPr>
                      </w:pPr>
                      <w:r w:rsidRPr="008001DF">
                        <w:rPr>
                          <w:rFonts w:ascii="Calibri" w:hAnsi="Calibri" w:cs="Calibri"/>
                          <w:b/>
                          <w:color w:val="000000"/>
                        </w:rPr>
                        <w:t>T</w:t>
                      </w:r>
                    </w:p>
                    <w:p w:rsidR="00E2075A" w:rsidRPr="008001DF" w:rsidRDefault="00E2075A" w:rsidP="007B5CBD">
                      <w:pPr>
                        <w:shd w:val="clear" w:color="auto" w:fill="948A54" w:themeFill="background2" w:themeFillShade="80"/>
                        <w:jc w:val="center"/>
                        <w:rPr>
                          <w:rFonts w:ascii="Calibri" w:hAnsi="Calibri" w:cs="Calibri"/>
                          <w:b/>
                          <w:color w:val="000000"/>
                        </w:rPr>
                      </w:pPr>
                      <w:r w:rsidRPr="008001DF">
                        <w:rPr>
                          <w:rFonts w:ascii="Calibri" w:hAnsi="Calibri" w:cs="Calibri"/>
                          <w:b/>
                          <w:color w:val="000000"/>
                        </w:rPr>
                        <w:t>A</w:t>
                      </w:r>
                    </w:p>
                    <w:p w:rsidR="00E2075A" w:rsidRPr="008001DF" w:rsidRDefault="00E2075A" w:rsidP="007B5CBD">
                      <w:pPr>
                        <w:shd w:val="clear" w:color="auto" w:fill="948A54" w:themeFill="background2" w:themeFillShade="80"/>
                        <w:jc w:val="center"/>
                        <w:rPr>
                          <w:rFonts w:ascii="Calibri" w:hAnsi="Calibri" w:cs="Calibri"/>
                          <w:b/>
                          <w:color w:val="000000"/>
                        </w:rPr>
                      </w:pPr>
                      <w:r w:rsidRPr="008001DF">
                        <w:rPr>
                          <w:rFonts w:ascii="Calibri" w:hAnsi="Calibri" w:cs="Calibri"/>
                          <w:b/>
                          <w:color w:val="000000"/>
                        </w:rPr>
                        <w:t>B</w:t>
                      </w:r>
                    </w:p>
                    <w:p w:rsidR="00E2075A" w:rsidRPr="008001DF" w:rsidRDefault="00E2075A" w:rsidP="007B5CBD">
                      <w:pPr>
                        <w:shd w:val="clear" w:color="auto" w:fill="948A54" w:themeFill="background2" w:themeFillShade="80"/>
                        <w:jc w:val="center"/>
                        <w:rPr>
                          <w:rFonts w:ascii="Calibri" w:hAnsi="Calibri" w:cs="Calibri"/>
                          <w:b/>
                          <w:color w:val="000000"/>
                        </w:rPr>
                      </w:pPr>
                      <w:r w:rsidRPr="008001DF">
                        <w:rPr>
                          <w:rFonts w:ascii="Calibri" w:hAnsi="Calibri" w:cs="Calibri"/>
                          <w:b/>
                          <w:color w:val="000000"/>
                        </w:rPr>
                        <w:t>I</w:t>
                      </w:r>
                    </w:p>
                    <w:p w:rsidR="00E2075A" w:rsidRPr="008001DF" w:rsidRDefault="00E2075A" w:rsidP="007B5CBD">
                      <w:pPr>
                        <w:shd w:val="clear" w:color="auto" w:fill="948A54" w:themeFill="background2" w:themeFillShade="80"/>
                        <w:jc w:val="center"/>
                        <w:rPr>
                          <w:rFonts w:ascii="Calibri" w:hAnsi="Calibri" w:cs="Calibri"/>
                          <w:b/>
                          <w:color w:val="000000"/>
                        </w:rPr>
                      </w:pPr>
                      <w:r w:rsidRPr="008001DF">
                        <w:rPr>
                          <w:rFonts w:ascii="Calibri" w:hAnsi="Calibri" w:cs="Calibri"/>
                          <w:b/>
                          <w:color w:val="000000"/>
                        </w:rPr>
                        <w:t>L</w:t>
                      </w:r>
                    </w:p>
                    <w:p w:rsidR="00E2075A" w:rsidRPr="008001DF" w:rsidRDefault="00E2075A" w:rsidP="007B5CBD">
                      <w:pPr>
                        <w:shd w:val="clear" w:color="auto" w:fill="948A54" w:themeFill="background2" w:themeFillShade="80"/>
                        <w:jc w:val="center"/>
                        <w:rPr>
                          <w:rFonts w:ascii="Calibri" w:hAnsi="Calibri" w:cs="Calibri"/>
                          <w:b/>
                          <w:color w:val="000000"/>
                        </w:rPr>
                      </w:pPr>
                      <w:r w:rsidRPr="008001DF">
                        <w:rPr>
                          <w:rFonts w:ascii="Calibri" w:hAnsi="Calibri" w:cs="Calibri"/>
                          <w:b/>
                          <w:color w:val="000000"/>
                        </w:rPr>
                        <w:t>I</w:t>
                      </w:r>
                    </w:p>
                    <w:p w:rsidR="00E2075A" w:rsidRPr="008001DF" w:rsidRDefault="00E2075A" w:rsidP="007B5CBD">
                      <w:pPr>
                        <w:shd w:val="clear" w:color="auto" w:fill="948A54" w:themeFill="background2" w:themeFillShade="80"/>
                        <w:jc w:val="center"/>
                        <w:rPr>
                          <w:rFonts w:ascii="Calibri" w:hAnsi="Calibri" w:cs="Calibri"/>
                          <w:b/>
                          <w:color w:val="000000"/>
                        </w:rPr>
                      </w:pPr>
                      <w:r w:rsidRPr="008001DF">
                        <w:rPr>
                          <w:rFonts w:ascii="Calibri" w:hAnsi="Calibri" w:cs="Calibri"/>
                          <w:b/>
                          <w:color w:val="000000"/>
                        </w:rPr>
                        <w:t>T</w:t>
                      </w:r>
                    </w:p>
                    <w:p w:rsidR="00E2075A" w:rsidRPr="008001DF" w:rsidRDefault="00E2075A" w:rsidP="007B5CBD">
                      <w:pPr>
                        <w:shd w:val="clear" w:color="auto" w:fill="948A54" w:themeFill="background2" w:themeFillShade="80"/>
                        <w:jc w:val="center"/>
                        <w:rPr>
                          <w:rFonts w:ascii="Calibri" w:hAnsi="Calibri" w:cs="Calibri"/>
                          <w:b/>
                          <w:color w:val="000000"/>
                        </w:rPr>
                      </w:pPr>
                      <w:r w:rsidRPr="008001DF">
                        <w:rPr>
                          <w:rFonts w:ascii="Calibri" w:hAnsi="Calibri" w:cs="Calibri"/>
                          <w:b/>
                          <w:color w:val="000000"/>
                        </w:rPr>
                        <w:t>A</w:t>
                      </w:r>
                    </w:p>
                    <w:p w:rsidR="00E2075A" w:rsidRPr="008001DF" w:rsidRDefault="00E2075A" w:rsidP="007B5CBD">
                      <w:pPr>
                        <w:shd w:val="clear" w:color="auto" w:fill="948A54" w:themeFill="background2" w:themeFillShade="80"/>
                        <w:jc w:val="center"/>
                        <w:rPr>
                          <w:color w:val="000000"/>
                        </w:rPr>
                      </w:pPr>
                      <w:r w:rsidRPr="008001DF">
                        <w:rPr>
                          <w:rFonts w:ascii="Calibri" w:hAnsi="Calibri" w:cs="Calibri"/>
                          <w:b/>
                          <w:color w:val="000000"/>
                        </w:rPr>
                        <w:t>S</w:t>
                      </w:r>
                    </w:p>
                  </w:txbxContent>
                </v:textbox>
              </v:rect>
            </w:pict>
          </mc:Fallback>
        </mc:AlternateContent>
      </w:r>
      <w:r>
        <w:rPr>
          <w:rFonts w:ascii="Calibri" w:hAnsi="Calibri" w:cs="Calibri"/>
          <w:noProof/>
          <w:lang w:val="id-ID" w:eastAsia="id-ID"/>
        </w:rPr>
        <mc:AlternateContent>
          <mc:Choice Requires="wps">
            <w:drawing>
              <wp:anchor distT="0" distB="0" distL="114300" distR="114300" simplePos="0" relativeHeight="251666944" behindDoc="0" locked="0" layoutInCell="1" allowOverlap="1" wp14:anchorId="05648281" wp14:editId="7BEF5285">
                <wp:simplePos x="0" y="0"/>
                <wp:positionH relativeFrom="column">
                  <wp:posOffset>2376170</wp:posOffset>
                </wp:positionH>
                <wp:positionV relativeFrom="paragraph">
                  <wp:posOffset>158115</wp:posOffset>
                </wp:positionV>
                <wp:extent cx="635000" cy="2986405"/>
                <wp:effectExtent l="28575" t="34925" r="41275" b="55245"/>
                <wp:wrapNone/>
                <wp:docPr id="1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2986405"/>
                        </a:xfrm>
                        <a:prstGeom prst="rect">
                          <a:avLst/>
                        </a:prstGeom>
                        <a:solidFill>
                          <a:srgbClr val="9BBB59"/>
                        </a:solidFill>
                        <a:ln w="57150">
                          <a:solidFill>
                            <a:srgbClr val="808080"/>
                          </a:solidFill>
                          <a:miter lim="800000"/>
                          <a:headEnd/>
                          <a:tailEnd/>
                        </a:ln>
                        <a:effectLst>
                          <a:outerShdw dist="28398" dir="3806097" algn="ctr" rotWithShape="0">
                            <a:srgbClr val="4E6128">
                              <a:alpha val="50000"/>
                            </a:srgbClr>
                          </a:outerShdw>
                        </a:effectLst>
                      </wps:spPr>
                      <wps:txbx>
                        <w:txbxContent>
                          <w:p w:rsidR="00E2075A" w:rsidRPr="008001DF" w:rsidRDefault="00E2075A" w:rsidP="007B5CBD">
                            <w:pPr>
                              <w:shd w:val="clear" w:color="auto" w:fill="E5B8B7" w:themeFill="accent2" w:themeFillTint="66"/>
                              <w:jc w:val="center"/>
                              <w:rPr>
                                <w:rFonts w:ascii="Calibri" w:hAnsi="Calibri" w:cs="Calibri"/>
                                <w:b/>
                                <w:color w:val="000000"/>
                              </w:rPr>
                            </w:pPr>
                            <w:r w:rsidRPr="008001DF">
                              <w:rPr>
                                <w:rFonts w:ascii="Calibri" w:hAnsi="Calibri" w:cs="Calibri"/>
                                <w:b/>
                                <w:color w:val="000000"/>
                              </w:rPr>
                              <w:t>P</w:t>
                            </w:r>
                          </w:p>
                          <w:p w:rsidR="00E2075A" w:rsidRPr="008001DF" w:rsidRDefault="00E2075A" w:rsidP="007B5CBD">
                            <w:pPr>
                              <w:shd w:val="clear" w:color="auto" w:fill="E5B8B7" w:themeFill="accent2" w:themeFillTint="66"/>
                              <w:jc w:val="center"/>
                              <w:rPr>
                                <w:rFonts w:ascii="Calibri" w:hAnsi="Calibri" w:cs="Calibri"/>
                                <w:b/>
                                <w:color w:val="000000"/>
                              </w:rPr>
                            </w:pPr>
                            <w:r w:rsidRPr="008001DF">
                              <w:rPr>
                                <w:rFonts w:ascii="Calibri" w:hAnsi="Calibri" w:cs="Calibri"/>
                                <w:b/>
                                <w:color w:val="000000"/>
                              </w:rPr>
                              <w:t>A</w:t>
                            </w:r>
                          </w:p>
                          <w:p w:rsidR="00E2075A" w:rsidRPr="008001DF" w:rsidRDefault="00E2075A" w:rsidP="007B5CBD">
                            <w:pPr>
                              <w:shd w:val="clear" w:color="auto" w:fill="E5B8B7" w:themeFill="accent2" w:themeFillTint="66"/>
                              <w:jc w:val="center"/>
                              <w:rPr>
                                <w:rFonts w:ascii="Calibri" w:hAnsi="Calibri" w:cs="Calibri"/>
                                <w:b/>
                                <w:color w:val="000000"/>
                              </w:rPr>
                            </w:pPr>
                            <w:r w:rsidRPr="008001DF">
                              <w:rPr>
                                <w:rFonts w:ascii="Calibri" w:hAnsi="Calibri" w:cs="Calibri"/>
                                <w:b/>
                                <w:color w:val="000000"/>
                              </w:rPr>
                              <w:t>R</w:t>
                            </w:r>
                          </w:p>
                          <w:p w:rsidR="00E2075A" w:rsidRPr="008001DF" w:rsidRDefault="00E2075A" w:rsidP="007B5CBD">
                            <w:pPr>
                              <w:shd w:val="clear" w:color="auto" w:fill="E5B8B7" w:themeFill="accent2" w:themeFillTint="66"/>
                              <w:jc w:val="center"/>
                              <w:rPr>
                                <w:rFonts w:ascii="Calibri" w:hAnsi="Calibri" w:cs="Calibri"/>
                                <w:b/>
                                <w:color w:val="000000"/>
                              </w:rPr>
                            </w:pPr>
                            <w:r w:rsidRPr="008001DF">
                              <w:rPr>
                                <w:rFonts w:ascii="Calibri" w:hAnsi="Calibri" w:cs="Calibri"/>
                                <w:b/>
                                <w:color w:val="000000"/>
                              </w:rPr>
                              <w:t>T</w:t>
                            </w:r>
                          </w:p>
                          <w:p w:rsidR="00E2075A" w:rsidRPr="008001DF" w:rsidRDefault="00E2075A" w:rsidP="007B5CBD">
                            <w:pPr>
                              <w:shd w:val="clear" w:color="auto" w:fill="E5B8B7" w:themeFill="accent2" w:themeFillTint="66"/>
                              <w:jc w:val="center"/>
                              <w:rPr>
                                <w:rFonts w:ascii="Calibri" w:hAnsi="Calibri" w:cs="Calibri"/>
                                <w:b/>
                                <w:color w:val="000000"/>
                              </w:rPr>
                            </w:pPr>
                            <w:r w:rsidRPr="008001DF">
                              <w:rPr>
                                <w:rFonts w:ascii="Calibri" w:hAnsi="Calibri" w:cs="Calibri"/>
                                <w:b/>
                                <w:color w:val="000000"/>
                              </w:rPr>
                              <w:t>I</w:t>
                            </w:r>
                          </w:p>
                          <w:p w:rsidR="00E2075A" w:rsidRPr="008001DF" w:rsidRDefault="00E2075A" w:rsidP="007B5CBD">
                            <w:pPr>
                              <w:shd w:val="clear" w:color="auto" w:fill="E5B8B7" w:themeFill="accent2" w:themeFillTint="66"/>
                              <w:jc w:val="center"/>
                              <w:rPr>
                                <w:rFonts w:ascii="Calibri" w:hAnsi="Calibri" w:cs="Calibri"/>
                                <w:b/>
                                <w:color w:val="000000"/>
                              </w:rPr>
                            </w:pPr>
                            <w:r w:rsidRPr="008001DF">
                              <w:rPr>
                                <w:rFonts w:ascii="Calibri" w:hAnsi="Calibri" w:cs="Calibri"/>
                                <w:b/>
                                <w:color w:val="000000"/>
                              </w:rPr>
                              <w:t>S</w:t>
                            </w:r>
                          </w:p>
                          <w:p w:rsidR="00E2075A" w:rsidRPr="008001DF" w:rsidRDefault="00E2075A" w:rsidP="007B5CBD">
                            <w:pPr>
                              <w:shd w:val="clear" w:color="auto" w:fill="E5B8B7" w:themeFill="accent2" w:themeFillTint="66"/>
                              <w:jc w:val="center"/>
                              <w:rPr>
                                <w:rFonts w:ascii="Calibri" w:hAnsi="Calibri" w:cs="Calibri"/>
                                <w:b/>
                                <w:color w:val="000000"/>
                              </w:rPr>
                            </w:pPr>
                            <w:r w:rsidRPr="008001DF">
                              <w:rPr>
                                <w:rFonts w:ascii="Calibri" w:hAnsi="Calibri" w:cs="Calibri"/>
                                <w:b/>
                                <w:color w:val="000000"/>
                              </w:rPr>
                              <w:t>I</w:t>
                            </w:r>
                          </w:p>
                          <w:p w:rsidR="00E2075A" w:rsidRPr="008001DF" w:rsidRDefault="00E2075A" w:rsidP="007B5CBD">
                            <w:pPr>
                              <w:shd w:val="clear" w:color="auto" w:fill="E5B8B7" w:themeFill="accent2" w:themeFillTint="66"/>
                              <w:jc w:val="center"/>
                              <w:rPr>
                                <w:rFonts w:ascii="Calibri" w:hAnsi="Calibri" w:cs="Calibri"/>
                                <w:b/>
                                <w:color w:val="000000"/>
                              </w:rPr>
                            </w:pPr>
                            <w:r w:rsidRPr="008001DF">
                              <w:rPr>
                                <w:rFonts w:ascii="Calibri" w:hAnsi="Calibri" w:cs="Calibri"/>
                                <w:b/>
                                <w:color w:val="000000"/>
                              </w:rPr>
                              <w:t>P</w:t>
                            </w:r>
                          </w:p>
                          <w:p w:rsidR="00E2075A" w:rsidRPr="008001DF" w:rsidRDefault="00E2075A" w:rsidP="007B5CBD">
                            <w:pPr>
                              <w:shd w:val="clear" w:color="auto" w:fill="E5B8B7" w:themeFill="accent2" w:themeFillTint="66"/>
                              <w:jc w:val="center"/>
                              <w:rPr>
                                <w:rFonts w:ascii="Calibri" w:hAnsi="Calibri" w:cs="Calibri"/>
                                <w:b/>
                                <w:color w:val="000000"/>
                              </w:rPr>
                            </w:pPr>
                            <w:r w:rsidRPr="008001DF">
                              <w:rPr>
                                <w:rFonts w:ascii="Calibri" w:hAnsi="Calibri" w:cs="Calibri"/>
                                <w:b/>
                                <w:color w:val="000000"/>
                              </w:rPr>
                              <w:t>A</w:t>
                            </w:r>
                          </w:p>
                          <w:p w:rsidR="00E2075A" w:rsidRPr="008001DF" w:rsidRDefault="00E2075A" w:rsidP="007B5CBD">
                            <w:pPr>
                              <w:shd w:val="clear" w:color="auto" w:fill="E5B8B7" w:themeFill="accent2" w:themeFillTint="66"/>
                              <w:jc w:val="center"/>
                              <w:rPr>
                                <w:rFonts w:ascii="Calibri" w:hAnsi="Calibri" w:cs="Calibri"/>
                                <w:b/>
                                <w:color w:val="000000"/>
                              </w:rPr>
                            </w:pPr>
                            <w:r w:rsidRPr="008001DF">
                              <w:rPr>
                                <w:rFonts w:ascii="Calibri" w:hAnsi="Calibri" w:cs="Calibri"/>
                                <w:b/>
                                <w:color w:val="000000"/>
                              </w:rPr>
                              <w:t>S</w:t>
                            </w:r>
                          </w:p>
                          <w:p w:rsidR="00E2075A" w:rsidRDefault="00E2075A" w:rsidP="007B5CBD">
                            <w:pPr>
                              <w:shd w:val="clear" w:color="auto" w:fill="E5B8B7" w:themeFill="accent2" w:themeFillTint="66"/>
                              <w:jc w:val="center"/>
                            </w:pPr>
                            <w:r w:rsidRPr="008001DF">
                              <w:rPr>
                                <w:rFonts w:ascii="Calibri" w:hAnsi="Calibri" w:cs="Calibri"/>
                                <w:b/>
                                <w:color w:val="000000"/>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5648281" id="Rectangle 82" o:spid="_x0000_s1030" style="position:absolute;left:0;text-align:left;margin-left:187.1pt;margin-top:12.45pt;width:50pt;height:235.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" fillcolor="#9bbb59" strokecolor="gray" strokeweight="4.5pt">
                <v:shadow on="t" color="#4e6128" opacity=".5" offset="1pt"/>
                <v:textbox>
                  <w:txbxContent>
                    <w:p w:rsidR="00E2075A" w:rsidRPr="008001DF" w:rsidRDefault="00E2075A" w:rsidP="007B5CBD">
                      <w:pPr>
                        <w:shd w:val="clear" w:color="auto" w:fill="E5B8B7" w:themeFill="accent2" w:themeFillTint="66"/>
                        <w:jc w:val="center"/>
                        <w:rPr>
                          <w:rFonts w:ascii="Calibri" w:hAnsi="Calibri" w:cs="Calibri"/>
                          <w:b/>
                          <w:color w:val="000000"/>
                        </w:rPr>
                      </w:pPr>
                      <w:r w:rsidRPr="008001DF">
                        <w:rPr>
                          <w:rFonts w:ascii="Calibri" w:hAnsi="Calibri" w:cs="Calibri"/>
                          <w:b/>
                          <w:color w:val="000000"/>
                        </w:rPr>
                        <w:t>P</w:t>
                      </w:r>
                    </w:p>
                    <w:p w:rsidR="00E2075A" w:rsidRPr="008001DF" w:rsidRDefault="00E2075A" w:rsidP="007B5CBD">
                      <w:pPr>
                        <w:shd w:val="clear" w:color="auto" w:fill="E5B8B7" w:themeFill="accent2" w:themeFillTint="66"/>
                        <w:jc w:val="center"/>
                        <w:rPr>
                          <w:rFonts w:ascii="Calibri" w:hAnsi="Calibri" w:cs="Calibri"/>
                          <w:b/>
                          <w:color w:val="000000"/>
                        </w:rPr>
                      </w:pPr>
                      <w:r w:rsidRPr="008001DF">
                        <w:rPr>
                          <w:rFonts w:ascii="Calibri" w:hAnsi="Calibri" w:cs="Calibri"/>
                          <w:b/>
                          <w:color w:val="000000"/>
                        </w:rPr>
                        <w:t>A</w:t>
                      </w:r>
                    </w:p>
                    <w:p w:rsidR="00E2075A" w:rsidRPr="008001DF" w:rsidRDefault="00E2075A" w:rsidP="007B5CBD">
                      <w:pPr>
                        <w:shd w:val="clear" w:color="auto" w:fill="E5B8B7" w:themeFill="accent2" w:themeFillTint="66"/>
                        <w:jc w:val="center"/>
                        <w:rPr>
                          <w:rFonts w:ascii="Calibri" w:hAnsi="Calibri" w:cs="Calibri"/>
                          <w:b/>
                          <w:color w:val="000000"/>
                        </w:rPr>
                      </w:pPr>
                      <w:r w:rsidRPr="008001DF">
                        <w:rPr>
                          <w:rFonts w:ascii="Calibri" w:hAnsi="Calibri" w:cs="Calibri"/>
                          <w:b/>
                          <w:color w:val="000000"/>
                        </w:rPr>
                        <w:t>R</w:t>
                      </w:r>
                    </w:p>
                    <w:p w:rsidR="00E2075A" w:rsidRPr="008001DF" w:rsidRDefault="00E2075A" w:rsidP="007B5CBD">
                      <w:pPr>
                        <w:shd w:val="clear" w:color="auto" w:fill="E5B8B7" w:themeFill="accent2" w:themeFillTint="66"/>
                        <w:jc w:val="center"/>
                        <w:rPr>
                          <w:rFonts w:ascii="Calibri" w:hAnsi="Calibri" w:cs="Calibri"/>
                          <w:b/>
                          <w:color w:val="000000"/>
                        </w:rPr>
                      </w:pPr>
                      <w:r w:rsidRPr="008001DF">
                        <w:rPr>
                          <w:rFonts w:ascii="Calibri" w:hAnsi="Calibri" w:cs="Calibri"/>
                          <w:b/>
                          <w:color w:val="000000"/>
                        </w:rPr>
                        <w:t>T</w:t>
                      </w:r>
                    </w:p>
                    <w:p w:rsidR="00E2075A" w:rsidRPr="008001DF" w:rsidRDefault="00E2075A" w:rsidP="007B5CBD">
                      <w:pPr>
                        <w:shd w:val="clear" w:color="auto" w:fill="E5B8B7" w:themeFill="accent2" w:themeFillTint="66"/>
                        <w:jc w:val="center"/>
                        <w:rPr>
                          <w:rFonts w:ascii="Calibri" w:hAnsi="Calibri" w:cs="Calibri"/>
                          <w:b/>
                          <w:color w:val="000000"/>
                        </w:rPr>
                      </w:pPr>
                      <w:r w:rsidRPr="008001DF">
                        <w:rPr>
                          <w:rFonts w:ascii="Calibri" w:hAnsi="Calibri" w:cs="Calibri"/>
                          <w:b/>
                          <w:color w:val="000000"/>
                        </w:rPr>
                        <w:t>I</w:t>
                      </w:r>
                    </w:p>
                    <w:p w:rsidR="00E2075A" w:rsidRPr="008001DF" w:rsidRDefault="00E2075A" w:rsidP="007B5CBD">
                      <w:pPr>
                        <w:shd w:val="clear" w:color="auto" w:fill="E5B8B7" w:themeFill="accent2" w:themeFillTint="66"/>
                        <w:jc w:val="center"/>
                        <w:rPr>
                          <w:rFonts w:ascii="Calibri" w:hAnsi="Calibri" w:cs="Calibri"/>
                          <w:b/>
                          <w:color w:val="000000"/>
                        </w:rPr>
                      </w:pPr>
                      <w:r w:rsidRPr="008001DF">
                        <w:rPr>
                          <w:rFonts w:ascii="Calibri" w:hAnsi="Calibri" w:cs="Calibri"/>
                          <w:b/>
                          <w:color w:val="000000"/>
                        </w:rPr>
                        <w:t>S</w:t>
                      </w:r>
                    </w:p>
                    <w:p w:rsidR="00E2075A" w:rsidRPr="008001DF" w:rsidRDefault="00E2075A" w:rsidP="007B5CBD">
                      <w:pPr>
                        <w:shd w:val="clear" w:color="auto" w:fill="E5B8B7" w:themeFill="accent2" w:themeFillTint="66"/>
                        <w:jc w:val="center"/>
                        <w:rPr>
                          <w:rFonts w:ascii="Calibri" w:hAnsi="Calibri" w:cs="Calibri"/>
                          <w:b/>
                          <w:color w:val="000000"/>
                        </w:rPr>
                      </w:pPr>
                      <w:r w:rsidRPr="008001DF">
                        <w:rPr>
                          <w:rFonts w:ascii="Calibri" w:hAnsi="Calibri" w:cs="Calibri"/>
                          <w:b/>
                          <w:color w:val="000000"/>
                        </w:rPr>
                        <w:t>I</w:t>
                      </w:r>
                    </w:p>
                    <w:p w:rsidR="00E2075A" w:rsidRPr="008001DF" w:rsidRDefault="00E2075A" w:rsidP="007B5CBD">
                      <w:pPr>
                        <w:shd w:val="clear" w:color="auto" w:fill="E5B8B7" w:themeFill="accent2" w:themeFillTint="66"/>
                        <w:jc w:val="center"/>
                        <w:rPr>
                          <w:rFonts w:ascii="Calibri" w:hAnsi="Calibri" w:cs="Calibri"/>
                          <w:b/>
                          <w:color w:val="000000"/>
                        </w:rPr>
                      </w:pPr>
                      <w:r w:rsidRPr="008001DF">
                        <w:rPr>
                          <w:rFonts w:ascii="Calibri" w:hAnsi="Calibri" w:cs="Calibri"/>
                          <w:b/>
                          <w:color w:val="000000"/>
                        </w:rPr>
                        <w:t>P</w:t>
                      </w:r>
                    </w:p>
                    <w:p w:rsidR="00E2075A" w:rsidRPr="008001DF" w:rsidRDefault="00E2075A" w:rsidP="007B5CBD">
                      <w:pPr>
                        <w:shd w:val="clear" w:color="auto" w:fill="E5B8B7" w:themeFill="accent2" w:themeFillTint="66"/>
                        <w:jc w:val="center"/>
                        <w:rPr>
                          <w:rFonts w:ascii="Calibri" w:hAnsi="Calibri" w:cs="Calibri"/>
                          <w:b/>
                          <w:color w:val="000000"/>
                        </w:rPr>
                      </w:pPr>
                      <w:r w:rsidRPr="008001DF">
                        <w:rPr>
                          <w:rFonts w:ascii="Calibri" w:hAnsi="Calibri" w:cs="Calibri"/>
                          <w:b/>
                          <w:color w:val="000000"/>
                        </w:rPr>
                        <w:t>A</w:t>
                      </w:r>
                    </w:p>
                    <w:p w:rsidR="00E2075A" w:rsidRPr="008001DF" w:rsidRDefault="00E2075A" w:rsidP="007B5CBD">
                      <w:pPr>
                        <w:shd w:val="clear" w:color="auto" w:fill="E5B8B7" w:themeFill="accent2" w:themeFillTint="66"/>
                        <w:jc w:val="center"/>
                        <w:rPr>
                          <w:rFonts w:ascii="Calibri" w:hAnsi="Calibri" w:cs="Calibri"/>
                          <w:b/>
                          <w:color w:val="000000"/>
                        </w:rPr>
                      </w:pPr>
                      <w:r w:rsidRPr="008001DF">
                        <w:rPr>
                          <w:rFonts w:ascii="Calibri" w:hAnsi="Calibri" w:cs="Calibri"/>
                          <w:b/>
                          <w:color w:val="000000"/>
                        </w:rPr>
                        <w:t>S</w:t>
                      </w:r>
                    </w:p>
                    <w:p w:rsidR="00E2075A" w:rsidRDefault="00E2075A" w:rsidP="007B5CBD">
                      <w:pPr>
                        <w:shd w:val="clear" w:color="auto" w:fill="E5B8B7" w:themeFill="accent2" w:themeFillTint="66"/>
                        <w:jc w:val="center"/>
                      </w:pPr>
                      <w:r w:rsidRPr="008001DF">
                        <w:rPr>
                          <w:rFonts w:ascii="Calibri" w:hAnsi="Calibri" w:cs="Calibri"/>
                          <w:b/>
                          <w:color w:val="000000"/>
                        </w:rPr>
                        <w:t>I</w:t>
                      </w:r>
                    </w:p>
                  </w:txbxContent>
                </v:textbox>
              </v:rect>
            </w:pict>
          </mc:Fallback>
        </mc:AlternateContent>
      </w:r>
    </w:p>
    <w:p w:rsidR="002E13C2" w:rsidRPr="003170F6" w:rsidRDefault="002E13C2" w:rsidP="00520EAD">
      <w:pPr>
        <w:jc w:val="both"/>
        <w:rPr>
          <w:rFonts w:ascii="Calibri" w:hAnsi="Calibri" w:cs="Calibri"/>
          <w:lang w:val="id-ID"/>
        </w:rPr>
      </w:pPr>
    </w:p>
    <w:p w:rsidR="002E13C2" w:rsidRPr="003170F6" w:rsidRDefault="002E13C2" w:rsidP="00520EAD">
      <w:pPr>
        <w:jc w:val="both"/>
        <w:rPr>
          <w:rFonts w:ascii="Calibri" w:hAnsi="Calibri" w:cs="Calibri"/>
          <w:lang w:val="id-ID"/>
        </w:rPr>
      </w:pPr>
    </w:p>
    <w:p w:rsidR="002E13C2" w:rsidRPr="003170F6" w:rsidRDefault="002E13C2" w:rsidP="00520EAD">
      <w:pPr>
        <w:jc w:val="both"/>
        <w:rPr>
          <w:rFonts w:ascii="Calibri" w:hAnsi="Calibri" w:cs="Calibri"/>
          <w:lang w:val="id-ID"/>
        </w:rPr>
      </w:pPr>
    </w:p>
    <w:p w:rsidR="002E13C2" w:rsidRPr="003170F6" w:rsidRDefault="002E13C2" w:rsidP="00520EAD">
      <w:pPr>
        <w:jc w:val="both"/>
        <w:rPr>
          <w:rFonts w:ascii="Calibri" w:hAnsi="Calibri" w:cs="Calibri"/>
          <w:lang w:val="id-ID"/>
        </w:rPr>
      </w:pPr>
    </w:p>
    <w:p w:rsidR="002E13C2" w:rsidRPr="003170F6" w:rsidRDefault="002E13C2" w:rsidP="00520EAD">
      <w:pPr>
        <w:jc w:val="both"/>
        <w:rPr>
          <w:rFonts w:ascii="Calibri" w:hAnsi="Calibri" w:cs="Calibri"/>
          <w:lang w:val="id-ID"/>
        </w:rPr>
      </w:pPr>
    </w:p>
    <w:p w:rsidR="002E13C2" w:rsidRPr="003170F6" w:rsidRDefault="002E13C2" w:rsidP="00520EAD">
      <w:pPr>
        <w:jc w:val="both"/>
        <w:rPr>
          <w:rFonts w:ascii="Calibri" w:hAnsi="Calibri" w:cs="Calibri"/>
          <w:lang w:val="id-ID"/>
        </w:rPr>
      </w:pPr>
    </w:p>
    <w:p w:rsidR="002E13C2" w:rsidRPr="003170F6" w:rsidRDefault="002E13C2" w:rsidP="00520EAD">
      <w:pPr>
        <w:jc w:val="both"/>
        <w:rPr>
          <w:rFonts w:ascii="Calibri" w:hAnsi="Calibri" w:cs="Calibri"/>
          <w:lang w:val="id-ID"/>
        </w:rPr>
      </w:pPr>
    </w:p>
    <w:p w:rsidR="002E13C2" w:rsidRPr="003170F6" w:rsidRDefault="002E13C2" w:rsidP="00520EAD">
      <w:pPr>
        <w:jc w:val="both"/>
        <w:rPr>
          <w:rFonts w:ascii="Calibri" w:hAnsi="Calibri" w:cs="Calibri"/>
          <w:lang w:val="id-ID"/>
        </w:rPr>
      </w:pPr>
    </w:p>
    <w:p w:rsidR="002E13C2" w:rsidRPr="003170F6" w:rsidRDefault="002E13C2" w:rsidP="00520EAD">
      <w:pPr>
        <w:jc w:val="both"/>
        <w:rPr>
          <w:rFonts w:ascii="Calibri" w:hAnsi="Calibri" w:cs="Calibri"/>
          <w:lang w:val="id-ID"/>
        </w:rPr>
      </w:pPr>
    </w:p>
    <w:p w:rsidR="002E13C2" w:rsidRPr="003170F6" w:rsidRDefault="002E13C2" w:rsidP="00520EAD">
      <w:pPr>
        <w:jc w:val="both"/>
        <w:rPr>
          <w:rFonts w:ascii="Calibri" w:hAnsi="Calibri" w:cs="Calibri"/>
          <w:lang w:val="id-ID"/>
        </w:rPr>
      </w:pPr>
    </w:p>
    <w:p w:rsidR="002E13C2" w:rsidRPr="003170F6" w:rsidRDefault="002E13C2" w:rsidP="00520EAD">
      <w:pPr>
        <w:jc w:val="both"/>
        <w:rPr>
          <w:rFonts w:ascii="Calibri" w:hAnsi="Calibri" w:cs="Calibri"/>
          <w:lang w:val="id-ID"/>
        </w:rPr>
      </w:pPr>
    </w:p>
    <w:p w:rsidR="002E13C2" w:rsidRPr="003170F6" w:rsidRDefault="002E13C2" w:rsidP="00520EAD">
      <w:pPr>
        <w:jc w:val="both"/>
        <w:rPr>
          <w:rFonts w:ascii="Calibri" w:hAnsi="Calibri" w:cs="Calibri"/>
          <w:lang w:val="id-ID"/>
        </w:rPr>
      </w:pPr>
    </w:p>
    <w:p w:rsidR="002E13C2" w:rsidRDefault="002E13C2" w:rsidP="00520EAD">
      <w:pPr>
        <w:jc w:val="both"/>
        <w:rPr>
          <w:rFonts w:ascii="Calibri" w:hAnsi="Calibri" w:cs="Calibri"/>
        </w:rPr>
      </w:pPr>
    </w:p>
    <w:p w:rsidR="00400E55" w:rsidRPr="00400E55" w:rsidRDefault="00400E55" w:rsidP="00520EAD">
      <w:pPr>
        <w:jc w:val="both"/>
        <w:rPr>
          <w:rFonts w:ascii="Calibri" w:hAnsi="Calibri" w:cs="Calibri"/>
        </w:rPr>
      </w:pPr>
    </w:p>
    <w:p w:rsidR="002E13C2" w:rsidRPr="003170F6" w:rsidRDefault="00EE0969" w:rsidP="00520EAD">
      <w:pPr>
        <w:jc w:val="both"/>
        <w:rPr>
          <w:rFonts w:ascii="Calibri" w:hAnsi="Calibri" w:cs="Calibri"/>
          <w:lang w:val="id-ID"/>
        </w:rPr>
      </w:pPr>
      <w:r>
        <w:rPr>
          <w:rFonts w:ascii="Calibri" w:hAnsi="Calibri" w:cs="Calibri"/>
          <w:noProof/>
          <w:lang w:val="id-ID" w:eastAsia="id-ID"/>
        </w:rPr>
        <mc:AlternateContent>
          <mc:Choice Requires="wps">
            <w:drawing>
              <wp:anchor distT="0" distB="0" distL="114300" distR="114300" simplePos="0" relativeHeight="251650560" behindDoc="0" locked="0" layoutInCell="1" allowOverlap="1" wp14:anchorId="273DB958" wp14:editId="05FC36B8">
                <wp:simplePos x="0" y="0"/>
                <wp:positionH relativeFrom="column">
                  <wp:posOffset>344170</wp:posOffset>
                </wp:positionH>
                <wp:positionV relativeFrom="paragraph">
                  <wp:posOffset>153670</wp:posOffset>
                </wp:positionV>
                <wp:extent cx="4686300" cy="403860"/>
                <wp:effectExtent l="34925" t="31115" r="31750" b="3175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03860"/>
                        </a:xfrm>
                        <a:prstGeom prst="rect">
                          <a:avLst/>
                        </a:prstGeom>
                        <a:solidFill>
                          <a:srgbClr val="FFFFFF"/>
                        </a:solidFill>
                        <a:ln w="57150">
                          <a:solidFill>
                            <a:srgbClr val="808080"/>
                          </a:solidFill>
                          <a:miter lim="800000"/>
                          <a:headEnd/>
                          <a:tailEnd/>
                        </a:ln>
                      </wps:spPr>
                      <wps:txbx>
                        <w:txbxContent>
                          <w:p w:rsidR="00E2075A" w:rsidRPr="004131D0" w:rsidRDefault="00E2075A" w:rsidP="007B5CBD">
                            <w:pPr>
                              <w:shd w:val="clear" w:color="auto" w:fill="C2D69B" w:themeFill="accent3" w:themeFillTint="99"/>
                              <w:spacing w:line="360" w:lineRule="auto"/>
                              <w:jc w:val="center"/>
                              <w:rPr>
                                <w:rFonts w:ascii="Calibri" w:hAnsi="Calibri" w:cs="Calibri"/>
                                <w:b/>
                                <w:color w:val="FF0000"/>
                                <w:sz w:val="32"/>
                                <w:szCs w:val="32"/>
                              </w:rPr>
                            </w:pPr>
                            <w:r w:rsidRPr="004131D0">
                              <w:rPr>
                                <w:rFonts w:ascii="Calibri" w:hAnsi="Calibri" w:cs="Calibri"/>
                                <w:b/>
                                <w:color w:val="FF0000"/>
                                <w:sz w:val="32"/>
                                <w:szCs w:val="32"/>
                              </w:rPr>
                              <w:t>PEMERINTAH</w:t>
                            </w:r>
                            <w:r>
                              <w:rPr>
                                <w:rFonts w:ascii="Calibri" w:hAnsi="Calibri" w:cs="Calibri"/>
                                <w:b/>
                                <w:color w:val="FF0000"/>
                                <w:sz w:val="32"/>
                                <w:szCs w:val="32"/>
                                <w:lang w:val="id-ID"/>
                              </w:rPr>
                              <w:t xml:space="preserve"> - </w:t>
                            </w:r>
                            <w:r w:rsidRPr="004131D0">
                              <w:rPr>
                                <w:rFonts w:ascii="Calibri" w:hAnsi="Calibri" w:cs="Calibri"/>
                                <w:b/>
                                <w:color w:val="FF0000"/>
                                <w:sz w:val="32"/>
                                <w:szCs w:val="32"/>
                              </w:rPr>
                              <w:t>MASYARAKAT</w:t>
                            </w:r>
                            <w:r>
                              <w:rPr>
                                <w:rFonts w:ascii="Calibri" w:hAnsi="Calibri" w:cs="Calibri"/>
                                <w:b/>
                                <w:color w:val="FF0000"/>
                                <w:sz w:val="32"/>
                                <w:szCs w:val="32"/>
                                <w:lang w:val="id-ID"/>
                              </w:rPr>
                              <w:t xml:space="preserve"> - </w:t>
                            </w:r>
                            <w:r w:rsidRPr="004131D0">
                              <w:rPr>
                                <w:rFonts w:ascii="Calibri" w:hAnsi="Calibri" w:cs="Calibri"/>
                                <w:b/>
                                <w:color w:val="FF0000"/>
                                <w:sz w:val="32"/>
                                <w:szCs w:val="32"/>
                              </w:rPr>
                              <w:t>DUNIA USAHA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3DB958" id="Text Box 7" o:spid="_x0000_s1031" type="#_x0000_t202" style="position:absolute;left:0;text-align:left;margin-left:27.1pt;margin-top:12.1pt;width:369pt;height:3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" strokecolor="gray" strokeweight="4.5pt">
                <v:textbox>
                  <w:txbxContent>
                    <w:p w:rsidR="00E2075A" w:rsidRPr="004131D0" w:rsidRDefault="00E2075A" w:rsidP="007B5CBD">
                      <w:pPr>
                        <w:shd w:val="clear" w:color="auto" w:fill="C2D69B" w:themeFill="accent3" w:themeFillTint="99"/>
                        <w:spacing w:line="360" w:lineRule="auto"/>
                        <w:jc w:val="center"/>
                        <w:rPr>
                          <w:rFonts w:ascii="Calibri" w:hAnsi="Calibri" w:cs="Calibri"/>
                          <w:b/>
                          <w:color w:val="FF0000"/>
                          <w:sz w:val="32"/>
                          <w:szCs w:val="32"/>
                        </w:rPr>
                      </w:pPr>
                      <w:r w:rsidRPr="004131D0">
                        <w:rPr>
                          <w:rFonts w:ascii="Calibri" w:hAnsi="Calibri" w:cs="Calibri"/>
                          <w:b/>
                          <w:color w:val="FF0000"/>
                          <w:sz w:val="32"/>
                          <w:szCs w:val="32"/>
                        </w:rPr>
                        <w:t>PEMERINTAH</w:t>
                      </w:r>
                      <w:r>
                        <w:rPr>
                          <w:rFonts w:ascii="Calibri" w:hAnsi="Calibri" w:cs="Calibri"/>
                          <w:b/>
                          <w:color w:val="FF0000"/>
                          <w:sz w:val="32"/>
                          <w:szCs w:val="32"/>
                          <w:lang w:val="id-ID"/>
                        </w:rPr>
                        <w:t xml:space="preserve"> - </w:t>
                      </w:r>
                      <w:r w:rsidRPr="004131D0">
                        <w:rPr>
                          <w:rFonts w:ascii="Calibri" w:hAnsi="Calibri" w:cs="Calibri"/>
                          <w:b/>
                          <w:color w:val="FF0000"/>
                          <w:sz w:val="32"/>
                          <w:szCs w:val="32"/>
                        </w:rPr>
                        <w:t>MASYARAKAT</w:t>
                      </w:r>
                      <w:r>
                        <w:rPr>
                          <w:rFonts w:ascii="Calibri" w:hAnsi="Calibri" w:cs="Calibri"/>
                          <w:b/>
                          <w:color w:val="FF0000"/>
                          <w:sz w:val="32"/>
                          <w:szCs w:val="32"/>
                          <w:lang w:val="id-ID"/>
                        </w:rPr>
                        <w:t xml:space="preserve"> - </w:t>
                      </w:r>
                      <w:r w:rsidRPr="004131D0">
                        <w:rPr>
                          <w:rFonts w:ascii="Calibri" w:hAnsi="Calibri" w:cs="Calibri"/>
                          <w:b/>
                          <w:color w:val="FF0000"/>
                          <w:sz w:val="32"/>
                          <w:szCs w:val="32"/>
                        </w:rPr>
                        <w:t>DUNIA USAHA</w:t>
                      </w:r>
                    </w:p>
                  </w:txbxContent>
                </v:textbox>
              </v:shape>
            </w:pict>
          </mc:Fallback>
        </mc:AlternateContent>
      </w:r>
    </w:p>
    <w:p w:rsidR="002E13C2" w:rsidRDefault="002E13C2" w:rsidP="00520EAD">
      <w:pPr>
        <w:jc w:val="both"/>
        <w:rPr>
          <w:rFonts w:ascii="Calibri" w:hAnsi="Calibri" w:cs="Calibri"/>
        </w:rPr>
      </w:pPr>
    </w:p>
    <w:p w:rsidR="00400E55" w:rsidRDefault="00400E55" w:rsidP="00520EAD">
      <w:pPr>
        <w:jc w:val="both"/>
        <w:rPr>
          <w:rFonts w:ascii="Calibri" w:hAnsi="Calibri" w:cs="Calibri"/>
        </w:rPr>
      </w:pPr>
    </w:p>
    <w:p w:rsidR="00400E55" w:rsidRDefault="00400E55" w:rsidP="00520EAD">
      <w:pPr>
        <w:jc w:val="both"/>
        <w:rPr>
          <w:rFonts w:ascii="Calibri" w:hAnsi="Calibri" w:cs="Calibri"/>
        </w:rPr>
      </w:pPr>
    </w:p>
    <w:p w:rsidR="00455610" w:rsidRPr="00400E55" w:rsidRDefault="00455610" w:rsidP="00520EAD">
      <w:pPr>
        <w:jc w:val="both"/>
        <w:rPr>
          <w:rFonts w:ascii="Calibri" w:hAnsi="Calibri" w:cs="Calibri"/>
        </w:rPr>
      </w:pPr>
    </w:p>
    <w:p w:rsidR="00FE5603" w:rsidRPr="001674B7" w:rsidRDefault="001E1215" w:rsidP="00861146">
      <w:pPr>
        <w:keepNext/>
        <w:framePr w:dropCap="drop" w:lines="3" w:w="661" w:h="1221" w:hRule="exact" w:wrap="around" w:vAnchor="text" w:hAnchor="page" w:x="2401" w:y="-68"/>
        <w:tabs>
          <w:tab w:val="left" w:pos="720"/>
        </w:tabs>
        <w:spacing w:line="1221" w:lineRule="exact"/>
        <w:jc w:val="both"/>
        <w:textAlignment w:val="baseline"/>
        <w:rPr>
          <w:rFonts w:ascii="Calibri" w:hAnsi="Calibri" w:cs="Calibri"/>
          <w:b/>
          <w:color w:val="0070C0"/>
          <w:position w:val="12"/>
          <w:sz w:val="102"/>
          <w:szCs w:val="102"/>
          <w:lang w:val="id-ID"/>
        </w:rPr>
      </w:pPr>
      <w:r w:rsidRPr="00861146">
        <w:rPr>
          <w:rFonts w:ascii="Calibri" w:hAnsi="Calibri" w:cs="Calibri"/>
          <w:position w:val="12"/>
          <w:sz w:val="125"/>
          <w:lang w:val="id-ID"/>
        </w:rPr>
        <w:lastRenderedPageBreak/>
        <w:br w:type="page"/>
      </w:r>
      <w:r w:rsidR="00CC0341" w:rsidRPr="0079689E">
        <w:rPr>
          <w:rFonts w:ascii="Calibri" w:hAnsi="Calibri" w:cs="Calibri"/>
          <w:b/>
          <w:color w:val="403152" w:themeColor="accent4" w:themeShade="80"/>
          <w:position w:val="12"/>
          <w:sz w:val="102"/>
          <w:szCs w:val="102"/>
          <w:lang w:val="id-ID"/>
        </w:rPr>
        <w:t>S</w:t>
      </w:r>
    </w:p>
    <w:p w:rsidR="00CC0341" w:rsidRDefault="00CC0341" w:rsidP="001C2D98">
      <w:pPr>
        <w:spacing w:line="480" w:lineRule="auto"/>
        <w:ind w:left="720"/>
        <w:jc w:val="both"/>
        <w:rPr>
          <w:rFonts w:ascii="Calibri" w:hAnsi="Calibri" w:cs="Calibri"/>
          <w:sz w:val="24"/>
          <w:szCs w:val="24"/>
          <w:lang w:val="id-ID"/>
        </w:rPr>
      </w:pPr>
      <w:r w:rsidRPr="003170F6">
        <w:rPr>
          <w:rFonts w:ascii="Calibri" w:hAnsi="Calibri" w:cs="Calibri"/>
          <w:sz w:val="24"/>
          <w:szCs w:val="24"/>
          <w:lang w:val="id-ID"/>
        </w:rPr>
        <w:t>elain itu LK</w:t>
      </w:r>
      <w:r w:rsidR="00270C82">
        <w:rPr>
          <w:rFonts w:ascii="Calibri" w:hAnsi="Calibri" w:cs="Calibri"/>
          <w:sz w:val="24"/>
          <w:szCs w:val="24"/>
        </w:rPr>
        <w:t>j</w:t>
      </w:r>
      <w:r w:rsidRPr="003170F6">
        <w:rPr>
          <w:rFonts w:ascii="Calibri" w:hAnsi="Calibri" w:cs="Calibri"/>
          <w:sz w:val="24"/>
          <w:szCs w:val="24"/>
          <w:lang w:val="id-ID"/>
        </w:rPr>
        <w:t>IP ini juga merupakan akhir dari serangkaian perencanaan kinerja, pengukuran, evaluasi dan analisis c</w:t>
      </w:r>
      <w:r w:rsidR="005429DC" w:rsidRPr="003170F6">
        <w:rPr>
          <w:rFonts w:ascii="Calibri" w:hAnsi="Calibri" w:cs="Calibri"/>
          <w:sz w:val="24"/>
          <w:szCs w:val="24"/>
          <w:lang w:val="id-ID"/>
        </w:rPr>
        <w:t xml:space="preserve">apaian kinerja selama </w:t>
      </w:r>
      <w:r w:rsidR="00A34509">
        <w:rPr>
          <w:rFonts w:ascii="Calibri" w:hAnsi="Calibri" w:cs="Calibri"/>
          <w:sz w:val="24"/>
          <w:szCs w:val="24"/>
          <w:lang w:val="id-ID"/>
        </w:rPr>
        <w:t>T</w:t>
      </w:r>
      <w:r w:rsidR="005429DC" w:rsidRPr="003170F6">
        <w:rPr>
          <w:rFonts w:ascii="Calibri" w:hAnsi="Calibri" w:cs="Calibri"/>
          <w:sz w:val="24"/>
          <w:szCs w:val="24"/>
          <w:lang w:val="id-ID"/>
        </w:rPr>
        <w:t xml:space="preserve">ahun </w:t>
      </w:r>
      <w:r w:rsidR="00AF1A6F" w:rsidRPr="0095044C">
        <w:rPr>
          <w:rFonts w:ascii="Calibri" w:hAnsi="Calibri" w:cs="Calibri"/>
          <w:sz w:val="24"/>
          <w:szCs w:val="24"/>
          <w:lang w:val="id-ID"/>
        </w:rPr>
        <w:t>201</w:t>
      </w:r>
      <w:r w:rsidR="00297D09">
        <w:rPr>
          <w:rFonts w:ascii="Calibri" w:hAnsi="Calibri" w:cs="Calibri"/>
          <w:sz w:val="24"/>
          <w:szCs w:val="24"/>
          <w:lang w:val="id-ID"/>
        </w:rPr>
        <w:t>9</w:t>
      </w:r>
      <w:r w:rsidR="00CB5E03" w:rsidRPr="0095044C">
        <w:rPr>
          <w:rFonts w:ascii="Calibri" w:hAnsi="Calibri" w:cs="Calibri"/>
          <w:sz w:val="24"/>
          <w:szCs w:val="24"/>
          <w:lang w:val="id-ID"/>
        </w:rPr>
        <w:t>.</w:t>
      </w:r>
      <w:r w:rsidR="00CB5E03" w:rsidRPr="00021B8A">
        <w:rPr>
          <w:rFonts w:ascii="Calibri" w:hAnsi="Calibri" w:cs="Calibri"/>
          <w:color w:val="00B0F0"/>
          <w:sz w:val="24"/>
          <w:szCs w:val="24"/>
          <w:lang w:val="id-ID"/>
        </w:rPr>
        <w:t xml:space="preserve"> </w:t>
      </w:r>
      <w:r w:rsidR="00CB5E03">
        <w:rPr>
          <w:rFonts w:ascii="Calibri" w:hAnsi="Calibri" w:cs="Calibri"/>
          <w:sz w:val="24"/>
          <w:szCs w:val="24"/>
          <w:lang w:val="id-ID"/>
        </w:rPr>
        <w:t>Penyusunan L</w:t>
      </w:r>
      <w:r w:rsidRPr="003170F6">
        <w:rPr>
          <w:rFonts w:ascii="Calibri" w:hAnsi="Calibri" w:cs="Calibri"/>
          <w:sz w:val="24"/>
          <w:szCs w:val="24"/>
          <w:lang w:val="id-ID"/>
        </w:rPr>
        <w:t>K</w:t>
      </w:r>
      <w:r w:rsidR="00270C82">
        <w:rPr>
          <w:rFonts w:ascii="Calibri" w:hAnsi="Calibri" w:cs="Calibri"/>
          <w:sz w:val="24"/>
          <w:szCs w:val="24"/>
        </w:rPr>
        <w:t>j</w:t>
      </w:r>
      <w:r w:rsidRPr="003170F6">
        <w:rPr>
          <w:rFonts w:ascii="Calibri" w:hAnsi="Calibri" w:cs="Calibri"/>
          <w:sz w:val="24"/>
          <w:szCs w:val="24"/>
          <w:lang w:val="id-ID"/>
        </w:rPr>
        <w:t>IP menggunakan pendekatan sesuai Surat Kepala Lembaga Administrasi Negara Nomor: 239/IX/6/8/2003 tentang Perbaikan Pedoman Penyusunan Pelaporan Akuntabili</w:t>
      </w:r>
      <w:r w:rsidR="00A14672">
        <w:rPr>
          <w:rFonts w:ascii="Calibri" w:hAnsi="Calibri" w:cs="Calibri"/>
          <w:sz w:val="24"/>
          <w:szCs w:val="24"/>
          <w:lang w:val="id-ID"/>
        </w:rPr>
        <w:t xml:space="preserve">tas Kinerja Instansi Pemerintah dan </w:t>
      </w:r>
      <w:r w:rsidR="00A14672" w:rsidRPr="00A14672">
        <w:rPr>
          <w:rFonts w:asciiTheme="minorHAnsi" w:hAnsiTheme="minorHAnsi" w:cstheme="minorHAnsi"/>
          <w:sz w:val="24"/>
          <w:szCs w:val="24"/>
        </w:rPr>
        <w:t>Peraturan Menteri Negara Pendayagunaan Aparatur Negara dan Reformasi Birokrasi Nomor 29 Tahun 2010 tentang Pedoman Penyusunan Penetapan Kinerja dan Pelaporan Akuntabilitas Kinerja Instansi Pemerintah</w:t>
      </w:r>
      <w:r w:rsidR="00AE3F71">
        <w:rPr>
          <w:rFonts w:asciiTheme="minorHAnsi" w:hAnsiTheme="minorHAnsi" w:cstheme="minorHAnsi"/>
          <w:sz w:val="24"/>
          <w:szCs w:val="24"/>
          <w:lang w:val="id-ID"/>
        </w:rPr>
        <w:t>.</w:t>
      </w:r>
      <w:r w:rsidR="00A14672">
        <w:rPr>
          <w:rFonts w:asciiTheme="minorHAnsi" w:hAnsiTheme="minorHAnsi" w:cstheme="minorHAnsi"/>
          <w:sz w:val="24"/>
          <w:szCs w:val="24"/>
          <w:lang w:val="id-ID"/>
        </w:rPr>
        <w:t xml:space="preserve"> </w:t>
      </w:r>
      <w:r w:rsidRPr="003170F6">
        <w:rPr>
          <w:rFonts w:ascii="Calibri" w:hAnsi="Calibri" w:cs="Calibri"/>
          <w:sz w:val="24"/>
          <w:szCs w:val="24"/>
          <w:lang w:val="id-ID"/>
        </w:rPr>
        <w:t xml:space="preserve"> </w:t>
      </w:r>
    </w:p>
    <w:p w:rsidR="008B462D" w:rsidRPr="008B462D" w:rsidRDefault="008B462D" w:rsidP="00520EAD">
      <w:pPr>
        <w:spacing w:line="360" w:lineRule="auto"/>
        <w:ind w:left="720"/>
        <w:jc w:val="both"/>
        <w:rPr>
          <w:rFonts w:ascii="Calibri" w:hAnsi="Calibri" w:cs="Calibri"/>
          <w:sz w:val="24"/>
          <w:szCs w:val="24"/>
        </w:rPr>
      </w:pPr>
    </w:p>
    <w:p w:rsidR="002E13C2" w:rsidRPr="003170F6" w:rsidRDefault="002E13C2" w:rsidP="00520EAD">
      <w:pPr>
        <w:numPr>
          <w:ilvl w:val="1"/>
          <w:numId w:val="2"/>
        </w:numPr>
        <w:jc w:val="both"/>
        <w:rPr>
          <w:rFonts w:ascii="Calibri" w:hAnsi="Calibri" w:cs="Calibri"/>
          <w:b/>
          <w:sz w:val="24"/>
          <w:szCs w:val="24"/>
          <w:lang w:val="id-ID"/>
        </w:rPr>
      </w:pPr>
      <w:r w:rsidRPr="003170F6">
        <w:rPr>
          <w:rFonts w:ascii="Calibri" w:hAnsi="Calibri" w:cs="Calibri"/>
          <w:b/>
          <w:sz w:val="24"/>
          <w:szCs w:val="24"/>
          <w:lang w:val="id-ID"/>
        </w:rPr>
        <w:t xml:space="preserve">Dasar Hukum </w:t>
      </w:r>
    </w:p>
    <w:p w:rsidR="007717E0" w:rsidRPr="003170F6" w:rsidRDefault="007717E0" w:rsidP="00520EAD">
      <w:pPr>
        <w:jc w:val="both"/>
        <w:rPr>
          <w:rFonts w:ascii="Calibri" w:hAnsi="Calibri" w:cs="Calibri"/>
          <w:b/>
          <w:sz w:val="24"/>
          <w:szCs w:val="24"/>
          <w:lang w:val="id-ID"/>
        </w:rPr>
      </w:pPr>
    </w:p>
    <w:p w:rsidR="00FC109B" w:rsidRPr="001674B7" w:rsidRDefault="00FC109B" w:rsidP="00D92806">
      <w:pPr>
        <w:keepNext/>
        <w:framePr w:dropCap="drop" w:lines="2" w:w="701" w:h="1081" w:hRule="exact" w:wrap="around" w:vAnchor="text" w:hAnchor="page" w:x="2086" w:y="38"/>
        <w:spacing w:line="1061" w:lineRule="exact"/>
        <w:jc w:val="both"/>
        <w:textAlignment w:val="baseline"/>
        <w:rPr>
          <w:rFonts w:ascii="Calibri" w:hAnsi="Calibri" w:cs="Calibri"/>
          <w:b/>
          <w:color w:val="0070C0"/>
          <w:position w:val="15"/>
          <w:sz w:val="102"/>
          <w:szCs w:val="102"/>
          <w:lang w:val="id-ID"/>
        </w:rPr>
      </w:pPr>
      <w:r w:rsidRPr="0079689E">
        <w:rPr>
          <w:rFonts w:ascii="Calibri" w:hAnsi="Calibri" w:cs="Calibri"/>
          <w:b/>
          <w:color w:val="403152" w:themeColor="accent4" w:themeShade="80"/>
          <w:position w:val="15"/>
          <w:sz w:val="102"/>
          <w:szCs w:val="102"/>
          <w:lang w:val="id-ID"/>
        </w:rPr>
        <w:t>P</w:t>
      </w:r>
    </w:p>
    <w:p w:rsidR="002E13C2" w:rsidRPr="003170F6" w:rsidRDefault="002E13C2" w:rsidP="001C2D98">
      <w:pPr>
        <w:tabs>
          <w:tab w:val="left" w:pos="720"/>
        </w:tabs>
        <w:spacing w:line="480" w:lineRule="auto"/>
        <w:ind w:left="1077"/>
        <w:jc w:val="both"/>
        <w:rPr>
          <w:rFonts w:ascii="Calibri" w:hAnsi="Calibri" w:cs="Calibri"/>
          <w:sz w:val="24"/>
          <w:szCs w:val="24"/>
          <w:lang w:val="id-ID"/>
        </w:rPr>
      </w:pPr>
      <w:r w:rsidRPr="003170F6">
        <w:rPr>
          <w:rFonts w:ascii="Calibri" w:hAnsi="Calibri" w:cs="Calibri"/>
          <w:sz w:val="24"/>
          <w:szCs w:val="24"/>
          <w:lang w:val="id-ID"/>
        </w:rPr>
        <w:t>enyusunan Laporan Akuntabilitas</w:t>
      </w:r>
      <w:r w:rsidR="00270C82">
        <w:rPr>
          <w:rFonts w:ascii="Calibri" w:hAnsi="Calibri" w:cs="Calibri"/>
          <w:sz w:val="24"/>
          <w:szCs w:val="24"/>
          <w:lang w:val="id-ID"/>
        </w:rPr>
        <w:t xml:space="preserve"> Kinerja Instansi Pemerintah (L</w:t>
      </w:r>
      <w:r w:rsidRPr="003170F6">
        <w:rPr>
          <w:rFonts w:ascii="Calibri" w:hAnsi="Calibri" w:cs="Calibri"/>
          <w:sz w:val="24"/>
          <w:szCs w:val="24"/>
          <w:lang w:val="id-ID"/>
        </w:rPr>
        <w:t>K</w:t>
      </w:r>
      <w:r w:rsidR="00270C82">
        <w:rPr>
          <w:rFonts w:ascii="Calibri" w:hAnsi="Calibri" w:cs="Calibri"/>
          <w:sz w:val="24"/>
          <w:szCs w:val="24"/>
        </w:rPr>
        <w:t>j</w:t>
      </w:r>
      <w:r w:rsidRPr="003170F6">
        <w:rPr>
          <w:rFonts w:ascii="Calibri" w:hAnsi="Calibri" w:cs="Calibri"/>
          <w:sz w:val="24"/>
          <w:szCs w:val="24"/>
          <w:lang w:val="id-ID"/>
        </w:rPr>
        <w:t xml:space="preserve">IP) </w:t>
      </w:r>
      <w:r w:rsidR="005429DC" w:rsidRPr="003170F6">
        <w:rPr>
          <w:rFonts w:ascii="Calibri" w:hAnsi="Calibri" w:cs="Calibri"/>
          <w:sz w:val="24"/>
          <w:szCs w:val="24"/>
          <w:lang w:val="id-ID"/>
        </w:rPr>
        <w:t>Dinas Sosial</w:t>
      </w:r>
      <w:r w:rsidR="00F61473" w:rsidRPr="003170F6">
        <w:rPr>
          <w:rFonts w:ascii="Calibri" w:hAnsi="Calibri" w:cs="Calibri"/>
          <w:sz w:val="24"/>
          <w:szCs w:val="24"/>
          <w:lang w:val="id-ID"/>
        </w:rPr>
        <w:t xml:space="preserve"> </w:t>
      </w:r>
      <w:r w:rsidR="00D92806">
        <w:rPr>
          <w:rFonts w:ascii="Calibri" w:hAnsi="Calibri" w:cs="Calibri"/>
          <w:sz w:val="24"/>
          <w:szCs w:val="24"/>
          <w:lang w:val="id-ID"/>
        </w:rPr>
        <w:t>Dan Pe</w:t>
      </w:r>
      <w:r w:rsidR="00270C82">
        <w:rPr>
          <w:rFonts w:ascii="Calibri" w:hAnsi="Calibri" w:cs="Calibri"/>
          <w:sz w:val="24"/>
          <w:szCs w:val="24"/>
        </w:rPr>
        <w:t>mberdayaan Masyarakat</w:t>
      </w:r>
      <w:r w:rsidR="00D92806">
        <w:rPr>
          <w:rFonts w:ascii="Calibri" w:hAnsi="Calibri" w:cs="Calibri"/>
          <w:sz w:val="24"/>
          <w:szCs w:val="24"/>
          <w:lang w:val="id-ID"/>
        </w:rPr>
        <w:t xml:space="preserve"> Kota Batam</w:t>
      </w:r>
      <w:r w:rsidR="004C6C2B" w:rsidRPr="003170F6">
        <w:rPr>
          <w:rFonts w:ascii="Calibri" w:hAnsi="Calibri" w:cs="Calibri"/>
          <w:sz w:val="24"/>
          <w:szCs w:val="24"/>
          <w:lang w:val="id-ID"/>
        </w:rPr>
        <w:t xml:space="preserve"> </w:t>
      </w:r>
      <w:r w:rsidRPr="003170F6">
        <w:rPr>
          <w:rFonts w:ascii="Calibri" w:hAnsi="Calibri" w:cs="Calibri"/>
          <w:sz w:val="24"/>
          <w:szCs w:val="24"/>
          <w:lang w:val="id-ID"/>
        </w:rPr>
        <w:t xml:space="preserve">Tahun </w:t>
      </w:r>
      <w:r w:rsidR="003170F6" w:rsidRPr="00430573">
        <w:rPr>
          <w:rFonts w:ascii="Calibri" w:hAnsi="Calibri" w:cs="Calibri"/>
          <w:sz w:val="24"/>
          <w:szCs w:val="24"/>
          <w:lang w:val="id-ID"/>
        </w:rPr>
        <w:t>201</w:t>
      </w:r>
      <w:r w:rsidR="00297D09">
        <w:rPr>
          <w:rFonts w:ascii="Calibri" w:hAnsi="Calibri" w:cs="Calibri"/>
          <w:sz w:val="24"/>
          <w:szCs w:val="24"/>
          <w:lang w:val="id-ID"/>
        </w:rPr>
        <w:t>9</w:t>
      </w:r>
      <w:r w:rsidR="00D92806" w:rsidRPr="00FF6D23">
        <w:rPr>
          <w:rFonts w:ascii="Calibri" w:hAnsi="Calibri" w:cs="Calibri"/>
          <w:color w:val="FF0000"/>
          <w:sz w:val="24"/>
          <w:szCs w:val="24"/>
          <w:lang w:val="id-ID"/>
        </w:rPr>
        <w:t xml:space="preserve"> </w:t>
      </w:r>
      <w:r w:rsidRPr="00FF6D23">
        <w:rPr>
          <w:rFonts w:ascii="Calibri" w:hAnsi="Calibri" w:cs="Calibri"/>
          <w:color w:val="FF0000"/>
          <w:sz w:val="24"/>
          <w:szCs w:val="24"/>
          <w:lang w:val="id-ID"/>
        </w:rPr>
        <w:t xml:space="preserve"> </w:t>
      </w:r>
      <w:r w:rsidRPr="003170F6">
        <w:rPr>
          <w:rFonts w:ascii="Calibri" w:hAnsi="Calibri" w:cs="Calibri"/>
          <w:sz w:val="24"/>
          <w:szCs w:val="24"/>
          <w:lang w:val="id-ID"/>
        </w:rPr>
        <w:t>mengacu pada</w:t>
      </w:r>
      <w:r w:rsidR="00D46393" w:rsidRPr="003170F6">
        <w:rPr>
          <w:rFonts w:ascii="Calibri" w:hAnsi="Calibri" w:cs="Calibri"/>
          <w:sz w:val="24"/>
          <w:szCs w:val="24"/>
          <w:lang w:val="id-ID"/>
        </w:rPr>
        <w:t xml:space="preserve"> </w:t>
      </w:r>
      <w:r w:rsidRPr="003170F6">
        <w:rPr>
          <w:rFonts w:ascii="Calibri" w:hAnsi="Calibri" w:cs="Calibri"/>
          <w:sz w:val="24"/>
          <w:szCs w:val="24"/>
          <w:lang w:val="id-ID"/>
        </w:rPr>
        <w:t>:</w:t>
      </w:r>
    </w:p>
    <w:p w:rsidR="002E13C2" w:rsidRPr="003170F6" w:rsidRDefault="002E13C2" w:rsidP="001C2D98">
      <w:pPr>
        <w:numPr>
          <w:ilvl w:val="0"/>
          <w:numId w:val="1"/>
        </w:numPr>
        <w:spacing w:line="480" w:lineRule="auto"/>
        <w:ind w:left="1077" w:hanging="374"/>
        <w:jc w:val="both"/>
        <w:rPr>
          <w:rFonts w:ascii="Calibri" w:hAnsi="Calibri" w:cs="Calibri"/>
          <w:sz w:val="24"/>
          <w:szCs w:val="24"/>
          <w:lang w:val="id-ID"/>
        </w:rPr>
      </w:pPr>
      <w:r w:rsidRPr="003170F6">
        <w:rPr>
          <w:rFonts w:ascii="Calibri" w:hAnsi="Calibri" w:cs="Calibri"/>
          <w:sz w:val="24"/>
          <w:szCs w:val="24"/>
          <w:lang w:val="id-ID"/>
        </w:rPr>
        <w:t xml:space="preserve">Tap MPR RI Nomor XI/MPR/1998 tahun 1998 tentang Penyelenggaraan Negara yang Bersih dan Bebas dari </w:t>
      </w:r>
      <w:r w:rsidR="00336A64" w:rsidRPr="003170F6">
        <w:rPr>
          <w:rFonts w:ascii="Calibri" w:hAnsi="Calibri" w:cs="Calibri"/>
          <w:sz w:val="24"/>
          <w:szCs w:val="24"/>
          <w:lang w:val="id-ID"/>
        </w:rPr>
        <w:t xml:space="preserve">Kolusi, </w:t>
      </w:r>
      <w:r w:rsidRPr="003170F6">
        <w:rPr>
          <w:rFonts w:ascii="Calibri" w:hAnsi="Calibri" w:cs="Calibri"/>
          <w:sz w:val="24"/>
          <w:szCs w:val="24"/>
          <w:lang w:val="id-ID"/>
        </w:rPr>
        <w:t>Korupsi dan Nepotisme.</w:t>
      </w:r>
    </w:p>
    <w:p w:rsidR="002E13C2" w:rsidRPr="00A14672" w:rsidRDefault="002E13C2" w:rsidP="001C2D98">
      <w:pPr>
        <w:numPr>
          <w:ilvl w:val="0"/>
          <w:numId w:val="1"/>
        </w:numPr>
        <w:spacing w:line="480" w:lineRule="auto"/>
        <w:ind w:left="1077" w:hanging="374"/>
        <w:jc w:val="both"/>
        <w:rPr>
          <w:rFonts w:ascii="Calibri" w:hAnsi="Calibri" w:cs="Calibri"/>
          <w:sz w:val="24"/>
          <w:szCs w:val="24"/>
          <w:lang w:val="id-ID"/>
        </w:rPr>
      </w:pPr>
      <w:r w:rsidRPr="00A14672">
        <w:rPr>
          <w:rFonts w:ascii="Calibri" w:hAnsi="Calibri" w:cs="Calibri"/>
          <w:sz w:val="24"/>
          <w:szCs w:val="24"/>
          <w:lang w:val="id-ID"/>
        </w:rPr>
        <w:t xml:space="preserve">Undang-undang No. 28 tahun 1999, tentang Penyelenggaraan Negara yang Bersih dan Bebas dari </w:t>
      </w:r>
      <w:r w:rsidR="000E2725" w:rsidRPr="00A14672">
        <w:rPr>
          <w:rFonts w:ascii="Calibri" w:hAnsi="Calibri" w:cs="Calibri"/>
          <w:sz w:val="24"/>
          <w:szCs w:val="24"/>
          <w:lang w:val="id-ID"/>
        </w:rPr>
        <w:t xml:space="preserve">Kolusi, </w:t>
      </w:r>
      <w:r w:rsidRPr="00A14672">
        <w:rPr>
          <w:rFonts w:ascii="Calibri" w:hAnsi="Calibri" w:cs="Calibri"/>
          <w:sz w:val="24"/>
          <w:szCs w:val="24"/>
          <w:lang w:val="id-ID"/>
        </w:rPr>
        <w:t>Korupsi dan Nepotisme.</w:t>
      </w:r>
    </w:p>
    <w:p w:rsidR="00A14672" w:rsidRPr="00A14672" w:rsidRDefault="00A14672" w:rsidP="001C2D98">
      <w:pPr>
        <w:numPr>
          <w:ilvl w:val="0"/>
          <w:numId w:val="1"/>
        </w:numPr>
        <w:spacing w:line="480" w:lineRule="auto"/>
        <w:ind w:left="1077" w:hanging="374"/>
        <w:jc w:val="both"/>
        <w:rPr>
          <w:rFonts w:ascii="Calibri" w:hAnsi="Calibri" w:cs="Calibri"/>
          <w:sz w:val="24"/>
          <w:szCs w:val="24"/>
          <w:lang w:val="id-ID"/>
        </w:rPr>
      </w:pPr>
      <w:r w:rsidRPr="00A14672">
        <w:rPr>
          <w:rFonts w:asciiTheme="minorHAnsi" w:hAnsiTheme="minorHAnsi" w:cstheme="minorHAnsi"/>
          <w:sz w:val="24"/>
          <w:szCs w:val="24"/>
        </w:rPr>
        <w:t>Undang-undang Nomor 17 tahun 2003 tentang Keuangan Negara;</w:t>
      </w:r>
    </w:p>
    <w:p w:rsidR="00A14672" w:rsidRPr="00A14672" w:rsidRDefault="00A14672" w:rsidP="00A14672">
      <w:pPr>
        <w:numPr>
          <w:ilvl w:val="0"/>
          <w:numId w:val="1"/>
        </w:numPr>
        <w:spacing w:line="480" w:lineRule="auto"/>
        <w:ind w:left="1077" w:hanging="374"/>
        <w:jc w:val="both"/>
        <w:rPr>
          <w:rFonts w:ascii="Calibri" w:hAnsi="Calibri" w:cs="Calibri"/>
          <w:sz w:val="24"/>
          <w:szCs w:val="24"/>
          <w:lang w:val="id-ID"/>
        </w:rPr>
      </w:pPr>
      <w:r w:rsidRPr="00A14672">
        <w:rPr>
          <w:rFonts w:asciiTheme="minorHAnsi" w:hAnsiTheme="minorHAnsi" w:cstheme="minorHAnsi"/>
          <w:sz w:val="24"/>
          <w:szCs w:val="24"/>
        </w:rPr>
        <w:t>Undang-undang Nomor 32 Tahun 2004 tentang Pemerintahan Daerah;</w:t>
      </w:r>
    </w:p>
    <w:p w:rsidR="00A14672" w:rsidRPr="00A14672" w:rsidRDefault="00A14672" w:rsidP="00A14672">
      <w:pPr>
        <w:numPr>
          <w:ilvl w:val="0"/>
          <w:numId w:val="1"/>
        </w:numPr>
        <w:spacing w:line="480" w:lineRule="auto"/>
        <w:ind w:left="1077" w:hanging="374"/>
        <w:jc w:val="both"/>
        <w:rPr>
          <w:rFonts w:ascii="Calibri" w:hAnsi="Calibri" w:cs="Calibri"/>
          <w:sz w:val="24"/>
          <w:szCs w:val="24"/>
          <w:lang w:val="id-ID"/>
        </w:rPr>
      </w:pPr>
      <w:r w:rsidRPr="00A14672">
        <w:rPr>
          <w:rFonts w:asciiTheme="minorHAnsi" w:hAnsiTheme="minorHAnsi" w:cstheme="minorHAnsi"/>
          <w:sz w:val="24"/>
          <w:szCs w:val="24"/>
          <w:lang w:val="sv-SE"/>
        </w:rPr>
        <w:t>Undang-undang Nomor 33 Tahun 2004 tentang Perimbangan Keuangan Antara Pemerintah Pusat dan Daerah;</w:t>
      </w:r>
    </w:p>
    <w:p w:rsidR="002E13C2" w:rsidRDefault="002E13C2" w:rsidP="001C2D98">
      <w:pPr>
        <w:numPr>
          <w:ilvl w:val="0"/>
          <w:numId w:val="1"/>
        </w:numPr>
        <w:spacing w:line="480" w:lineRule="auto"/>
        <w:ind w:left="1077" w:hanging="374"/>
        <w:jc w:val="both"/>
        <w:rPr>
          <w:rFonts w:ascii="Calibri" w:hAnsi="Calibri" w:cs="Calibri"/>
          <w:sz w:val="24"/>
          <w:szCs w:val="24"/>
          <w:lang w:val="id-ID"/>
        </w:rPr>
      </w:pPr>
      <w:r w:rsidRPr="00A14672">
        <w:rPr>
          <w:rFonts w:ascii="Calibri" w:hAnsi="Calibri" w:cs="Calibri"/>
          <w:sz w:val="24"/>
          <w:szCs w:val="24"/>
          <w:lang w:val="id-ID"/>
        </w:rPr>
        <w:t>Instruksi Presiden No. 7 tahun 1999, tentang Akuntabili</w:t>
      </w:r>
      <w:r w:rsidR="005936B3">
        <w:rPr>
          <w:rFonts w:ascii="Calibri" w:hAnsi="Calibri" w:cs="Calibri"/>
          <w:sz w:val="24"/>
          <w:szCs w:val="24"/>
          <w:lang w:val="id-ID"/>
        </w:rPr>
        <w:t>tas Kinerja Instansi Pemerintah</w:t>
      </w:r>
      <w:r w:rsidR="005936B3">
        <w:rPr>
          <w:rFonts w:ascii="Calibri" w:hAnsi="Calibri" w:cs="Calibri"/>
          <w:sz w:val="24"/>
          <w:szCs w:val="24"/>
        </w:rPr>
        <w:t>;</w:t>
      </w:r>
    </w:p>
    <w:p w:rsidR="00A14672" w:rsidRPr="00A14672" w:rsidRDefault="00A14672" w:rsidP="001C2D98">
      <w:pPr>
        <w:numPr>
          <w:ilvl w:val="0"/>
          <w:numId w:val="1"/>
        </w:numPr>
        <w:spacing w:line="480" w:lineRule="auto"/>
        <w:ind w:left="1077" w:hanging="374"/>
        <w:jc w:val="both"/>
        <w:rPr>
          <w:rFonts w:ascii="Calibri" w:hAnsi="Calibri" w:cs="Calibri"/>
          <w:sz w:val="24"/>
          <w:szCs w:val="24"/>
          <w:lang w:val="id-ID"/>
        </w:rPr>
      </w:pPr>
      <w:r w:rsidRPr="00A14672">
        <w:rPr>
          <w:rFonts w:asciiTheme="minorHAnsi" w:hAnsiTheme="minorHAnsi" w:cstheme="minorHAnsi"/>
          <w:sz w:val="24"/>
          <w:szCs w:val="24"/>
        </w:rPr>
        <w:lastRenderedPageBreak/>
        <w:t>Peraturan Menteri Negara Pendayagunaan Aparatur Negara dan Reformasi Birokrasi Nomor 29 Tahun 2010 tentang Pedoman Penyusunan Penetapan Kinerja dan Pelaporan Akuntabilitas Kinerja Instansi Pemerintah;</w:t>
      </w:r>
    </w:p>
    <w:p w:rsidR="00A14672" w:rsidRPr="00A14672" w:rsidRDefault="00A14672" w:rsidP="00A14672">
      <w:pPr>
        <w:numPr>
          <w:ilvl w:val="0"/>
          <w:numId w:val="1"/>
        </w:numPr>
        <w:spacing w:line="480" w:lineRule="auto"/>
        <w:ind w:left="1077" w:hanging="374"/>
        <w:jc w:val="both"/>
        <w:rPr>
          <w:rFonts w:ascii="Calibri" w:hAnsi="Calibri" w:cs="Calibri"/>
          <w:sz w:val="24"/>
          <w:szCs w:val="24"/>
          <w:lang w:val="id-ID"/>
        </w:rPr>
      </w:pPr>
      <w:r w:rsidRPr="00A14672">
        <w:rPr>
          <w:rFonts w:asciiTheme="minorHAnsi" w:hAnsiTheme="minorHAnsi" w:cstheme="minorHAnsi"/>
          <w:sz w:val="24"/>
          <w:szCs w:val="24"/>
          <w:lang w:val="sv-SE"/>
        </w:rPr>
        <w:t>Keputusan Kepala Lembaga Administrasi Negara (LAN) Nomor 239 Tahun 2003 tentang Pedoman Penyusunan Laporan Akuntabilitas Kinerja Instansi Pemerintah;</w:t>
      </w:r>
    </w:p>
    <w:p w:rsidR="00520A65" w:rsidRPr="008B462D" w:rsidRDefault="00520A65" w:rsidP="00520A65">
      <w:pPr>
        <w:numPr>
          <w:ilvl w:val="0"/>
          <w:numId w:val="1"/>
        </w:numPr>
        <w:spacing w:line="480" w:lineRule="auto"/>
        <w:ind w:left="1077" w:hanging="374"/>
        <w:jc w:val="both"/>
        <w:rPr>
          <w:rFonts w:ascii="Calibri" w:hAnsi="Calibri" w:cs="Calibri"/>
          <w:sz w:val="24"/>
          <w:szCs w:val="24"/>
          <w:lang w:val="id-ID"/>
        </w:rPr>
      </w:pPr>
      <w:r>
        <w:rPr>
          <w:rFonts w:ascii="Calibri" w:hAnsi="Calibri" w:cs="Calibri"/>
          <w:sz w:val="24"/>
          <w:szCs w:val="24"/>
          <w:lang w:val="id-ID"/>
        </w:rPr>
        <w:t>Permenpan dan Reformasi Birokrasi nomor 29 Tahun 2010 tentang Pedoman Penyusunan Penetapan Kinerja dan Pelaporan Akuntabilitas Kinerja Instansi Pemerintah</w:t>
      </w:r>
    </w:p>
    <w:p w:rsidR="002E13C2" w:rsidRPr="0084707E" w:rsidRDefault="002E13C2" w:rsidP="001C2D98">
      <w:pPr>
        <w:numPr>
          <w:ilvl w:val="0"/>
          <w:numId w:val="1"/>
        </w:numPr>
        <w:spacing w:line="480" w:lineRule="auto"/>
        <w:ind w:left="1077" w:hanging="374"/>
        <w:jc w:val="both"/>
        <w:rPr>
          <w:rFonts w:ascii="Calibri" w:hAnsi="Calibri" w:cs="Calibri"/>
          <w:sz w:val="24"/>
          <w:szCs w:val="24"/>
          <w:lang w:val="id-ID"/>
        </w:rPr>
      </w:pPr>
      <w:r w:rsidRPr="0084707E">
        <w:rPr>
          <w:rFonts w:ascii="Calibri" w:hAnsi="Calibri" w:cs="Calibri"/>
          <w:sz w:val="24"/>
          <w:szCs w:val="24"/>
          <w:lang w:val="id-ID"/>
        </w:rPr>
        <w:t>Keputusan Kepala Lembaga Administrasi Negara No</w:t>
      </w:r>
      <w:r w:rsidR="003170F6" w:rsidRPr="0084707E">
        <w:rPr>
          <w:rFonts w:ascii="Calibri" w:hAnsi="Calibri" w:cs="Calibri"/>
          <w:sz w:val="24"/>
          <w:szCs w:val="24"/>
          <w:lang w:val="id-ID"/>
        </w:rPr>
        <w:t>mor:</w:t>
      </w:r>
      <w:r w:rsidRPr="0084707E">
        <w:rPr>
          <w:rFonts w:ascii="Calibri" w:hAnsi="Calibri" w:cs="Calibri"/>
          <w:sz w:val="24"/>
          <w:szCs w:val="24"/>
          <w:lang w:val="id-ID"/>
        </w:rPr>
        <w:t xml:space="preserve"> 239/IX/6/8/2004, tentang Perbaikan Pedoman Penyusunan Pelaporan Akuntabilitas Kinerja Instansi Pemerintah.</w:t>
      </w:r>
    </w:p>
    <w:p w:rsidR="00347876" w:rsidRPr="0084707E" w:rsidRDefault="00347876" w:rsidP="00347876">
      <w:pPr>
        <w:pStyle w:val="ListParagraph"/>
        <w:numPr>
          <w:ilvl w:val="0"/>
          <w:numId w:val="1"/>
        </w:numPr>
        <w:spacing w:line="360" w:lineRule="auto"/>
        <w:ind w:left="1123"/>
        <w:rPr>
          <w:rFonts w:ascii="Calibri" w:hAnsi="Calibri" w:cs="Calibri"/>
          <w:sz w:val="24"/>
          <w:szCs w:val="24"/>
          <w:lang w:val="id-ID"/>
        </w:rPr>
      </w:pPr>
      <w:r w:rsidRPr="0084707E">
        <w:rPr>
          <w:rFonts w:ascii="Calibri" w:hAnsi="Calibri" w:cs="Calibri"/>
          <w:sz w:val="24"/>
          <w:szCs w:val="24"/>
          <w:lang w:val="id-ID"/>
        </w:rPr>
        <w:t>Peraturan Daerah Provinsi Kepulauan Riau Nomor 2 Tahun 2009 tentang Rencana Pembangunan Jangka Panjang Daerah (RPJPD) Provinsi Kepulauan Riau Tahun 2005-2025.</w:t>
      </w:r>
    </w:p>
    <w:p w:rsidR="00520A65" w:rsidRPr="0084707E" w:rsidRDefault="00520A65" w:rsidP="001C2D98">
      <w:pPr>
        <w:numPr>
          <w:ilvl w:val="0"/>
          <w:numId w:val="1"/>
        </w:numPr>
        <w:spacing w:line="480" w:lineRule="auto"/>
        <w:ind w:left="1077" w:hanging="374"/>
        <w:jc w:val="both"/>
        <w:rPr>
          <w:rFonts w:ascii="Calibri" w:hAnsi="Calibri" w:cs="Calibri"/>
          <w:sz w:val="24"/>
          <w:szCs w:val="24"/>
          <w:lang w:val="id-ID"/>
        </w:rPr>
      </w:pPr>
      <w:r w:rsidRPr="0084707E">
        <w:rPr>
          <w:rFonts w:ascii="Calibri" w:hAnsi="Calibri" w:cs="Calibri"/>
          <w:sz w:val="24"/>
          <w:szCs w:val="24"/>
          <w:lang w:val="id-ID"/>
        </w:rPr>
        <w:t xml:space="preserve">Perda </w:t>
      </w:r>
      <w:r w:rsidR="00CB722F">
        <w:rPr>
          <w:rFonts w:ascii="Calibri" w:hAnsi="Calibri" w:cs="Calibri"/>
          <w:sz w:val="24"/>
          <w:szCs w:val="24"/>
          <w:lang w:val="id-ID"/>
        </w:rPr>
        <w:t>Provinsi Kepri Nomor</w:t>
      </w:r>
      <w:r w:rsidR="00CB722F">
        <w:rPr>
          <w:rFonts w:ascii="Calibri" w:hAnsi="Calibri" w:cs="Calibri"/>
          <w:sz w:val="24"/>
          <w:szCs w:val="24"/>
        </w:rPr>
        <w:t xml:space="preserve"> 3</w:t>
      </w:r>
      <w:r w:rsidR="003929ED" w:rsidRPr="0084707E">
        <w:rPr>
          <w:rFonts w:ascii="Calibri" w:hAnsi="Calibri" w:cs="Calibri"/>
          <w:sz w:val="24"/>
          <w:szCs w:val="24"/>
          <w:lang w:val="id-ID"/>
        </w:rPr>
        <w:t xml:space="preserve"> </w:t>
      </w:r>
      <w:r w:rsidRPr="0084707E">
        <w:rPr>
          <w:rFonts w:ascii="Calibri" w:hAnsi="Calibri" w:cs="Calibri"/>
          <w:sz w:val="24"/>
          <w:szCs w:val="24"/>
          <w:lang w:val="id-ID"/>
        </w:rPr>
        <w:t>Tahun 201</w:t>
      </w:r>
      <w:r w:rsidR="00CB722F">
        <w:rPr>
          <w:rFonts w:ascii="Calibri" w:hAnsi="Calibri" w:cs="Calibri"/>
          <w:sz w:val="24"/>
          <w:szCs w:val="24"/>
        </w:rPr>
        <w:t>1</w:t>
      </w:r>
      <w:r w:rsidRPr="0084707E">
        <w:rPr>
          <w:rFonts w:ascii="Calibri" w:hAnsi="Calibri" w:cs="Calibri"/>
          <w:sz w:val="24"/>
          <w:szCs w:val="24"/>
          <w:lang w:val="id-ID"/>
        </w:rPr>
        <w:t xml:space="preserve"> tentang Rencana Pembangunan Jangka Menengah Daerah </w:t>
      </w:r>
      <w:r w:rsidR="00154CF0" w:rsidRPr="0084707E">
        <w:rPr>
          <w:rFonts w:ascii="Calibri" w:hAnsi="Calibri" w:cs="Calibri"/>
          <w:sz w:val="24"/>
          <w:szCs w:val="24"/>
          <w:lang w:val="id-ID"/>
        </w:rPr>
        <w:t xml:space="preserve">(RPJMD) </w:t>
      </w:r>
      <w:r w:rsidR="00D92806" w:rsidRPr="0084707E">
        <w:rPr>
          <w:rFonts w:ascii="Calibri" w:hAnsi="Calibri" w:cs="Calibri"/>
          <w:sz w:val="24"/>
          <w:szCs w:val="24"/>
          <w:lang w:val="id-ID"/>
        </w:rPr>
        <w:t xml:space="preserve">Provinsi Kepri Tahun </w:t>
      </w:r>
      <w:r w:rsidRPr="0084707E">
        <w:rPr>
          <w:rFonts w:ascii="Calibri" w:hAnsi="Calibri" w:cs="Calibri"/>
          <w:sz w:val="24"/>
          <w:szCs w:val="24"/>
          <w:lang w:val="id-ID"/>
        </w:rPr>
        <w:t xml:space="preserve"> 201</w:t>
      </w:r>
      <w:r w:rsidR="00CB722F">
        <w:rPr>
          <w:rFonts w:ascii="Calibri" w:hAnsi="Calibri" w:cs="Calibri"/>
          <w:sz w:val="24"/>
          <w:szCs w:val="24"/>
        </w:rPr>
        <w:t>0</w:t>
      </w:r>
      <w:r w:rsidR="003929ED" w:rsidRPr="0084707E">
        <w:rPr>
          <w:rFonts w:ascii="Calibri" w:hAnsi="Calibri" w:cs="Calibri"/>
          <w:sz w:val="24"/>
          <w:szCs w:val="24"/>
          <w:lang w:val="id-ID"/>
        </w:rPr>
        <w:t>-20</w:t>
      </w:r>
      <w:r w:rsidR="00CB722F">
        <w:rPr>
          <w:rFonts w:ascii="Calibri" w:hAnsi="Calibri" w:cs="Calibri"/>
          <w:sz w:val="24"/>
          <w:szCs w:val="24"/>
        </w:rPr>
        <w:t>15</w:t>
      </w:r>
    </w:p>
    <w:p w:rsidR="00154CF0" w:rsidRPr="0084707E" w:rsidRDefault="00154CF0" w:rsidP="00154CF0">
      <w:pPr>
        <w:numPr>
          <w:ilvl w:val="0"/>
          <w:numId w:val="1"/>
        </w:numPr>
        <w:spacing w:line="480" w:lineRule="auto"/>
        <w:ind w:left="1077" w:hanging="374"/>
        <w:jc w:val="both"/>
        <w:rPr>
          <w:rFonts w:ascii="Calibri" w:hAnsi="Calibri" w:cs="Calibri"/>
          <w:sz w:val="24"/>
          <w:szCs w:val="24"/>
          <w:lang w:val="id-ID"/>
        </w:rPr>
      </w:pPr>
      <w:r w:rsidRPr="0084707E">
        <w:rPr>
          <w:rFonts w:ascii="Calibri" w:hAnsi="Calibri" w:cs="Calibri"/>
          <w:sz w:val="24"/>
          <w:szCs w:val="24"/>
          <w:lang w:val="id-ID"/>
        </w:rPr>
        <w:t xml:space="preserve">Perda Kota Batam </w:t>
      </w:r>
      <w:r w:rsidR="00347876" w:rsidRPr="0084707E">
        <w:rPr>
          <w:rFonts w:ascii="Calibri" w:hAnsi="Calibri" w:cs="Calibri"/>
          <w:sz w:val="24"/>
          <w:szCs w:val="24"/>
          <w:lang w:val="id-ID"/>
        </w:rPr>
        <w:t xml:space="preserve">Nomor </w:t>
      </w:r>
      <w:r w:rsidR="00C06757">
        <w:rPr>
          <w:rFonts w:ascii="Calibri" w:hAnsi="Calibri" w:cs="Calibri"/>
          <w:sz w:val="24"/>
          <w:szCs w:val="24"/>
        </w:rPr>
        <w:t>8</w:t>
      </w:r>
      <w:r w:rsidR="00A16A22">
        <w:rPr>
          <w:rFonts w:ascii="Calibri" w:hAnsi="Calibri" w:cs="Calibri"/>
          <w:sz w:val="24"/>
          <w:szCs w:val="24"/>
        </w:rPr>
        <w:t xml:space="preserve"> </w:t>
      </w:r>
      <w:r w:rsidRPr="0084707E">
        <w:rPr>
          <w:rFonts w:ascii="Calibri" w:hAnsi="Calibri" w:cs="Calibri"/>
          <w:sz w:val="24"/>
          <w:szCs w:val="24"/>
          <w:lang w:val="id-ID"/>
        </w:rPr>
        <w:t>Tahun 201</w:t>
      </w:r>
      <w:r w:rsidR="00C06757">
        <w:rPr>
          <w:rFonts w:ascii="Calibri" w:hAnsi="Calibri" w:cs="Calibri"/>
          <w:sz w:val="24"/>
          <w:szCs w:val="24"/>
        </w:rPr>
        <w:t>6</w:t>
      </w:r>
      <w:r w:rsidRPr="0084707E">
        <w:rPr>
          <w:rFonts w:ascii="Calibri" w:hAnsi="Calibri" w:cs="Calibri"/>
          <w:sz w:val="24"/>
          <w:szCs w:val="24"/>
          <w:lang w:val="id-ID"/>
        </w:rPr>
        <w:t xml:space="preserve"> tentang Rencana Pembangunan Jangka Menengah Daerah </w:t>
      </w:r>
      <w:r w:rsidR="00A16A22">
        <w:rPr>
          <w:rFonts w:ascii="Calibri" w:hAnsi="Calibri" w:cs="Calibri"/>
          <w:sz w:val="24"/>
          <w:szCs w:val="24"/>
        </w:rPr>
        <w:t xml:space="preserve">(RPJMD) </w:t>
      </w:r>
      <w:r w:rsidRPr="0084707E">
        <w:rPr>
          <w:rFonts w:ascii="Calibri" w:hAnsi="Calibri" w:cs="Calibri"/>
          <w:sz w:val="24"/>
          <w:szCs w:val="24"/>
          <w:lang w:val="id-ID"/>
        </w:rPr>
        <w:t>Kota Batam Tahun 201</w:t>
      </w:r>
      <w:r w:rsidR="00C06757">
        <w:rPr>
          <w:rFonts w:ascii="Calibri" w:hAnsi="Calibri" w:cs="Calibri"/>
          <w:sz w:val="24"/>
          <w:szCs w:val="24"/>
        </w:rPr>
        <w:t>6</w:t>
      </w:r>
      <w:r w:rsidR="00347876" w:rsidRPr="0084707E">
        <w:rPr>
          <w:rFonts w:ascii="Calibri" w:hAnsi="Calibri" w:cs="Calibri"/>
          <w:sz w:val="24"/>
          <w:szCs w:val="24"/>
          <w:lang w:val="id-ID"/>
        </w:rPr>
        <w:t>-20</w:t>
      </w:r>
      <w:r w:rsidR="00347876" w:rsidRPr="0084707E">
        <w:rPr>
          <w:rFonts w:ascii="Calibri" w:hAnsi="Calibri" w:cs="Calibri"/>
          <w:sz w:val="24"/>
          <w:szCs w:val="24"/>
        </w:rPr>
        <w:t>1</w:t>
      </w:r>
      <w:r w:rsidR="00C06757">
        <w:rPr>
          <w:rFonts w:ascii="Calibri" w:hAnsi="Calibri" w:cs="Calibri"/>
          <w:sz w:val="24"/>
          <w:szCs w:val="24"/>
        </w:rPr>
        <w:t>7</w:t>
      </w:r>
    </w:p>
    <w:p w:rsidR="00347876" w:rsidRPr="00D523EB" w:rsidRDefault="00347876" w:rsidP="00960CE6">
      <w:pPr>
        <w:numPr>
          <w:ilvl w:val="0"/>
          <w:numId w:val="1"/>
        </w:numPr>
        <w:spacing w:line="360" w:lineRule="auto"/>
        <w:ind w:left="1123"/>
        <w:jc w:val="both"/>
        <w:rPr>
          <w:rFonts w:ascii="Calibri" w:hAnsi="Calibri" w:cs="Calibri"/>
          <w:sz w:val="24"/>
          <w:szCs w:val="24"/>
          <w:lang w:val="id-ID"/>
        </w:rPr>
      </w:pPr>
      <w:r w:rsidRPr="00D523EB">
        <w:rPr>
          <w:rFonts w:ascii="Calibri" w:hAnsi="Calibri" w:cs="Calibri"/>
          <w:sz w:val="24"/>
          <w:szCs w:val="24"/>
          <w:lang w:val="id-ID"/>
        </w:rPr>
        <w:t xml:space="preserve">Perda Kota Batam Nomor 10 tahun 2016 Tentang </w:t>
      </w:r>
      <w:r w:rsidR="00D523EB" w:rsidRPr="00D523EB">
        <w:rPr>
          <w:rFonts w:ascii="Calibri" w:hAnsi="Calibri" w:cs="Calibri"/>
          <w:sz w:val="24"/>
          <w:szCs w:val="24"/>
        </w:rPr>
        <w:t xml:space="preserve">Pembentukan </w:t>
      </w:r>
      <w:r w:rsidR="00D523EB">
        <w:rPr>
          <w:rFonts w:ascii="Calibri" w:hAnsi="Calibri" w:cs="Calibri"/>
          <w:sz w:val="24"/>
          <w:szCs w:val="24"/>
        </w:rPr>
        <w:t>dan Susunan Perangkat  Daerah (Lembaran Daerah Kota Batam tahun 2016 No. 10, Tambahan Lembaran  Daerah Kota Batam No. 108);</w:t>
      </w:r>
    </w:p>
    <w:p w:rsidR="00D523EB" w:rsidRPr="00D523EB" w:rsidRDefault="00D523EB" w:rsidP="00960CE6">
      <w:pPr>
        <w:numPr>
          <w:ilvl w:val="0"/>
          <w:numId w:val="1"/>
        </w:numPr>
        <w:spacing w:line="360" w:lineRule="auto"/>
        <w:ind w:left="1123"/>
        <w:jc w:val="both"/>
        <w:rPr>
          <w:rFonts w:ascii="Calibri" w:hAnsi="Calibri" w:cs="Calibri"/>
          <w:sz w:val="24"/>
          <w:szCs w:val="24"/>
          <w:lang w:val="id-ID"/>
        </w:rPr>
      </w:pPr>
      <w:r>
        <w:rPr>
          <w:rFonts w:ascii="Calibri" w:hAnsi="Calibri" w:cs="Calibri"/>
          <w:sz w:val="24"/>
          <w:szCs w:val="24"/>
        </w:rPr>
        <w:t>Peraturan Walikota Batam Nomor 28 Tahun 2016 tentang Susunan Organisasi dan Tata Kerja Dinas Daerah (Berita Daerah Kota Batam Tahun 2016 Nomor 472);</w:t>
      </w:r>
    </w:p>
    <w:p w:rsidR="005429D0" w:rsidRPr="00400E55" w:rsidRDefault="00960CE6" w:rsidP="00400E55">
      <w:pPr>
        <w:pStyle w:val="ListParagraph"/>
        <w:numPr>
          <w:ilvl w:val="0"/>
          <w:numId w:val="1"/>
        </w:numPr>
        <w:spacing w:line="360" w:lineRule="auto"/>
        <w:ind w:left="1123"/>
        <w:rPr>
          <w:rFonts w:ascii="Calibri" w:hAnsi="Calibri" w:cs="Calibri"/>
          <w:sz w:val="24"/>
          <w:szCs w:val="24"/>
          <w:lang w:val="id-ID"/>
        </w:rPr>
      </w:pPr>
      <w:r w:rsidRPr="00D523EB">
        <w:rPr>
          <w:rFonts w:ascii="Calibri" w:hAnsi="Calibri" w:cs="Calibri"/>
          <w:sz w:val="24"/>
          <w:szCs w:val="24"/>
          <w:lang w:val="id-ID"/>
        </w:rPr>
        <w:t>Peraturan Walikota Batam Nomor,</w:t>
      </w:r>
      <w:r w:rsidR="00427ED9" w:rsidRPr="00D523EB">
        <w:rPr>
          <w:rFonts w:ascii="Calibri" w:hAnsi="Calibri" w:cs="Calibri"/>
          <w:sz w:val="24"/>
          <w:szCs w:val="24"/>
        </w:rPr>
        <w:t xml:space="preserve"> </w:t>
      </w:r>
      <w:r w:rsidRPr="00D523EB">
        <w:rPr>
          <w:rFonts w:ascii="Calibri" w:hAnsi="Calibri" w:cs="Calibri"/>
          <w:sz w:val="24"/>
          <w:szCs w:val="24"/>
          <w:lang w:val="id-ID"/>
        </w:rPr>
        <w:t xml:space="preserve"> </w:t>
      </w:r>
      <w:r w:rsidR="00C06757" w:rsidRPr="00D523EB">
        <w:rPr>
          <w:rFonts w:ascii="Calibri" w:hAnsi="Calibri" w:cs="Calibri"/>
          <w:sz w:val="24"/>
          <w:szCs w:val="24"/>
        </w:rPr>
        <w:t>45</w:t>
      </w:r>
      <w:r w:rsidRPr="00D523EB">
        <w:rPr>
          <w:rFonts w:ascii="Calibri" w:hAnsi="Calibri" w:cs="Calibri"/>
          <w:sz w:val="24"/>
          <w:szCs w:val="24"/>
          <w:lang w:val="id-ID"/>
        </w:rPr>
        <w:t xml:space="preserve"> Tahun 201</w:t>
      </w:r>
      <w:r w:rsidR="00C06757" w:rsidRPr="00D523EB">
        <w:rPr>
          <w:rFonts w:ascii="Calibri" w:hAnsi="Calibri" w:cs="Calibri"/>
          <w:sz w:val="24"/>
          <w:szCs w:val="24"/>
        </w:rPr>
        <w:t>6</w:t>
      </w:r>
      <w:r w:rsidRPr="00D523EB">
        <w:rPr>
          <w:rFonts w:ascii="Calibri" w:hAnsi="Calibri" w:cs="Calibri"/>
          <w:sz w:val="24"/>
          <w:szCs w:val="24"/>
          <w:lang w:val="id-ID"/>
        </w:rPr>
        <w:t xml:space="preserve"> Tentang </w:t>
      </w:r>
      <w:r w:rsidRPr="00D523EB">
        <w:rPr>
          <w:rFonts w:ascii="Calibri" w:hAnsi="Calibri" w:cs="Calibri"/>
          <w:sz w:val="24"/>
          <w:szCs w:val="24"/>
        </w:rPr>
        <w:t>Tu</w:t>
      </w:r>
      <w:r w:rsidR="000A543D" w:rsidRPr="00D523EB">
        <w:rPr>
          <w:rFonts w:ascii="Calibri" w:hAnsi="Calibri" w:cs="Calibri"/>
          <w:sz w:val="24"/>
          <w:szCs w:val="24"/>
        </w:rPr>
        <w:t xml:space="preserve">gas Pokok, </w:t>
      </w:r>
      <w:r w:rsidRPr="00D523EB">
        <w:rPr>
          <w:rFonts w:ascii="Calibri" w:hAnsi="Calibri" w:cs="Calibri"/>
          <w:sz w:val="24"/>
          <w:szCs w:val="24"/>
        </w:rPr>
        <w:t xml:space="preserve"> Fungsi </w:t>
      </w:r>
      <w:r w:rsidR="00C06757" w:rsidRPr="00D523EB">
        <w:rPr>
          <w:rFonts w:ascii="Calibri" w:hAnsi="Calibri" w:cs="Calibri"/>
          <w:sz w:val="24"/>
          <w:szCs w:val="24"/>
        </w:rPr>
        <w:t xml:space="preserve">dan Uraian Tugas </w:t>
      </w:r>
      <w:r w:rsidR="000A543D" w:rsidRPr="00D523EB">
        <w:rPr>
          <w:rFonts w:ascii="Calibri" w:hAnsi="Calibri" w:cs="Calibri"/>
          <w:sz w:val="24"/>
          <w:szCs w:val="24"/>
        </w:rPr>
        <w:t xml:space="preserve">Dinas Sosial  Dan </w:t>
      </w:r>
      <w:r w:rsidR="00C06757" w:rsidRPr="00D523EB">
        <w:rPr>
          <w:rFonts w:ascii="Calibri" w:hAnsi="Calibri" w:cs="Calibri"/>
          <w:sz w:val="24"/>
          <w:szCs w:val="24"/>
        </w:rPr>
        <w:t>Pemberdayaan Masyarakat</w:t>
      </w:r>
      <w:r w:rsidR="00D523EB">
        <w:rPr>
          <w:rFonts w:ascii="Calibri" w:hAnsi="Calibri" w:cs="Calibri"/>
          <w:sz w:val="24"/>
          <w:szCs w:val="24"/>
        </w:rPr>
        <w:t>;</w:t>
      </w:r>
    </w:p>
    <w:p w:rsidR="002E13C2" w:rsidRPr="003170F6" w:rsidRDefault="00B04090" w:rsidP="001C2D98">
      <w:pPr>
        <w:numPr>
          <w:ilvl w:val="1"/>
          <w:numId w:val="2"/>
        </w:numPr>
        <w:spacing w:line="480" w:lineRule="auto"/>
        <w:jc w:val="both"/>
        <w:rPr>
          <w:rFonts w:ascii="Calibri" w:hAnsi="Calibri" w:cs="Calibri"/>
          <w:b/>
          <w:sz w:val="24"/>
          <w:szCs w:val="24"/>
          <w:lang w:val="id-ID"/>
        </w:rPr>
      </w:pPr>
      <w:r w:rsidRPr="003170F6">
        <w:rPr>
          <w:rFonts w:ascii="Calibri" w:hAnsi="Calibri" w:cs="Calibri"/>
          <w:b/>
          <w:sz w:val="24"/>
          <w:szCs w:val="24"/>
          <w:lang w:val="id-ID"/>
        </w:rPr>
        <w:t>Gambaran Umum Organisasi</w:t>
      </w:r>
    </w:p>
    <w:p w:rsidR="002E13C2" w:rsidRPr="003170F6" w:rsidRDefault="002E13C2" w:rsidP="001C2D98">
      <w:pPr>
        <w:spacing w:line="480" w:lineRule="auto"/>
        <w:ind w:left="720"/>
        <w:jc w:val="both"/>
        <w:rPr>
          <w:rFonts w:ascii="Calibri" w:hAnsi="Calibri" w:cs="Calibri"/>
          <w:b/>
          <w:sz w:val="24"/>
          <w:szCs w:val="24"/>
          <w:lang w:val="id-ID"/>
        </w:rPr>
      </w:pPr>
      <w:r w:rsidRPr="003170F6">
        <w:rPr>
          <w:rFonts w:ascii="Calibri" w:hAnsi="Calibri" w:cs="Calibri"/>
          <w:b/>
          <w:sz w:val="24"/>
          <w:szCs w:val="24"/>
          <w:lang w:val="id-ID"/>
        </w:rPr>
        <w:t>1.</w:t>
      </w:r>
      <w:r w:rsidR="00CC0341" w:rsidRPr="003170F6">
        <w:rPr>
          <w:rFonts w:ascii="Calibri" w:hAnsi="Calibri" w:cs="Calibri"/>
          <w:b/>
          <w:sz w:val="24"/>
          <w:szCs w:val="24"/>
          <w:lang w:val="id-ID"/>
        </w:rPr>
        <w:t>3</w:t>
      </w:r>
      <w:r w:rsidRPr="003170F6">
        <w:rPr>
          <w:rFonts w:ascii="Calibri" w:hAnsi="Calibri" w:cs="Calibri"/>
          <w:b/>
          <w:sz w:val="24"/>
          <w:szCs w:val="24"/>
          <w:lang w:val="id-ID"/>
        </w:rPr>
        <w:t>.1</w:t>
      </w:r>
      <w:r w:rsidR="00194952" w:rsidRPr="003170F6">
        <w:rPr>
          <w:rFonts w:ascii="Calibri" w:hAnsi="Calibri" w:cs="Calibri"/>
          <w:b/>
          <w:sz w:val="24"/>
          <w:szCs w:val="24"/>
          <w:lang w:val="id-ID"/>
        </w:rPr>
        <w:t>.</w:t>
      </w:r>
      <w:r w:rsidRPr="003170F6">
        <w:rPr>
          <w:rFonts w:ascii="Calibri" w:hAnsi="Calibri" w:cs="Calibri"/>
          <w:b/>
          <w:sz w:val="24"/>
          <w:szCs w:val="24"/>
          <w:lang w:val="id-ID"/>
        </w:rPr>
        <w:t xml:space="preserve"> </w:t>
      </w:r>
      <w:r w:rsidR="00C01EEE">
        <w:rPr>
          <w:rFonts w:ascii="Calibri" w:hAnsi="Calibri" w:cs="Calibri"/>
          <w:b/>
          <w:sz w:val="24"/>
          <w:szCs w:val="24"/>
          <w:lang w:val="id-ID"/>
        </w:rPr>
        <w:t xml:space="preserve"> </w:t>
      </w:r>
      <w:r w:rsidR="00B04090" w:rsidRPr="003170F6">
        <w:rPr>
          <w:rFonts w:ascii="Calibri" w:hAnsi="Calibri" w:cs="Calibri"/>
          <w:b/>
          <w:sz w:val="24"/>
          <w:szCs w:val="24"/>
          <w:lang w:val="id-ID"/>
        </w:rPr>
        <w:t>Kedudukan</w:t>
      </w:r>
    </w:p>
    <w:p w:rsidR="007717E0" w:rsidRPr="00A8201D" w:rsidRDefault="007717E0" w:rsidP="006D0CF2">
      <w:pPr>
        <w:keepNext/>
        <w:framePr w:dropCap="drop" w:lines="2" w:w="871" w:h="1051" w:hRule="exact" w:wrap="around" w:vAnchor="text" w:hAnchor="page" w:x="2581" w:y="49"/>
        <w:spacing w:line="1051" w:lineRule="exact"/>
        <w:ind w:left="1260" w:hanging="976"/>
        <w:textAlignment w:val="baseline"/>
        <w:rPr>
          <w:rFonts w:ascii="Calibri" w:hAnsi="Calibri" w:cs="Calibri"/>
          <w:b/>
          <w:color w:val="0070C0"/>
          <w:position w:val="16"/>
          <w:sz w:val="98"/>
          <w:szCs w:val="102"/>
          <w:lang w:val="id-ID"/>
        </w:rPr>
      </w:pPr>
      <w:r w:rsidRPr="0079689E">
        <w:rPr>
          <w:rFonts w:ascii="Calibri" w:hAnsi="Calibri" w:cs="Calibri"/>
          <w:b/>
          <w:color w:val="403152" w:themeColor="accent4" w:themeShade="80"/>
          <w:position w:val="16"/>
          <w:sz w:val="98"/>
          <w:szCs w:val="102"/>
          <w:lang w:val="id-ID"/>
        </w:rPr>
        <w:t>S</w:t>
      </w:r>
    </w:p>
    <w:p w:rsidR="00D523EB" w:rsidRPr="00D523EB" w:rsidRDefault="002E13C2" w:rsidP="006F3C0A">
      <w:pPr>
        <w:spacing w:line="360" w:lineRule="auto"/>
        <w:ind w:left="1440"/>
        <w:jc w:val="both"/>
        <w:rPr>
          <w:rFonts w:ascii="Calibri" w:hAnsi="Calibri" w:cs="Calibri"/>
          <w:sz w:val="24"/>
          <w:szCs w:val="24"/>
          <w:lang w:val="id-ID"/>
        </w:rPr>
      </w:pPr>
      <w:r w:rsidRPr="003170F6">
        <w:rPr>
          <w:rFonts w:ascii="Calibri" w:hAnsi="Calibri" w:cs="Calibri"/>
          <w:sz w:val="24"/>
          <w:szCs w:val="24"/>
          <w:lang w:val="id-ID"/>
        </w:rPr>
        <w:t xml:space="preserve">esuai </w:t>
      </w:r>
      <w:r w:rsidR="00B04090" w:rsidRPr="003170F6">
        <w:rPr>
          <w:rFonts w:ascii="Calibri" w:hAnsi="Calibri" w:cs="Calibri"/>
          <w:sz w:val="24"/>
          <w:szCs w:val="24"/>
          <w:lang w:val="id-ID"/>
        </w:rPr>
        <w:t>Per</w:t>
      </w:r>
      <w:r w:rsidR="00D10905">
        <w:rPr>
          <w:rFonts w:ascii="Calibri" w:hAnsi="Calibri" w:cs="Calibri"/>
          <w:sz w:val="24"/>
          <w:szCs w:val="24"/>
          <w:lang w:val="id-ID"/>
        </w:rPr>
        <w:t>aturan Daerah</w:t>
      </w:r>
      <w:r w:rsidRPr="003170F6">
        <w:rPr>
          <w:rFonts w:ascii="Calibri" w:hAnsi="Calibri" w:cs="Calibri"/>
          <w:sz w:val="24"/>
          <w:szCs w:val="24"/>
          <w:lang w:val="id-ID"/>
        </w:rPr>
        <w:t xml:space="preserve"> No</w:t>
      </w:r>
      <w:r w:rsidR="00D10905">
        <w:rPr>
          <w:rFonts w:ascii="Calibri" w:hAnsi="Calibri" w:cs="Calibri"/>
          <w:sz w:val="24"/>
          <w:szCs w:val="24"/>
          <w:lang w:val="id-ID"/>
        </w:rPr>
        <w:t>mor</w:t>
      </w:r>
      <w:r w:rsidRPr="003170F6">
        <w:rPr>
          <w:rFonts w:ascii="Calibri" w:hAnsi="Calibri" w:cs="Calibri"/>
          <w:sz w:val="24"/>
          <w:szCs w:val="24"/>
          <w:lang w:val="id-ID"/>
        </w:rPr>
        <w:t xml:space="preserve"> </w:t>
      </w:r>
      <w:r w:rsidR="00C8288B">
        <w:rPr>
          <w:rFonts w:ascii="Calibri" w:hAnsi="Calibri" w:cs="Calibri"/>
          <w:sz w:val="24"/>
          <w:szCs w:val="24"/>
        </w:rPr>
        <w:t>10</w:t>
      </w:r>
      <w:r w:rsidR="005429DC" w:rsidRPr="003170F6">
        <w:rPr>
          <w:rFonts w:ascii="Calibri" w:hAnsi="Calibri" w:cs="Calibri"/>
          <w:sz w:val="24"/>
          <w:szCs w:val="24"/>
          <w:lang w:val="id-ID"/>
        </w:rPr>
        <w:t xml:space="preserve"> Tahun 20</w:t>
      </w:r>
      <w:r w:rsidR="00C8288B">
        <w:rPr>
          <w:rFonts w:ascii="Calibri" w:hAnsi="Calibri" w:cs="Calibri"/>
          <w:sz w:val="24"/>
          <w:szCs w:val="24"/>
          <w:lang w:val="id-ID"/>
        </w:rPr>
        <w:t>1</w:t>
      </w:r>
      <w:r w:rsidR="00C8288B">
        <w:rPr>
          <w:rFonts w:ascii="Calibri" w:hAnsi="Calibri" w:cs="Calibri"/>
          <w:sz w:val="24"/>
          <w:szCs w:val="24"/>
        </w:rPr>
        <w:t>6</w:t>
      </w:r>
      <w:r w:rsidR="003170F6">
        <w:rPr>
          <w:rFonts w:ascii="Calibri" w:hAnsi="Calibri" w:cs="Calibri"/>
          <w:sz w:val="24"/>
          <w:szCs w:val="24"/>
          <w:lang w:val="id-ID"/>
        </w:rPr>
        <w:t xml:space="preserve"> </w:t>
      </w:r>
      <w:r w:rsidR="00D10905" w:rsidRPr="00A14672">
        <w:rPr>
          <w:rFonts w:asciiTheme="minorHAnsi" w:hAnsiTheme="minorHAnsi" w:cstheme="minorHAnsi"/>
          <w:sz w:val="24"/>
          <w:szCs w:val="24"/>
        </w:rPr>
        <w:t xml:space="preserve">tentang Perubahan atas </w:t>
      </w:r>
      <w:r w:rsidR="00D10905" w:rsidRPr="00A14672">
        <w:rPr>
          <w:rFonts w:asciiTheme="minorHAnsi" w:hAnsiTheme="minorHAnsi" w:cstheme="minorHAnsi"/>
          <w:sz w:val="24"/>
          <w:szCs w:val="24"/>
          <w:lang w:val="id-ID"/>
        </w:rPr>
        <w:t xml:space="preserve">Peraturan Daerah </w:t>
      </w:r>
      <w:r w:rsidR="006D0CF2">
        <w:rPr>
          <w:rFonts w:asciiTheme="minorHAnsi" w:hAnsiTheme="minorHAnsi" w:cstheme="minorHAnsi"/>
          <w:sz w:val="24"/>
          <w:szCs w:val="24"/>
          <w:lang w:val="id-ID"/>
        </w:rPr>
        <w:t>Kota Batam</w:t>
      </w:r>
      <w:r w:rsidR="00D10905" w:rsidRPr="00A14672">
        <w:rPr>
          <w:rFonts w:asciiTheme="minorHAnsi" w:hAnsiTheme="minorHAnsi" w:cstheme="minorHAnsi"/>
          <w:sz w:val="24"/>
          <w:szCs w:val="24"/>
          <w:lang w:val="id-ID"/>
        </w:rPr>
        <w:t xml:space="preserve"> Nomor </w:t>
      </w:r>
      <w:r w:rsidR="00C8288B">
        <w:rPr>
          <w:rFonts w:asciiTheme="minorHAnsi" w:hAnsiTheme="minorHAnsi" w:cstheme="minorHAnsi"/>
          <w:sz w:val="24"/>
          <w:szCs w:val="24"/>
        </w:rPr>
        <w:t>01</w:t>
      </w:r>
      <w:r w:rsidR="00C8288B">
        <w:rPr>
          <w:rFonts w:asciiTheme="minorHAnsi" w:hAnsiTheme="minorHAnsi" w:cstheme="minorHAnsi"/>
          <w:sz w:val="24"/>
          <w:szCs w:val="24"/>
          <w:lang w:val="id-ID"/>
        </w:rPr>
        <w:t xml:space="preserve"> Tahun 20</w:t>
      </w:r>
      <w:r w:rsidR="00C8288B">
        <w:rPr>
          <w:rFonts w:asciiTheme="minorHAnsi" w:hAnsiTheme="minorHAnsi" w:cstheme="minorHAnsi"/>
          <w:sz w:val="24"/>
          <w:szCs w:val="24"/>
        </w:rPr>
        <w:t>10</w:t>
      </w:r>
      <w:r w:rsidR="00D10905" w:rsidRPr="00A14672">
        <w:rPr>
          <w:rFonts w:asciiTheme="minorHAnsi" w:hAnsiTheme="minorHAnsi" w:cstheme="minorHAnsi"/>
          <w:sz w:val="24"/>
          <w:szCs w:val="24"/>
          <w:lang w:val="id-ID"/>
        </w:rPr>
        <w:t xml:space="preserve"> tentang </w:t>
      </w:r>
      <w:r w:rsidR="006D0CF2">
        <w:rPr>
          <w:rFonts w:asciiTheme="minorHAnsi" w:hAnsiTheme="minorHAnsi" w:cstheme="minorHAnsi"/>
          <w:sz w:val="24"/>
          <w:szCs w:val="24"/>
          <w:lang w:val="id-ID"/>
        </w:rPr>
        <w:t xml:space="preserve">Struktur </w:t>
      </w:r>
      <w:r w:rsidR="00D10905" w:rsidRPr="00A14672">
        <w:rPr>
          <w:rFonts w:asciiTheme="minorHAnsi" w:hAnsiTheme="minorHAnsi" w:cstheme="minorHAnsi"/>
          <w:sz w:val="24"/>
          <w:szCs w:val="24"/>
          <w:lang w:val="id-ID"/>
        </w:rPr>
        <w:t xml:space="preserve">Organisasi </w:t>
      </w:r>
      <w:r w:rsidR="006D0CF2">
        <w:rPr>
          <w:rFonts w:asciiTheme="minorHAnsi" w:hAnsiTheme="minorHAnsi" w:cstheme="minorHAnsi"/>
          <w:sz w:val="24"/>
          <w:szCs w:val="24"/>
          <w:lang w:val="id-ID"/>
        </w:rPr>
        <w:t>dan Tata Kerja Dinas Kota Batam</w:t>
      </w:r>
      <w:r w:rsidR="005429DC" w:rsidRPr="003170F6">
        <w:rPr>
          <w:rFonts w:ascii="Calibri" w:hAnsi="Calibri" w:cs="Calibri"/>
          <w:sz w:val="24"/>
          <w:szCs w:val="24"/>
          <w:lang w:val="id-ID"/>
        </w:rPr>
        <w:t xml:space="preserve"> dan </w:t>
      </w:r>
      <w:r w:rsidR="00D523EB">
        <w:rPr>
          <w:rFonts w:ascii="Calibri" w:hAnsi="Calibri" w:cs="Calibri"/>
          <w:sz w:val="24"/>
          <w:szCs w:val="24"/>
        </w:rPr>
        <w:t>Peraturan Walikota Batam Nomor 28 Tahun 2016 tentang Susunan Organisasi dan Tata Kerja Dinas Daerah (Berita Daerah Kota Batam Tahun 2016 Nomor 472);</w:t>
      </w:r>
    </w:p>
    <w:p w:rsidR="004C6C2B" w:rsidRPr="00104111" w:rsidRDefault="00A8201D" w:rsidP="00104111">
      <w:pPr>
        <w:tabs>
          <w:tab w:val="left" w:pos="2127"/>
          <w:tab w:val="left" w:pos="2410"/>
        </w:tabs>
        <w:spacing w:line="480" w:lineRule="auto"/>
        <w:ind w:left="1418"/>
        <w:jc w:val="both"/>
        <w:rPr>
          <w:rFonts w:ascii="Calibri" w:hAnsi="Calibri" w:cs="Calibri"/>
          <w:sz w:val="24"/>
          <w:szCs w:val="24"/>
          <w:lang w:val="id-ID"/>
        </w:rPr>
      </w:pPr>
      <w:r>
        <w:rPr>
          <w:rFonts w:ascii="Calibri" w:hAnsi="Calibri" w:cs="Calibri"/>
          <w:sz w:val="24"/>
          <w:szCs w:val="24"/>
          <w:lang w:val="id-ID"/>
        </w:rPr>
        <w:t xml:space="preserve">Kota Batam </w:t>
      </w:r>
      <w:r w:rsidR="0026258B">
        <w:rPr>
          <w:rFonts w:ascii="Calibri" w:hAnsi="Calibri" w:cs="Calibri"/>
          <w:sz w:val="24"/>
          <w:szCs w:val="24"/>
          <w:lang w:val="id-ID"/>
        </w:rPr>
        <w:t>mempertegas Peran dan F</w:t>
      </w:r>
      <w:r w:rsidR="00246F73" w:rsidRPr="003170F6">
        <w:rPr>
          <w:rFonts w:ascii="Calibri" w:hAnsi="Calibri" w:cs="Calibri"/>
          <w:sz w:val="24"/>
          <w:szCs w:val="24"/>
          <w:lang w:val="id-ID"/>
        </w:rPr>
        <w:t xml:space="preserve">ungsi </w:t>
      </w:r>
      <w:r w:rsidR="005429DC" w:rsidRPr="003170F6">
        <w:rPr>
          <w:rFonts w:ascii="Calibri" w:hAnsi="Calibri" w:cs="Calibri"/>
          <w:sz w:val="24"/>
          <w:szCs w:val="24"/>
          <w:lang w:val="id-ID"/>
        </w:rPr>
        <w:t>Dinas</w:t>
      </w:r>
      <w:r w:rsidR="00246F73" w:rsidRPr="003170F6">
        <w:rPr>
          <w:rFonts w:ascii="Calibri" w:hAnsi="Calibri" w:cs="Calibri"/>
          <w:sz w:val="24"/>
          <w:szCs w:val="24"/>
          <w:lang w:val="id-ID"/>
        </w:rPr>
        <w:t xml:space="preserve"> Sosial </w:t>
      </w:r>
      <w:r w:rsidR="00C06757">
        <w:rPr>
          <w:rFonts w:ascii="Calibri" w:hAnsi="Calibri" w:cs="Calibri"/>
          <w:sz w:val="24"/>
          <w:szCs w:val="24"/>
          <w:lang w:val="id-ID"/>
        </w:rPr>
        <w:t>dan Pem</w:t>
      </w:r>
      <w:r w:rsidR="00C06757">
        <w:rPr>
          <w:rFonts w:ascii="Calibri" w:hAnsi="Calibri" w:cs="Calibri"/>
          <w:sz w:val="24"/>
          <w:szCs w:val="24"/>
        </w:rPr>
        <w:t>berdayaan Masyarakat</w:t>
      </w:r>
      <w:r>
        <w:rPr>
          <w:rFonts w:ascii="Calibri" w:hAnsi="Calibri" w:cs="Calibri"/>
          <w:sz w:val="24"/>
          <w:szCs w:val="24"/>
          <w:lang w:val="id-ID"/>
        </w:rPr>
        <w:t xml:space="preserve"> Kota Batam</w:t>
      </w:r>
      <w:r w:rsidR="00520EAD">
        <w:rPr>
          <w:rFonts w:ascii="Calibri" w:hAnsi="Calibri" w:cs="Calibri"/>
          <w:sz w:val="24"/>
          <w:szCs w:val="24"/>
          <w:lang w:val="id-ID"/>
        </w:rPr>
        <w:t xml:space="preserve"> dalam penyelenggaraan </w:t>
      </w:r>
      <w:r w:rsidR="00520EAD">
        <w:rPr>
          <w:rFonts w:ascii="Calibri" w:hAnsi="Calibri" w:cs="Calibri"/>
          <w:sz w:val="24"/>
          <w:szCs w:val="24"/>
        </w:rPr>
        <w:t>P</w:t>
      </w:r>
      <w:r w:rsidR="00246F73" w:rsidRPr="003170F6">
        <w:rPr>
          <w:rFonts w:ascii="Calibri" w:hAnsi="Calibri" w:cs="Calibri"/>
          <w:sz w:val="24"/>
          <w:szCs w:val="24"/>
          <w:lang w:val="id-ID"/>
        </w:rPr>
        <w:t>emerin</w:t>
      </w:r>
      <w:r w:rsidR="0026258B">
        <w:rPr>
          <w:rFonts w:ascii="Calibri" w:hAnsi="Calibri" w:cs="Calibri"/>
          <w:sz w:val="24"/>
          <w:szCs w:val="24"/>
          <w:lang w:val="id-ID"/>
        </w:rPr>
        <w:t xml:space="preserve">tahan </w:t>
      </w:r>
      <w:r>
        <w:rPr>
          <w:rFonts w:ascii="Calibri" w:hAnsi="Calibri" w:cs="Calibri"/>
          <w:sz w:val="24"/>
          <w:szCs w:val="24"/>
          <w:lang w:val="id-ID"/>
        </w:rPr>
        <w:t xml:space="preserve">Kota Batam </w:t>
      </w:r>
      <w:r w:rsidR="0026258B">
        <w:rPr>
          <w:rFonts w:ascii="Calibri" w:hAnsi="Calibri" w:cs="Calibri"/>
          <w:sz w:val="24"/>
          <w:szCs w:val="24"/>
          <w:lang w:val="id-ID"/>
        </w:rPr>
        <w:t>di</w:t>
      </w:r>
      <w:r w:rsidR="002C6F6B">
        <w:rPr>
          <w:rFonts w:ascii="Calibri" w:hAnsi="Calibri" w:cs="Calibri"/>
          <w:sz w:val="24"/>
          <w:szCs w:val="24"/>
          <w:lang w:val="id-ID"/>
        </w:rPr>
        <w:t xml:space="preserve"> E</w:t>
      </w:r>
      <w:r w:rsidR="0026258B">
        <w:rPr>
          <w:rFonts w:ascii="Calibri" w:hAnsi="Calibri" w:cs="Calibri"/>
          <w:sz w:val="24"/>
          <w:szCs w:val="24"/>
          <w:lang w:val="id-ID"/>
        </w:rPr>
        <w:t>ra Otonomi D</w:t>
      </w:r>
      <w:r w:rsidR="00246F73" w:rsidRPr="003170F6">
        <w:rPr>
          <w:rFonts w:ascii="Calibri" w:hAnsi="Calibri" w:cs="Calibri"/>
          <w:sz w:val="24"/>
          <w:szCs w:val="24"/>
          <w:lang w:val="id-ID"/>
        </w:rPr>
        <w:t xml:space="preserve">aerah.   </w:t>
      </w:r>
    </w:p>
    <w:p w:rsidR="00B37560" w:rsidRPr="003170F6" w:rsidRDefault="00B37560" w:rsidP="001C2D98">
      <w:pPr>
        <w:spacing w:line="480" w:lineRule="auto"/>
        <w:ind w:left="720"/>
        <w:jc w:val="both"/>
        <w:rPr>
          <w:rFonts w:ascii="Calibri" w:hAnsi="Calibri" w:cs="Calibri"/>
          <w:b/>
          <w:sz w:val="24"/>
          <w:szCs w:val="24"/>
          <w:lang w:val="id-ID"/>
        </w:rPr>
      </w:pPr>
      <w:r w:rsidRPr="003170F6">
        <w:rPr>
          <w:rFonts w:ascii="Calibri" w:hAnsi="Calibri" w:cs="Calibri"/>
          <w:b/>
          <w:sz w:val="24"/>
          <w:szCs w:val="24"/>
          <w:lang w:val="id-ID"/>
        </w:rPr>
        <w:t>1.</w:t>
      </w:r>
      <w:r w:rsidR="00246F73" w:rsidRPr="003170F6">
        <w:rPr>
          <w:rFonts w:ascii="Calibri" w:hAnsi="Calibri" w:cs="Calibri"/>
          <w:b/>
          <w:sz w:val="24"/>
          <w:szCs w:val="24"/>
          <w:lang w:val="id-ID"/>
        </w:rPr>
        <w:t>3</w:t>
      </w:r>
      <w:r w:rsidRPr="003170F6">
        <w:rPr>
          <w:rFonts w:ascii="Calibri" w:hAnsi="Calibri" w:cs="Calibri"/>
          <w:b/>
          <w:sz w:val="24"/>
          <w:szCs w:val="24"/>
          <w:lang w:val="id-ID"/>
        </w:rPr>
        <w:t>.2</w:t>
      </w:r>
      <w:r w:rsidR="00194952" w:rsidRPr="003170F6">
        <w:rPr>
          <w:rFonts w:ascii="Calibri" w:hAnsi="Calibri" w:cs="Calibri"/>
          <w:b/>
          <w:sz w:val="24"/>
          <w:szCs w:val="24"/>
          <w:lang w:val="id-ID"/>
        </w:rPr>
        <w:t>.</w:t>
      </w:r>
      <w:r w:rsidR="00C01EEE">
        <w:rPr>
          <w:rFonts w:ascii="Calibri" w:hAnsi="Calibri" w:cs="Calibri"/>
          <w:b/>
          <w:sz w:val="24"/>
          <w:szCs w:val="24"/>
          <w:lang w:val="id-ID"/>
        </w:rPr>
        <w:t xml:space="preserve"> </w:t>
      </w:r>
      <w:r w:rsidRPr="003170F6">
        <w:rPr>
          <w:rFonts w:ascii="Calibri" w:hAnsi="Calibri" w:cs="Calibri"/>
          <w:b/>
          <w:sz w:val="24"/>
          <w:szCs w:val="24"/>
          <w:lang w:val="id-ID"/>
        </w:rPr>
        <w:t xml:space="preserve"> Tugas Pokok dan </w:t>
      </w:r>
      <w:r w:rsidR="0026258B">
        <w:rPr>
          <w:rFonts w:ascii="Calibri" w:hAnsi="Calibri" w:cs="Calibri"/>
          <w:b/>
          <w:sz w:val="24"/>
          <w:szCs w:val="24"/>
          <w:lang w:val="id-ID"/>
        </w:rPr>
        <w:t>F</w:t>
      </w:r>
      <w:r w:rsidRPr="003170F6">
        <w:rPr>
          <w:rFonts w:ascii="Calibri" w:hAnsi="Calibri" w:cs="Calibri"/>
          <w:b/>
          <w:sz w:val="24"/>
          <w:szCs w:val="24"/>
          <w:lang w:val="id-ID"/>
        </w:rPr>
        <w:t>ungsi</w:t>
      </w:r>
    </w:p>
    <w:p w:rsidR="00246F73" w:rsidRPr="003170F6" w:rsidRDefault="00246F73" w:rsidP="006F3C0A">
      <w:pPr>
        <w:tabs>
          <w:tab w:val="left" w:pos="1843"/>
        </w:tabs>
        <w:spacing w:line="480" w:lineRule="auto"/>
        <w:ind w:left="1620" w:hanging="180"/>
        <w:jc w:val="both"/>
        <w:rPr>
          <w:rFonts w:ascii="Calibri" w:hAnsi="Calibri" w:cs="Calibri"/>
          <w:b/>
          <w:bCs/>
          <w:sz w:val="24"/>
          <w:szCs w:val="24"/>
          <w:lang w:val="id-ID"/>
        </w:rPr>
      </w:pPr>
      <w:r w:rsidRPr="003170F6">
        <w:rPr>
          <w:rFonts w:ascii="Calibri" w:hAnsi="Calibri" w:cs="Calibri"/>
          <w:b/>
          <w:bCs/>
          <w:sz w:val="24"/>
          <w:szCs w:val="24"/>
          <w:lang w:val="id-ID"/>
        </w:rPr>
        <w:t xml:space="preserve">a. </w:t>
      </w:r>
      <w:r w:rsidR="001C2D98">
        <w:rPr>
          <w:rFonts w:ascii="Calibri" w:hAnsi="Calibri" w:cs="Calibri"/>
          <w:b/>
          <w:bCs/>
          <w:sz w:val="24"/>
          <w:szCs w:val="24"/>
          <w:lang w:val="id-ID"/>
        </w:rPr>
        <w:t xml:space="preserve"> </w:t>
      </w:r>
      <w:r w:rsidRPr="003170F6">
        <w:rPr>
          <w:rFonts w:ascii="Calibri" w:hAnsi="Calibri" w:cs="Calibri"/>
          <w:b/>
          <w:bCs/>
          <w:sz w:val="24"/>
          <w:szCs w:val="24"/>
          <w:lang w:val="id-ID"/>
        </w:rPr>
        <w:t>TUGAS POKOK</w:t>
      </w:r>
    </w:p>
    <w:p w:rsidR="00FA5825" w:rsidRPr="00A8201D" w:rsidRDefault="001C2D98" w:rsidP="00861146">
      <w:pPr>
        <w:pStyle w:val="Heading5"/>
        <w:framePr w:dropCap="drop" w:lines="2" w:w="2381" w:h="1061" w:hRule="exact" w:wrap="around" w:vAnchor="text" w:hAnchor="page" w:x="1741" w:y="33"/>
        <w:spacing w:line="1041" w:lineRule="exact"/>
        <w:ind w:left="1440"/>
        <w:textAlignment w:val="baseline"/>
        <w:rPr>
          <w:rFonts w:ascii="Calibri" w:hAnsi="Calibri" w:cs="Calibri"/>
          <w:bCs/>
          <w:color w:val="0070C0"/>
          <w:position w:val="15"/>
          <w:sz w:val="102"/>
          <w:szCs w:val="102"/>
          <w:lang w:val="id-ID"/>
        </w:rPr>
      </w:pPr>
      <w:r w:rsidRPr="00861146">
        <w:rPr>
          <w:rFonts w:ascii="Calibri" w:hAnsi="Calibri" w:cs="Calibri"/>
          <w:bCs/>
          <w:position w:val="15"/>
          <w:sz w:val="100"/>
          <w:lang w:val="id-ID"/>
        </w:rPr>
        <w:t xml:space="preserve"> </w:t>
      </w:r>
      <w:r w:rsidR="005429DC" w:rsidRPr="0079689E">
        <w:rPr>
          <w:rFonts w:ascii="Calibri" w:hAnsi="Calibri" w:cs="Calibri"/>
          <w:bCs/>
          <w:color w:val="403152" w:themeColor="accent4" w:themeShade="80"/>
          <w:position w:val="15"/>
          <w:sz w:val="102"/>
          <w:szCs w:val="102"/>
          <w:lang w:val="id-ID"/>
        </w:rPr>
        <w:t>D</w:t>
      </w:r>
    </w:p>
    <w:p w:rsidR="003C3FF1" w:rsidRPr="00104111" w:rsidRDefault="004C6C2B" w:rsidP="00104111">
      <w:pPr>
        <w:pStyle w:val="Heading5"/>
        <w:spacing w:line="480" w:lineRule="auto"/>
        <w:ind w:left="1987"/>
        <w:jc w:val="both"/>
        <w:rPr>
          <w:rFonts w:ascii="Calibri" w:hAnsi="Calibri" w:cs="Calibri"/>
          <w:b w:val="0"/>
          <w:bCs/>
          <w:lang w:val="id-ID"/>
        </w:rPr>
      </w:pPr>
      <w:r w:rsidRPr="005146A4">
        <w:rPr>
          <w:rFonts w:ascii="Calibri" w:hAnsi="Calibri" w:cs="Calibri"/>
          <w:b w:val="0"/>
          <w:bCs/>
          <w:lang w:val="id-ID"/>
        </w:rPr>
        <w:t>i</w:t>
      </w:r>
      <w:r w:rsidR="005429DC" w:rsidRPr="005146A4">
        <w:rPr>
          <w:rFonts w:ascii="Calibri" w:hAnsi="Calibri" w:cs="Calibri"/>
          <w:b w:val="0"/>
          <w:bCs/>
          <w:lang w:val="id-ID"/>
        </w:rPr>
        <w:t>nas Sosial</w:t>
      </w:r>
      <w:r w:rsidR="0026258B">
        <w:rPr>
          <w:rFonts w:ascii="Calibri" w:hAnsi="Calibri" w:cs="Calibri"/>
          <w:b w:val="0"/>
          <w:bCs/>
          <w:lang w:val="id-ID"/>
        </w:rPr>
        <w:t xml:space="preserve"> </w:t>
      </w:r>
      <w:r w:rsidR="00A8201D">
        <w:rPr>
          <w:rFonts w:ascii="Calibri" w:hAnsi="Calibri" w:cs="Calibri"/>
          <w:b w:val="0"/>
          <w:bCs/>
          <w:lang w:val="id-ID"/>
        </w:rPr>
        <w:t xml:space="preserve">Dan </w:t>
      </w:r>
      <w:r w:rsidR="001D5A23">
        <w:rPr>
          <w:rFonts w:ascii="Calibri" w:hAnsi="Calibri" w:cs="Calibri"/>
          <w:b w:val="0"/>
          <w:bCs/>
        </w:rPr>
        <w:t xml:space="preserve">Pemberdayaan Masyarakat </w:t>
      </w:r>
      <w:r w:rsidR="00A8201D">
        <w:rPr>
          <w:rFonts w:ascii="Calibri" w:hAnsi="Calibri" w:cs="Calibri"/>
          <w:b w:val="0"/>
          <w:bCs/>
          <w:lang w:val="id-ID"/>
        </w:rPr>
        <w:t xml:space="preserve"> Kota Batam</w:t>
      </w:r>
      <w:r w:rsidR="0026258B">
        <w:rPr>
          <w:rFonts w:ascii="Calibri" w:hAnsi="Calibri" w:cs="Calibri"/>
          <w:b w:val="0"/>
          <w:bCs/>
          <w:lang w:val="id-ID"/>
        </w:rPr>
        <w:t xml:space="preserve"> mempunyai Tugas </w:t>
      </w:r>
      <w:r w:rsidR="00246F73" w:rsidRPr="005146A4">
        <w:rPr>
          <w:rFonts w:ascii="Calibri" w:hAnsi="Calibri" w:cs="Calibri"/>
          <w:b w:val="0"/>
          <w:bCs/>
          <w:lang w:val="id-ID"/>
        </w:rPr>
        <w:t xml:space="preserve"> </w:t>
      </w:r>
      <w:r w:rsidR="0026258B">
        <w:rPr>
          <w:rFonts w:ascii="Calibri" w:hAnsi="Calibri" w:cs="Calibri"/>
          <w:b w:val="0"/>
          <w:bCs/>
          <w:lang w:val="id-ID"/>
        </w:rPr>
        <w:t>melaksanakan U</w:t>
      </w:r>
      <w:r w:rsidR="005429DC" w:rsidRPr="005146A4">
        <w:rPr>
          <w:rFonts w:ascii="Calibri" w:hAnsi="Calibri" w:cs="Calibri"/>
          <w:b w:val="0"/>
          <w:bCs/>
          <w:lang w:val="id-ID"/>
        </w:rPr>
        <w:t xml:space="preserve">rusan </w:t>
      </w:r>
      <w:r w:rsidR="0026258B">
        <w:rPr>
          <w:rFonts w:ascii="Calibri" w:hAnsi="Calibri" w:cs="Calibri"/>
          <w:b w:val="0"/>
          <w:bCs/>
          <w:lang w:val="id-ID"/>
        </w:rPr>
        <w:t xml:space="preserve">Pemerintahan Daerah </w:t>
      </w:r>
      <w:r w:rsidR="00C47AB3">
        <w:rPr>
          <w:rFonts w:ascii="Calibri" w:hAnsi="Calibri" w:cs="Calibri"/>
          <w:b w:val="0"/>
          <w:bCs/>
          <w:lang w:val="id-ID"/>
        </w:rPr>
        <w:t>berdasarkan az</w:t>
      </w:r>
      <w:r w:rsidR="00A8201D">
        <w:rPr>
          <w:rFonts w:ascii="Calibri" w:hAnsi="Calibri" w:cs="Calibri"/>
          <w:b w:val="0"/>
          <w:bCs/>
          <w:lang w:val="id-ID"/>
        </w:rPr>
        <w:t xml:space="preserve">as Otonomi </w:t>
      </w:r>
      <w:r w:rsidR="0026258B">
        <w:rPr>
          <w:rFonts w:ascii="Calibri" w:hAnsi="Calibri" w:cs="Calibri"/>
          <w:b w:val="0"/>
          <w:bCs/>
          <w:lang w:val="id-ID"/>
        </w:rPr>
        <w:t>dan Tugas Pembantuan di B</w:t>
      </w:r>
      <w:r w:rsidR="005429DC" w:rsidRPr="005146A4">
        <w:rPr>
          <w:rFonts w:ascii="Calibri" w:hAnsi="Calibri" w:cs="Calibri"/>
          <w:b w:val="0"/>
          <w:bCs/>
          <w:lang w:val="id-ID"/>
        </w:rPr>
        <w:t xml:space="preserve">idang </w:t>
      </w:r>
      <w:r w:rsidR="0026258B">
        <w:rPr>
          <w:rFonts w:ascii="Calibri" w:hAnsi="Calibri" w:cs="Calibri"/>
          <w:b w:val="0"/>
          <w:bCs/>
          <w:lang w:val="id-ID"/>
        </w:rPr>
        <w:t>S</w:t>
      </w:r>
      <w:r w:rsidR="005429DC" w:rsidRPr="005146A4">
        <w:rPr>
          <w:rFonts w:ascii="Calibri" w:hAnsi="Calibri" w:cs="Calibri"/>
          <w:b w:val="0"/>
          <w:bCs/>
          <w:lang w:val="id-ID"/>
        </w:rPr>
        <w:t>osial</w:t>
      </w:r>
      <w:r w:rsidR="00A8201D">
        <w:rPr>
          <w:rFonts w:ascii="Calibri" w:hAnsi="Calibri" w:cs="Calibri"/>
          <w:b w:val="0"/>
          <w:bCs/>
          <w:lang w:val="id-ID"/>
        </w:rPr>
        <w:t xml:space="preserve"> dan </w:t>
      </w:r>
      <w:r w:rsidR="001D5A23">
        <w:rPr>
          <w:rFonts w:ascii="Calibri" w:hAnsi="Calibri" w:cs="Calibri"/>
          <w:b w:val="0"/>
          <w:bCs/>
        </w:rPr>
        <w:t>Pemberdayaan Masyarakat</w:t>
      </w:r>
      <w:r w:rsidR="00A8201D">
        <w:rPr>
          <w:rFonts w:ascii="Calibri" w:hAnsi="Calibri" w:cs="Calibri"/>
          <w:b w:val="0"/>
          <w:bCs/>
          <w:lang w:val="id-ID"/>
        </w:rPr>
        <w:t>, dan melaksanakan tugas lain yang diberikan Walikota ses</w:t>
      </w:r>
      <w:r w:rsidR="00104111">
        <w:rPr>
          <w:rFonts w:ascii="Calibri" w:hAnsi="Calibri" w:cs="Calibri"/>
          <w:b w:val="0"/>
          <w:bCs/>
          <w:lang w:val="id-ID"/>
        </w:rPr>
        <w:t>uai lingkup tugas dan fungsinya.</w:t>
      </w:r>
    </w:p>
    <w:p w:rsidR="00246F73" w:rsidRPr="003170F6" w:rsidRDefault="00246F73" w:rsidP="006F3C0A">
      <w:pPr>
        <w:numPr>
          <w:ilvl w:val="1"/>
          <w:numId w:val="13"/>
        </w:numPr>
        <w:tabs>
          <w:tab w:val="clear" w:pos="1837"/>
        </w:tabs>
        <w:ind w:left="1800"/>
        <w:jc w:val="both"/>
        <w:rPr>
          <w:rFonts w:ascii="Calibri" w:hAnsi="Calibri" w:cs="Calibri"/>
          <w:b/>
          <w:bCs/>
          <w:sz w:val="24"/>
          <w:szCs w:val="24"/>
          <w:lang w:val="id-ID"/>
        </w:rPr>
      </w:pPr>
      <w:r w:rsidRPr="003170F6">
        <w:rPr>
          <w:rFonts w:ascii="Calibri" w:hAnsi="Calibri" w:cs="Calibri"/>
          <w:b/>
          <w:bCs/>
          <w:sz w:val="24"/>
          <w:szCs w:val="24"/>
          <w:lang w:val="id-ID"/>
        </w:rPr>
        <w:t>F U N G S I</w:t>
      </w:r>
    </w:p>
    <w:p w:rsidR="00FA5825" w:rsidRPr="001D5A23" w:rsidRDefault="005429DC" w:rsidP="00861146">
      <w:pPr>
        <w:pStyle w:val="Heading5"/>
        <w:framePr w:dropCap="drop" w:lines="3" w:w="2721" w:h="881" w:hRule="exact" w:wrap="around" w:vAnchor="text" w:hAnchor="page" w:x="1501" w:y="230"/>
        <w:spacing w:line="861" w:lineRule="exact"/>
        <w:ind w:left="1945" w:right="-105"/>
        <w:jc w:val="both"/>
        <w:textAlignment w:val="baseline"/>
        <w:rPr>
          <w:rFonts w:ascii="Calibri" w:hAnsi="Calibri" w:cs="Calibri"/>
          <w:bCs/>
          <w:color w:val="0070C0"/>
          <w:position w:val="-10"/>
          <w:sz w:val="102"/>
          <w:szCs w:val="102"/>
        </w:rPr>
      </w:pPr>
      <w:r w:rsidRPr="0079689E">
        <w:rPr>
          <w:rFonts w:ascii="Calibri" w:hAnsi="Calibri" w:cs="Calibri"/>
          <w:bCs/>
          <w:color w:val="403152" w:themeColor="accent4" w:themeShade="80"/>
          <w:position w:val="-10"/>
          <w:sz w:val="102"/>
          <w:szCs w:val="102"/>
        </w:rPr>
        <w:t>U</w:t>
      </w:r>
    </w:p>
    <w:p w:rsidR="00345CE7" w:rsidRDefault="00345CE7" w:rsidP="00520EAD">
      <w:pPr>
        <w:pStyle w:val="Heading5"/>
        <w:spacing w:line="240" w:lineRule="auto"/>
        <w:ind w:left="1980"/>
        <w:jc w:val="both"/>
        <w:rPr>
          <w:rFonts w:ascii="Calibri" w:hAnsi="Calibri" w:cs="Calibri"/>
          <w:b w:val="0"/>
          <w:bCs/>
        </w:rPr>
      </w:pPr>
    </w:p>
    <w:p w:rsidR="00246F73" w:rsidRPr="003170F6" w:rsidRDefault="003170F6" w:rsidP="00D10905">
      <w:pPr>
        <w:pStyle w:val="Heading5"/>
        <w:tabs>
          <w:tab w:val="left" w:pos="2977"/>
        </w:tabs>
        <w:ind w:left="2977"/>
        <w:jc w:val="both"/>
        <w:rPr>
          <w:rFonts w:ascii="Calibri" w:hAnsi="Calibri" w:cs="Calibri"/>
          <w:b w:val="0"/>
          <w:bCs/>
        </w:rPr>
      </w:pPr>
      <w:r>
        <w:rPr>
          <w:rFonts w:ascii="Calibri" w:hAnsi="Calibri" w:cs="Calibri"/>
          <w:b w:val="0"/>
          <w:bCs/>
          <w:lang w:val="id-ID"/>
        </w:rPr>
        <w:t>n</w:t>
      </w:r>
      <w:r w:rsidR="005429DC" w:rsidRPr="003170F6">
        <w:rPr>
          <w:rFonts w:ascii="Calibri" w:hAnsi="Calibri" w:cs="Calibri"/>
          <w:b w:val="0"/>
          <w:bCs/>
        </w:rPr>
        <w:t>tuk melaksanakan tugas pokok sebagaimana tersebu</w:t>
      </w:r>
      <w:r w:rsidR="002C5111" w:rsidRPr="003170F6">
        <w:rPr>
          <w:rFonts w:ascii="Calibri" w:hAnsi="Calibri" w:cs="Calibri"/>
          <w:b w:val="0"/>
          <w:bCs/>
        </w:rPr>
        <w:t>t</w:t>
      </w:r>
      <w:r w:rsidR="00F06B12" w:rsidRPr="003170F6">
        <w:rPr>
          <w:rFonts w:ascii="Calibri" w:hAnsi="Calibri" w:cs="Calibri"/>
          <w:b w:val="0"/>
          <w:bCs/>
        </w:rPr>
        <w:t xml:space="preserve"> d</w:t>
      </w:r>
      <w:r w:rsidR="00246F73" w:rsidRPr="003170F6">
        <w:rPr>
          <w:rFonts w:ascii="Calibri" w:hAnsi="Calibri" w:cs="Calibri"/>
          <w:b w:val="0"/>
          <w:bCs/>
        </w:rPr>
        <w:t xml:space="preserve">alam menyelenggarakan tugas pokok, </w:t>
      </w:r>
      <w:r w:rsidR="00F06B12" w:rsidRPr="003170F6">
        <w:rPr>
          <w:rFonts w:ascii="Calibri" w:hAnsi="Calibri" w:cs="Calibri"/>
          <w:b w:val="0"/>
          <w:bCs/>
        </w:rPr>
        <w:t>Dinas</w:t>
      </w:r>
      <w:r w:rsidR="00246F73" w:rsidRPr="003170F6">
        <w:rPr>
          <w:rFonts w:ascii="Calibri" w:hAnsi="Calibri" w:cs="Calibri"/>
          <w:b w:val="0"/>
          <w:bCs/>
        </w:rPr>
        <w:t xml:space="preserve"> Sosial </w:t>
      </w:r>
      <w:r w:rsidR="00A8201D">
        <w:rPr>
          <w:rFonts w:ascii="Calibri" w:hAnsi="Calibri" w:cs="Calibri"/>
          <w:b w:val="0"/>
          <w:bCs/>
          <w:lang w:val="id-ID"/>
        </w:rPr>
        <w:t>Dan Pe</w:t>
      </w:r>
      <w:r w:rsidR="006F3C0A">
        <w:rPr>
          <w:rFonts w:ascii="Calibri" w:hAnsi="Calibri" w:cs="Calibri"/>
          <w:b w:val="0"/>
          <w:bCs/>
        </w:rPr>
        <w:t>mberdayaan Masy</w:t>
      </w:r>
      <w:r w:rsidR="001D5A23">
        <w:rPr>
          <w:rFonts w:ascii="Calibri" w:hAnsi="Calibri" w:cs="Calibri"/>
          <w:b w:val="0"/>
          <w:bCs/>
        </w:rPr>
        <w:t>ar</w:t>
      </w:r>
      <w:r w:rsidR="006F3C0A">
        <w:rPr>
          <w:rFonts w:ascii="Calibri" w:hAnsi="Calibri" w:cs="Calibri"/>
          <w:b w:val="0"/>
          <w:bCs/>
        </w:rPr>
        <w:t>a</w:t>
      </w:r>
      <w:r w:rsidR="001D5A23">
        <w:rPr>
          <w:rFonts w:ascii="Calibri" w:hAnsi="Calibri" w:cs="Calibri"/>
          <w:b w:val="0"/>
          <w:bCs/>
        </w:rPr>
        <w:t xml:space="preserve">kat </w:t>
      </w:r>
      <w:r w:rsidR="00A8201D">
        <w:rPr>
          <w:rFonts w:ascii="Calibri" w:hAnsi="Calibri" w:cs="Calibri"/>
          <w:b w:val="0"/>
          <w:bCs/>
          <w:lang w:val="id-ID"/>
        </w:rPr>
        <w:t xml:space="preserve"> Kota Batam</w:t>
      </w:r>
      <w:r w:rsidR="00246F73" w:rsidRPr="003170F6">
        <w:rPr>
          <w:rFonts w:ascii="Calibri" w:hAnsi="Calibri" w:cs="Calibri"/>
          <w:b w:val="0"/>
          <w:bCs/>
        </w:rPr>
        <w:t xml:space="preserve"> mempunyai fungsi, </w:t>
      </w:r>
      <w:r w:rsidR="00A8201D">
        <w:rPr>
          <w:rFonts w:ascii="Calibri" w:hAnsi="Calibri" w:cs="Calibri"/>
          <w:b w:val="0"/>
          <w:bCs/>
          <w:lang w:val="id-ID"/>
        </w:rPr>
        <w:t xml:space="preserve"> </w:t>
      </w:r>
      <w:r w:rsidR="00246F73" w:rsidRPr="003170F6">
        <w:rPr>
          <w:rFonts w:ascii="Calibri" w:hAnsi="Calibri" w:cs="Calibri"/>
          <w:b w:val="0"/>
          <w:bCs/>
        </w:rPr>
        <w:t>sebagai berikut  :</w:t>
      </w:r>
    </w:p>
    <w:p w:rsidR="00246F73" w:rsidRPr="00B41A78" w:rsidRDefault="00A8201D" w:rsidP="003B0CBB">
      <w:pPr>
        <w:numPr>
          <w:ilvl w:val="0"/>
          <w:numId w:val="3"/>
        </w:numPr>
        <w:tabs>
          <w:tab w:val="clear" w:pos="1080"/>
          <w:tab w:val="num" w:pos="2340"/>
        </w:tabs>
        <w:spacing w:line="360" w:lineRule="auto"/>
        <w:ind w:left="2340"/>
        <w:jc w:val="both"/>
        <w:rPr>
          <w:rFonts w:ascii="Calibri" w:hAnsi="Calibri" w:cs="Calibri"/>
          <w:sz w:val="24"/>
          <w:szCs w:val="24"/>
          <w:lang w:val="id-ID"/>
        </w:rPr>
      </w:pPr>
      <w:r>
        <w:rPr>
          <w:rFonts w:ascii="Calibri" w:hAnsi="Calibri" w:cs="Calibri"/>
          <w:sz w:val="24"/>
          <w:szCs w:val="24"/>
          <w:lang w:val="id-ID"/>
        </w:rPr>
        <w:t>Penyusunan program dan kegiatan dinas dalam jangka pendek, menengah</w:t>
      </w:r>
      <w:r w:rsidR="00BE20A7">
        <w:rPr>
          <w:rFonts w:ascii="Calibri" w:hAnsi="Calibri" w:cs="Calibri"/>
          <w:sz w:val="24"/>
          <w:szCs w:val="24"/>
          <w:lang w:val="id-ID"/>
        </w:rPr>
        <w:t xml:space="preserve"> dan jangka panjang</w:t>
      </w:r>
      <w:r w:rsidR="00F06B12" w:rsidRPr="00E9669B">
        <w:rPr>
          <w:rFonts w:ascii="Calibri" w:hAnsi="Calibri" w:cs="Calibri"/>
          <w:sz w:val="24"/>
          <w:szCs w:val="24"/>
          <w:lang w:val="sv-SE"/>
        </w:rPr>
        <w:t>;</w:t>
      </w:r>
    </w:p>
    <w:p w:rsidR="00D10905" w:rsidRDefault="00BE20A7" w:rsidP="00D10905">
      <w:pPr>
        <w:numPr>
          <w:ilvl w:val="0"/>
          <w:numId w:val="3"/>
        </w:numPr>
        <w:tabs>
          <w:tab w:val="clear" w:pos="1080"/>
          <w:tab w:val="num" w:pos="2340"/>
        </w:tabs>
        <w:spacing w:line="360" w:lineRule="auto"/>
        <w:ind w:left="2340"/>
        <w:jc w:val="both"/>
        <w:rPr>
          <w:rFonts w:ascii="Calibri" w:hAnsi="Calibri" w:cs="Calibri"/>
          <w:sz w:val="24"/>
          <w:szCs w:val="24"/>
          <w:lang w:val="id-ID"/>
        </w:rPr>
      </w:pPr>
      <w:r>
        <w:rPr>
          <w:rFonts w:ascii="Calibri" w:hAnsi="Calibri" w:cs="Calibri"/>
          <w:sz w:val="24"/>
          <w:szCs w:val="24"/>
          <w:lang w:val="id-ID"/>
        </w:rPr>
        <w:t>Penyelenggaraan urusan tata usaha perkantoran yang meliputi urusan perencanaan dan evaluasi, keuangan serta urusan umum dan kepegawaian</w:t>
      </w:r>
      <w:r w:rsidR="00F06B12" w:rsidRPr="00B41A78">
        <w:rPr>
          <w:rFonts w:ascii="Calibri" w:hAnsi="Calibri" w:cs="Calibri"/>
          <w:sz w:val="24"/>
          <w:szCs w:val="24"/>
          <w:lang w:val="fi-FI"/>
        </w:rPr>
        <w:t>;</w:t>
      </w:r>
    </w:p>
    <w:p w:rsidR="00BE20A7" w:rsidRDefault="00BE20A7" w:rsidP="00D10905">
      <w:pPr>
        <w:numPr>
          <w:ilvl w:val="0"/>
          <w:numId w:val="3"/>
        </w:numPr>
        <w:tabs>
          <w:tab w:val="clear" w:pos="1080"/>
          <w:tab w:val="num" w:pos="2340"/>
        </w:tabs>
        <w:spacing w:line="360" w:lineRule="auto"/>
        <w:ind w:left="2340"/>
        <w:jc w:val="both"/>
        <w:rPr>
          <w:rFonts w:ascii="Calibri" w:hAnsi="Calibri" w:cs="Calibri"/>
          <w:sz w:val="24"/>
          <w:szCs w:val="24"/>
          <w:lang w:val="id-ID"/>
        </w:rPr>
      </w:pPr>
      <w:r>
        <w:rPr>
          <w:rFonts w:ascii="Calibri" w:hAnsi="Calibri" w:cs="Calibri"/>
          <w:sz w:val="24"/>
          <w:szCs w:val="24"/>
          <w:lang w:val="id-ID"/>
        </w:rPr>
        <w:t>Perumu</w:t>
      </w:r>
      <w:r w:rsidR="001D5A23">
        <w:rPr>
          <w:rFonts w:ascii="Calibri" w:hAnsi="Calibri" w:cs="Calibri"/>
          <w:sz w:val="24"/>
          <w:szCs w:val="24"/>
          <w:lang w:val="id-ID"/>
        </w:rPr>
        <w:t xml:space="preserve">san kebijakan teknis di bidang </w:t>
      </w:r>
      <w:r w:rsidR="001D5A23">
        <w:rPr>
          <w:rFonts w:ascii="Calibri" w:hAnsi="Calibri" w:cs="Calibri"/>
          <w:sz w:val="24"/>
          <w:szCs w:val="24"/>
        </w:rPr>
        <w:t>S</w:t>
      </w:r>
      <w:r>
        <w:rPr>
          <w:rFonts w:ascii="Calibri" w:hAnsi="Calibri" w:cs="Calibri"/>
          <w:sz w:val="24"/>
          <w:szCs w:val="24"/>
          <w:lang w:val="id-ID"/>
        </w:rPr>
        <w:t xml:space="preserve">osial dan </w:t>
      </w:r>
      <w:r w:rsidR="001D5A23">
        <w:rPr>
          <w:rFonts w:ascii="Calibri" w:hAnsi="Calibri" w:cs="Calibri"/>
          <w:sz w:val="24"/>
          <w:szCs w:val="24"/>
        </w:rPr>
        <w:t>Pemberdayaan Masyarakat</w:t>
      </w:r>
      <w:r>
        <w:rPr>
          <w:rFonts w:ascii="Calibri" w:hAnsi="Calibri" w:cs="Calibri"/>
          <w:sz w:val="24"/>
          <w:szCs w:val="24"/>
          <w:lang w:val="id-ID"/>
        </w:rPr>
        <w:t>;</w:t>
      </w:r>
    </w:p>
    <w:p w:rsidR="00BE20A7" w:rsidRPr="00BE20A7" w:rsidRDefault="00BE20A7" w:rsidP="00D10905">
      <w:pPr>
        <w:numPr>
          <w:ilvl w:val="0"/>
          <w:numId w:val="3"/>
        </w:numPr>
        <w:tabs>
          <w:tab w:val="clear" w:pos="1080"/>
          <w:tab w:val="num" w:pos="2340"/>
        </w:tabs>
        <w:spacing w:line="360" w:lineRule="auto"/>
        <w:ind w:left="2340"/>
        <w:jc w:val="both"/>
        <w:rPr>
          <w:rFonts w:ascii="Calibri" w:hAnsi="Calibri" w:cs="Calibri"/>
          <w:sz w:val="24"/>
          <w:szCs w:val="24"/>
          <w:lang w:val="id-ID"/>
        </w:rPr>
      </w:pPr>
      <w:r>
        <w:rPr>
          <w:rFonts w:ascii="Calibri" w:hAnsi="Calibri" w:cs="Calibri"/>
          <w:sz w:val="24"/>
          <w:szCs w:val="24"/>
          <w:lang w:val="id-ID"/>
        </w:rPr>
        <w:t xml:space="preserve">Penyelenggaraan kegiatan teknis operasional yang meliputi bidang </w:t>
      </w:r>
      <w:r w:rsidR="001D5A23">
        <w:rPr>
          <w:rFonts w:ascii="Calibri" w:hAnsi="Calibri" w:cs="Calibri"/>
          <w:sz w:val="24"/>
          <w:szCs w:val="24"/>
        </w:rPr>
        <w:t>Penanganan Fakir Miskin, Bidang R</w:t>
      </w:r>
      <w:r>
        <w:rPr>
          <w:rFonts w:ascii="Calibri" w:hAnsi="Calibri" w:cs="Calibri"/>
          <w:sz w:val="24"/>
          <w:szCs w:val="24"/>
          <w:lang w:val="id-ID"/>
        </w:rPr>
        <w:t xml:space="preserve">ehabilitasi sosial, </w:t>
      </w:r>
      <w:r w:rsidR="001D5A23">
        <w:rPr>
          <w:rFonts w:ascii="Calibri" w:hAnsi="Calibri" w:cs="Calibri"/>
          <w:sz w:val="24"/>
          <w:szCs w:val="24"/>
        </w:rPr>
        <w:t>B</w:t>
      </w:r>
      <w:r>
        <w:rPr>
          <w:rFonts w:ascii="Calibri" w:hAnsi="Calibri" w:cs="Calibri"/>
          <w:sz w:val="24"/>
          <w:szCs w:val="24"/>
          <w:lang w:val="id-ID"/>
        </w:rPr>
        <w:t xml:space="preserve">idang </w:t>
      </w:r>
      <w:r w:rsidR="001D5A23">
        <w:rPr>
          <w:rFonts w:ascii="Calibri" w:hAnsi="Calibri" w:cs="Calibri"/>
          <w:sz w:val="24"/>
          <w:szCs w:val="24"/>
        </w:rPr>
        <w:t>Perlindungan, Jaminan</w:t>
      </w:r>
      <w:r>
        <w:rPr>
          <w:rFonts w:ascii="Calibri" w:hAnsi="Calibri" w:cs="Calibri"/>
          <w:sz w:val="24"/>
          <w:szCs w:val="24"/>
          <w:lang w:val="id-ID"/>
        </w:rPr>
        <w:t xml:space="preserve"> dan</w:t>
      </w:r>
      <w:r w:rsidR="001D5A23">
        <w:rPr>
          <w:rFonts w:ascii="Calibri" w:hAnsi="Calibri" w:cs="Calibri"/>
          <w:sz w:val="24"/>
          <w:szCs w:val="24"/>
        </w:rPr>
        <w:t xml:space="preserve"> Pemberdayaan</w:t>
      </w:r>
      <w:r w:rsidR="001D5A23">
        <w:rPr>
          <w:rFonts w:ascii="Calibri" w:hAnsi="Calibri" w:cs="Calibri"/>
          <w:sz w:val="24"/>
          <w:szCs w:val="24"/>
          <w:lang w:val="id-ID"/>
        </w:rPr>
        <w:t xml:space="preserve"> </w:t>
      </w:r>
      <w:r w:rsidR="001D5A23">
        <w:rPr>
          <w:rFonts w:ascii="Calibri" w:hAnsi="Calibri" w:cs="Calibri"/>
          <w:sz w:val="24"/>
          <w:szCs w:val="24"/>
        </w:rPr>
        <w:t>S</w:t>
      </w:r>
      <w:r w:rsidR="001D5A23">
        <w:rPr>
          <w:rFonts w:ascii="Calibri" w:hAnsi="Calibri" w:cs="Calibri"/>
          <w:sz w:val="24"/>
          <w:szCs w:val="24"/>
          <w:lang w:val="id-ID"/>
        </w:rPr>
        <w:t xml:space="preserve">osial,  dan </w:t>
      </w:r>
      <w:r w:rsidR="001D5A23">
        <w:rPr>
          <w:rFonts w:ascii="Calibri" w:hAnsi="Calibri" w:cs="Calibri"/>
          <w:sz w:val="24"/>
          <w:szCs w:val="24"/>
        </w:rPr>
        <w:t>B</w:t>
      </w:r>
      <w:r>
        <w:rPr>
          <w:rFonts w:ascii="Calibri" w:hAnsi="Calibri" w:cs="Calibri"/>
          <w:sz w:val="24"/>
          <w:szCs w:val="24"/>
          <w:lang w:val="id-ID"/>
        </w:rPr>
        <w:t xml:space="preserve">idang </w:t>
      </w:r>
      <w:r w:rsidR="001D5A23">
        <w:rPr>
          <w:rFonts w:ascii="Calibri" w:hAnsi="Calibri" w:cs="Calibri"/>
          <w:sz w:val="24"/>
          <w:szCs w:val="24"/>
        </w:rPr>
        <w:t>Pemberdayaan Masyarakat</w:t>
      </w:r>
      <w:r>
        <w:rPr>
          <w:rFonts w:ascii="Calibri" w:hAnsi="Calibri" w:cs="Calibri"/>
          <w:sz w:val="24"/>
          <w:szCs w:val="24"/>
          <w:lang w:val="id-ID"/>
        </w:rPr>
        <w:t>;</w:t>
      </w:r>
    </w:p>
    <w:p w:rsidR="00F06B12" w:rsidRPr="00B41A78" w:rsidRDefault="00BE20A7" w:rsidP="00351C0F">
      <w:pPr>
        <w:numPr>
          <w:ilvl w:val="0"/>
          <w:numId w:val="3"/>
        </w:numPr>
        <w:tabs>
          <w:tab w:val="clear" w:pos="1080"/>
          <w:tab w:val="num" w:pos="2340"/>
        </w:tabs>
        <w:spacing w:line="360" w:lineRule="auto"/>
        <w:ind w:left="2340"/>
        <w:jc w:val="both"/>
        <w:rPr>
          <w:rFonts w:ascii="Calibri" w:hAnsi="Calibri" w:cs="Calibri"/>
          <w:sz w:val="24"/>
          <w:szCs w:val="24"/>
          <w:lang w:val="id-ID"/>
        </w:rPr>
      </w:pPr>
      <w:r>
        <w:rPr>
          <w:rFonts w:ascii="Calibri" w:hAnsi="Calibri" w:cs="Calibri"/>
          <w:sz w:val="24"/>
          <w:szCs w:val="24"/>
          <w:lang w:val="id-ID"/>
        </w:rPr>
        <w:t>Penyelenggaraan administrasi dan pelayanan umum kepada masyarakat dalam lingkup tugasnya;</w:t>
      </w:r>
    </w:p>
    <w:p w:rsidR="001F756F" w:rsidRPr="00B41A78" w:rsidRDefault="00BE20A7" w:rsidP="00351C0F">
      <w:pPr>
        <w:numPr>
          <w:ilvl w:val="0"/>
          <w:numId w:val="3"/>
        </w:numPr>
        <w:tabs>
          <w:tab w:val="clear" w:pos="1080"/>
          <w:tab w:val="num" w:pos="2340"/>
        </w:tabs>
        <w:spacing w:line="360" w:lineRule="auto"/>
        <w:ind w:left="2340"/>
        <w:jc w:val="both"/>
        <w:rPr>
          <w:rFonts w:ascii="Calibri" w:hAnsi="Calibri" w:cs="Calibri"/>
          <w:sz w:val="24"/>
          <w:szCs w:val="24"/>
          <w:lang w:val="id-ID"/>
        </w:rPr>
      </w:pPr>
      <w:r>
        <w:rPr>
          <w:rFonts w:ascii="Calibri" w:hAnsi="Calibri" w:cs="Calibri"/>
          <w:sz w:val="24"/>
          <w:szCs w:val="24"/>
          <w:lang w:val="id-ID"/>
        </w:rPr>
        <w:t>Pembinaan terhadap unit pelaksana teknis sesuai dengan lingkup tugasnya</w:t>
      </w:r>
      <w:r w:rsidR="001F756F" w:rsidRPr="00B41A78">
        <w:rPr>
          <w:rFonts w:ascii="Calibri" w:hAnsi="Calibri" w:cs="Calibri"/>
          <w:sz w:val="24"/>
          <w:szCs w:val="24"/>
          <w:lang w:val="fi-FI"/>
        </w:rPr>
        <w:t>;</w:t>
      </w:r>
    </w:p>
    <w:p w:rsidR="00DB60F7" w:rsidRPr="00B41A78" w:rsidRDefault="00BE20A7" w:rsidP="00351C0F">
      <w:pPr>
        <w:numPr>
          <w:ilvl w:val="0"/>
          <w:numId w:val="3"/>
        </w:numPr>
        <w:tabs>
          <w:tab w:val="clear" w:pos="1080"/>
          <w:tab w:val="num" w:pos="2340"/>
        </w:tabs>
        <w:spacing w:line="360" w:lineRule="auto"/>
        <w:ind w:left="2340"/>
        <w:jc w:val="both"/>
        <w:rPr>
          <w:rFonts w:ascii="Calibri" w:hAnsi="Calibri" w:cs="Calibri"/>
          <w:sz w:val="24"/>
          <w:szCs w:val="24"/>
          <w:lang w:val="id-ID"/>
        </w:rPr>
      </w:pPr>
      <w:r>
        <w:rPr>
          <w:rFonts w:ascii="Calibri" w:hAnsi="Calibri" w:cs="Calibri"/>
          <w:sz w:val="24"/>
          <w:szCs w:val="24"/>
          <w:lang w:val="id-ID"/>
        </w:rPr>
        <w:t>Pelaksanaan koordinasi dengan unsur terkait lainya dalam setiap penyelenggaraan kegiatan dinas;</w:t>
      </w:r>
    </w:p>
    <w:p w:rsidR="00092F7D" w:rsidRPr="0084707E" w:rsidRDefault="00861283" w:rsidP="00104111">
      <w:pPr>
        <w:numPr>
          <w:ilvl w:val="0"/>
          <w:numId w:val="3"/>
        </w:numPr>
        <w:tabs>
          <w:tab w:val="clear" w:pos="1080"/>
          <w:tab w:val="num" w:pos="2340"/>
        </w:tabs>
        <w:spacing w:line="360" w:lineRule="auto"/>
        <w:ind w:left="2340"/>
        <w:jc w:val="both"/>
        <w:rPr>
          <w:rFonts w:ascii="Calibri" w:hAnsi="Calibri" w:cs="Calibri"/>
          <w:sz w:val="24"/>
          <w:szCs w:val="24"/>
          <w:lang w:val="id-ID"/>
        </w:rPr>
      </w:pPr>
      <w:r w:rsidRPr="00E9669B">
        <w:rPr>
          <w:rFonts w:ascii="Calibri" w:hAnsi="Calibri" w:cs="Calibri"/>
          <w:sz w:val="24"/>
          <w:szCs w:val="24"/>
          <w:lang w:val="id-ID"/>
        </w:rPr>
        <w:t xml:space="preserve">Pelaksanaan Tugas Lain yang diberikan </w:t>
      </w:r>
      <w:r w:rsidR="00BE20A7">
        <w:rPr>
          <w:rFonts w:ascii="Calibri" w:hAnsi="Calibri" w:cs="Calibri"/>
          <w:sz w:val="24"/>
          <w:szCs w:val="24"/>
          <w:lang w:val="id-ID"/>
        </w:rPr>
        <w:t>Walikota sesuai</w:t>
      </w:r>
      <w:r w:rsidRPr="00E9669B">
        <w:rPr>
          <w:rFonts w:ascii="Calibri" w:hAnsi="Calibri" w:cs="Calibri"/>
          <w:sz w:val="24"/>
          <w:szCs w:val="24"/>
          <w:lang w:val="id-ID"/>
        </w:rPr>
        <w:t xml:space="preserve"> dengan </w:t>
      </w:r>
      <w:r w:rsidR="00BE20A7">
        <w:rPr>
          <w:rFonts w:ascii="Calibri" w:hAnsi="Calibri" w:cs="Calibri"/>
          <w:sz w:val="24"/>
          <w:szCs w:val="24"/>
          <w:lang w:val="id-ID"/>
        </w:rPr>
        <w:t>lingkup tugas dan fungsinya</w:t>
      </w:r>
      <w:r w:rsidRPr="00E9669B">
        <w:rPr>
          <w:rFonts w:ascii="Calibri" w:hAnsi="Calibri" w:cs="Calibri"/>
          <w:sz w:val="24"/>
          <w:szCs w:val="24"/>
          <w:lang w:val="id-ID"/>
        </w:rPr>
        <w:t>.</w:t>
      </w:r>
    </w:p>
    <w:p w:rsidR="0084707E" w:rsidRPr="00104111" w:rsidRDefault="0084707E" w:rsidP="0084707E">
      <w:pPr>
        <w:spacing w:line="360" w:lineRule="auto"/>
        <w:ind w:left="2340"/>
        <w:jc w:val="both"/>
        <w:rPr>
          <w:rFonts w:ascii="Calibri" w:hAnsi="Calibri" w:cs="Calibri"/>
          <w:sz w:val="24"/>
          <w:szCs w:val="24"/>
          <w:lang w:val="id-ID"/>
        </w:rPr>
      </w:pPr>
    </w:p>
    <w:p w:rsidR="00B37560" w:rsidRPr="003170F6" w:rsidRDefault="00B37560" w:rsidP="003D02B1">
      <w:pPr>
        <w:spacing w:line="480" w:lineRule="auto"/>
        <w:ind w:left="720"/>
        <w:jc w:val="both"/>
        <w:rPr>
          <w:rFonts w:ascii="Calibri" w:hAnsi="Calibri" w:cs="Calibri"/>
          <w:b/>
          <w:sz w:val="24"/>
          <w:szCs w:val="24"/>
          <w:lang w:val="id-ID"/>
        </w:rPr>
      </w:pPr>
      <w:r w:rsidRPr="003170F6">
        <w:rPr>
          <w:rFonts w:ascii="Calibri" w:hAnsi="Calibri" w:cs="Calibri"/>
          <w:b/>
          <w:sz w:val="24"/>
          <w:szCs w:val="24"/>
          <w:lang w:val="id-ID"/>
        </w:rPr>
        <w:t>1.</w:t>
      </w:r>
      <w:r w:rsidR="00FA5825" w:rsidRPr="003170F6">
        <w:rPr>
          <w:rFonts w:ascii="Calibri" w:hAnsi="Calibri" w:cs="Calibri"/>
          <w:b/>
          <w:sz w:val="24"/>
          <w:szCs w:val="24"/>
          <w:lang w:val="id-ID"/>
        </w:rPr>
        <w:t>3</w:t>
      </w:r>
      <w:r w:rsidRPr="003170F6">
        <w:rPr>
          <w:rFonts w:ascii="Calibri" w:hAnsi="Calibri" w:cs="Calibri"/>
          <w:b/>
          <w:sz w:val="24"/>
          <w:szCs w:val="24"/>
          <w:lang w:val="id-ID"/>
        </w:rPr>
        <w:t>.</w:t>
      </w:r>
      <w:r w:rsidR="00FA5825" w:rsidRPr="003170F6">
        <w:rPr>
          <w:rFonts w:ascii="Calibri" w:hAnsi="Calibri" w:cs="Calibri"/>
          <w:b/>
          <w:sz w:val="24"/>
          <w:szCs w:val="24"/>
          <w:lang w:val="id-ID"/>
        </w:rPr>
        <w:t>3</w:t>
      </w:r>
      <w:r w:rsidR="00194952" w:rsidRPr="003170F6">
        <w:rPr>
          <w:rFonts w:ascii="Calibri" w:hAnsi="Calibri" w:cs="Calibri"/>
          <w:b/>
          <w:sz w:val="24"/>
          <w:szCs w:val="24"/>
          <w:lang w:val="id-ID"/>
        </w:rPr>
        <w:t>.</w:t>
      </w:r>
      <w:r w:rsidRPr="003170F6">
        <w:rPr>
          <w:rFonts w:ascii="Calibri" w:hAnsi="Calibri" w:cs="Calibri"/>
          <w:b/>
          <w:sz w:val="24"/>
          <w:szCs w:val="24"/>
          <w:lang w:val="id-ID"/>
        </w:rPr>
        <w:t xml:space="preserve"> </w:t>
      </w:r>
      <w:r w:rsidR="00C01EEE">
        <w:rPr>
          <w:rFonts w:ascii="Calibri" w:hAnsi="Calibri" w:cs="Calibri"/>
          <w:b/>
          <w:sz w:val="24"/>
          <w:szCs w:val="24"/>
          <w:lang w:val="id-ID"/>
        </w:rPr>
        <w:t xml:space="preserve">    </w:t>
      </w:r>
      <w:r w:rsidRPr="003170F6">
        <w:rPr>
          <w:rFonts w:ascii="Calibri" w:hAnsi="Calibri" w:cs="Calibri"/>
          <w:b/>
          <w:sz w:val="24"/>
          <w:szCs w:val="24"/>
          <w:lang w:val="id-ID"/>
        </w:rPr>
        <w:t>Susunan Organisasi dan Personil</w:t>
      </w:r>
    </w:p>
    <w:p w:rsidR="00FA5825" w:rsidRPr="00092F7D" w:rsidRDefault="00C01EEE" w:rsidP="00861146">
      <w:pPr>
        <w:keepNext/>
        <w:framePr w:dropCap="drop" w:lines="2" w:w="2441" w:h="1121" w:hRule="exact" w:wrap="around" w:vAnchor="text" w:hAnchor="text"/>
        <w:spacing w:line="1101" w:lineRule="exact"/>
        <w:ind w:left="1260"/>
        <w:jc w:val="both"/>
        <w:textAlignment w:val="baseline"/>
        <w:rPr>
          <w:rFonts w:ascii="Calibri" w:hAnsi="Calibri" w:cs="Calibri"/>
          <w:b/>
          <w:color w:val="0070C0"/>
          <w:position w:val="14"/>
          <w:sz w:val="102"/>
          <w:szCs w:val="102"/>
          <w:lang w:val="id-ID"/>
        </w:rPr>
      </w:pPr>
      <w:r w:rsidRPr="00861146">
        <w:rPr>
          <w:rFonts w:ascii="Calibri" w:hAnsi="Calibri" w:cs="Calibri"/>
          <w:b/>
          <w:position w:val="14"/>
          <w:sz w:val="108"/>
          <w:szCs w:val="24"/>
          <w:lang w:val="id-ID"/>
        </w:rPr>
        <w:t xml:space="preserve">  </w:t>
      </w:r>
      <w:r w:rsidR="00FA5825" w:rsidRPr="0079689E">
        <w:rPr>
          <w:rFonts w:ascii="Calibri" w:hAnsi="Calibri" w:cs="Calibri"/>
          <w:b/>
          <w:color w:val="403152" w:themeColor="accent4" w:themeShade="80"/>
          <w:position w:val="14"/>
          <w:sz w:val="102"/>
          <w:szCs w:val="102"/>
          <w:lang w:val="id-ID"/>
        </w:rPr>
        <w:t>K</w:t>
      </w:r>
    </w:p>
    <w:p w:rsidR="00F5763D" w:rsidRPr="003170F6" w:rsidRDefault="00FA5825" w:rsidP="003D02B1">
      <w:pPr>
        <w:spacing w:line="480" w:lineRule="auto"/>
        <w:ind w:left="1620"/>
        <w:jc w:val="both"/>
        <w:rPr>
          <w:rFonts w:ascii="Calibri" w:hAnsi="Calibri" w:cs="Calibri"/>
          <w:sz w:val="24"/>
          <w:szCs w:val="24"/>
          <w:lang w:val="id-ID"/>
        </w:rPr>
      </w:pPr>
      <w:r w:rsidRPr="003170F6">
        <w:rPr>
          <w:rFonts w:ascii="Calibri" w:hAnsi="Calibri" w:cs="Calibri"/>
          <w:sz w:val="24"/>
          <w:szCs w:val="24"/>
          <w:lang w:val="id-ID"/>
        </w:rPr>
        <w:t>e</w:t>
      </w:r>
      <w:r w:rsidR="00F5763D" w:rsidRPr="003170F6">
        <w:rPr>
          <w:rFonts w:ascii="Calibri" w:hAnsi="Calibri" w:cs="Calibri"/>
          <w:sz w:val="24"/>
          <w:szCs w:val="24"/>
          <w:lang w:val="id-ID"/>
        </w:rPr>
        <w:t xml:space="preserve">pala </w:t>
      </w:r>
      <w:r w:rsidR="00DB60F7" w:rsidRPr="003170F6">
        <w:rPr>
          <w:rFonts w:ascii="Calibri" w:hAnsi="Calibri" w:cs="Calibri"/>
          <w:sz w:val="24"/>
          <w:szCs w:val="24"/>
          <w:lang w:val="id-ID"/>
        </w:rPr>
        <w:t>Dinas</w:t>
      </w:r>
      <w:r w:rsidR="00F5763D" w:rsidRPr="003170F6">
        <w:rPr>
          <w:rFonts w:ascii="Calibri" w:hAnsi="Calibri" w:cs="Calibri"/>
          <w:sz w:val="24"/>
          <w:szCs w:val="24"/>
          <w:lang w:val="id-ID"/>
        </w:rPr>
        <w:t xml:space="preserve"> Sosial </w:t>
      </w:r>
      <w:r w:rsidR="00092F7D">
        <w:rPr>
          <w:rFonts w:ascii="Calibri" w:hAnsi="Calibri" w:cs="Calibri"/>
          <w:sz w:val="24"/>
          <w:szCs w:val="24"/>
          <w:lang w:val="id-ID"/>
        </w:rPr>
        <w:t>Dan Pe</w:t>
      </w:r>
      <w:r w:rsidR="001D5A23">
        <w:rPr>
          <w:rFonts w:ascii="Calibri" w:hAnsi="Calibri" w:cs="Calibri"/>
          <w:sz w:val="24"/>
          <w:szCs w:val="24"/>
        </w:rPr>
        <w:t xml:space="preserve">mberdayaan Masyarakat </w:t>
      </w:r>
      <w:r w:rsidR="00092F7D">
        <w:rPr>
          <w:rFonts w:ascii="Calibri" w:hAnsi="Calibri" w:cs="Calibri"/>
          <w:sz w:val="24"/>
          <w:szCs w:val="24"/>
          <w:lang w:val="id-ID"/>
        </w:rPr>
        <w:t xml:space="preserve"> Kota Batam</w:t>
      </w:r>
      <w:r w:rsidR="00F5763D" w:rsidRPr="003170F6">
        <w:rPr>
          <w:rFonts w:ascii="Calibri" w:hAnsi="Calibri" w:cs="Calibri"/>
          <w:sz w:val="24"/>
          <w:szCs w:val="24"/>
          <w:lang w:val="id-ID"/>
        </w:rPr>
        <w:t xml:space="preserve"> dalam melaksanakan tugasnya dibantu oleh 1 (satu)</w:t>
      </w:r>
      <w:r w:rsidR="0026258B">
        <w:rPr>
          <w:rFonts w:ascii="Calibri" w:hAnsi="Calibri" w:cs="Calibri"/>
          <w:sz w:val="24"/>
          <w:szCs w:val="24"/>
          <w:lang w:val="id-ID"/>
        </w:rPr>
        <w:t xml:space="preserve"> orang</w:t>
      </w:r>
      <w:r w:rsidR="00F5763D" w:rsidRPr="003170F6">
        <w:rPr>
          <w:rFonts w:ascii="Calibri" w:hAnsi="Calibri" w:cs="Calibri"/>
          <w:sz w:val="24"/>
          <w:szCs w:val="24"/>
          <w:lang w:val="id-ID"/>
        </w:rPr>
        <w:t xml:space="preserve"> </w:t>
      </w:r>
      <w:r w:rsidR="00DB60F7" w:rsidRPr="003170F6">
        <w:rPr>
          <w:rFonts w:ascii="Calibri" w:hAnsi="Calibri" w:cs="Calibri"/>
          <w:sz w:val="24"/>
          <w:szCs w:val="24"/>
          <w:lang w:val="id-ID"/>
        </w:rPr>
        <w:t>Sekretaris</w:t>
      </w:r>
      <w:r w:rsidR="00861283" w:rsidRPr="003170F6">
        <w:rPr>
          <w:rFonts w:ascii="Calibri" w:hAnsi="Calibri" w:cs="Calibri"/>
          <w:sz w:val="24"/>
          <w:szCs w:val="24"/>
          <w:lang w:val="id-ID"/>
        </w:rPr>
        <w:t xml:space="preserve"> dan 4 (</w:t>
      </w:r>
      <w:r w:rsidR="0026258B">
        <w:rPr>
          <w:rFonts w:ascii="Calibri" w:hAnsi="Calibri" w:cs="Calibri"/>
          <w:sz w:val="24"/>
          <w:szCs w:val="24"/>
          <w:lang w:val="id-ID"/>
        </w:rPr>
        <w:t>empat</w:t>
      </w:r>
      <w:r w:rsidR="00F5763D" w:rsidRPr="003170F6">
        <w:rPr>
          <w:rFonts w:ascii="Calibri" w:hAnsi="Calibri" w:cs="Calibri"/>
          <w:sz w:val="24"/>
          <w:szCs w:val="24"/>
          <w:lang w:val="id-ID"/>
        </w:rPr>
        <w:t xml:space="preserve">) </w:t>
      </w:r>
      <w:r w:rsidR="0026258B">
        <w:rPr>
          <w:rFonts w:ascii="Calibri" w:hAnsi="Calibri" w:cs="Calibri"/>
          <w:sz w:val="24"/>
          <w:szCs w:val="24"/>
          <w:lang w:val="id-ID"/>
        </w:rPr>
        <w:t xml:space="preserve"> orang </w:t>
      </w:r>
      <w:r w:rsidR="00F5763D" w:rsidRPr="003170F6">
        <w:rPr>
          <w:rFonts w:ascii="Calibri" w:hAnsi="Calibri" w:cs="Calibri"/>
          <w:sz w:val="24"/>
          <w:szCs w:val="24"/>
          <w:lang w:val="id-ID"/>
        </w:rPr>
        <w:t>Kepala</w:t>
      </w:r>
      <w:r w:rsidR="00846323" w:rsidRPr="003170F6">
        <w:rPr>
          <w:rFonts w:ascii="Calibri" w:hAnsi="Calibri" w:cs="Calibri"/>
          <w:sz w:val="24"/>
          <w:szCs w:val="24"/>
          <w:lang w:val="id-ID"/>
        </w:rPr>
        <w:t xml:space="preserve"> </w:t>
      </w:r>
      <w:r w:rsidR="0026258B">
        <w:rPr>
          <w:rFonts w:ascii="Calibri" w:hAnsi="Calibri" w:cs="Calibri"/>
          <w:sz w:val="24"/>
          <w:szCs w:val="24"/>
          <w:lang w:val="id-ID"/>
        </w:rPr>
        <w:t>B</w:t>
      </w:r>
      <w:r w:rsidR="00846323" w:rsidRPr="003170F6">
        <w:rPr>
          <w:rFonts w:ascii="Calibri" w:hAnsi="Calibri" w:cs="Calibri"/>
          <w:sz w:val="24"/>
          <w:szCs w:val="24"/>
          <w:lang w:val="id-ID"/>
        </w:rPr>
        <w:t>idang</w:t>
      </w:r>
      <w:r w:rsidR="00F5763D" w:rsidRPr="003170F6">
        <w:rPr>
          <w:rFonts w:ascii="Calibri" w:hAnsi="Calibri" w:cs="Calibri"/>
          <w:sz w:val="24"/>
          <w:szCs w:val="24"/>
          <w:lang w:val="id-ID"/>
        </w:rPr>
        <w:t>, yaitu  :</w:t>
      </w:r>
    </w:p>
    <w:p w:rsidR="008055A9" w:rsidRPr="003170F6" w:rsidRDefault="008055A9" w:rsidP="00104111">
      <w:pPr>
        <w:numPr>
          <w:ilvl w:val="1"/>
          <w:numId w:val="3"/>
        </w:numPr>
        <w:tabs>
          <w:tab w:val="clear" w:pos="1800"/>
        </w:tabs>
        <w:ind w:left="1980"/>
        <w:jc w:val="both"/>
        <w:rPr>
          <w:rFonts w:ascii="Calibri" w:hAnsi="Calibri" w:cs="Calibri"/>
          <w:sz w:val="24"/>
          <w:szCs w:val="24"/>
          <w:lang w:val="id-ID"/>
        </w:rPr>
      </w:pPr>
      <w:r w:rsidRPr="003170F6">
        <w:rPr>
          <w:rFonts w:ascii="Calibri" w:hAnsi="Calibri" w:cs="Calibri"/>
          <w:sz w:val="24"/>
          <w:szCs w:val="24"/>
        </w:rPr>
        <w:t xml:space="preserve">Bidang </w:t>
      </w:r>
      <w:r w:rsidR="001D5A23">
        <w:rPr>
          <w:rFonts w:ascii="Calibri" w:hAnsi="Calibri" w:cs="Calibri"/>
          <w:sz w:val="24"/>
          <w:szCs w:val="24"/>
        </w:rPr>
        <w:t>Penanganan Fakir Miskin</w:t>
      </w:r>
      <w:r w:rsidRPr="003170F6">
        <w:rPr>
          <w:rFonts w:ascii="Calibri" w:hAnsi="Calibri" w:cs="Calibri"/>
          <w:sz w:val="24"/>
          <w:szCs w:val="24"/>
        </w:rPr>
        <w:t>;</w:t>
      </w:r>
    </w:p>
    <w:p w:rsidR="008055A9" w:rsidRPr="008055A9" w:rsidRDefault="008055A9" w:rsidP="00104111">
      <w:pPr>
        <w:numPr>
          <w:ilvl w:val="1"/>
          <w:numId w:val="3"/>
        </w:numPr>
        <w:tabs>
          <w:tab w:val="clear" w:pos="1800"/>
        </w:tabs>
        <w:ind w:left="1980"/>
        <w:jc w:val="both"/>
        <w:rPr>
          <w:rFonts w:ascii="Calibri" w:hAnsi="Calibri" w:cs="Calibri"/>
          <w:sz w:val="24"/>
          <w:szCs w:val="24"/>
          <w:lang w:val="id-ID"/>
        </w:rPr>
      </w:pPr>
      <w:r w:rsidRPr="003170F6">
        <w:rPr>
          <w:rFonts w:ascii="Calibri" w:hAnsi="Calibri" w:cs="Calibri"/>
          <w:sz w:val="24"/>
          <w:szCs w:val="24"/>
        </w:rPr>
        <w:t xml:space="preserve">Bidang </w:t>
      </w:r>
      <w:r>
        <w:rPr>
          <w:rFonts w:ascii="Calibri" w:hAnsi="Calibri" w:cs="Calibri"/>
          <w:sz w:val="24"/>
          <w:szCs w:val="24"/>
        </w:rPr>
        <w:t>Rehabilitasi</w:t>
      </w:r>
      <w:r w:rsidRPr="003170F6">
        <w:rPr>
          <w:rFonts w:ascii="Calibri" w:hAnsi="Calibri" w:cs="Calibri"/>
          <w:sz w:val="24"/>
          <w:szCs w:val="24"/>
        </w:rPr>
        <w:t xml:space="preserve"> Sosial;</w:t>
      </w:r>
    </w:p>
    <w:p w:rsidR="00861283" w:rsidRPr="003170F6" w:rsidRDefault="00846323" w:rsidP="00104111">
      <w:pPr>
        <w:numPr>
          <w:ilvl w:val="1"/>
          <w:numId w:val="3"/>
        </w:numPr>
        <w:tabs>
          <w:tab w:val="clear" w:pos="1800"/>
        </w:tabs>
        <w:ind w:left="1980"/>
        <w:jc w:val="both"/>
        <w:rPr>
          <w:rFonts w:ascii="Calibri" w:hAnsi="Calibri" w:cs="Calibri"/>
          <w:sz w:val="24"/>
          <w:szCs w:val="24"/>
          <w:lang w:val="id-ID"/>
        </w:rPr>
      </w:pPr>
      <w:r w:rsidRPr="00923943">
        <w:rPr>
          <w:rFonts w:ascii="Calibri" w:hAnsi="Calibri" w:cs="Calibri"/>
          <w:sz w:val="24"/>
          <w:szCs w:val="24"/>
          <w:lang w:val="sv-SE"/>
        </w:rPr>
        <w:t xml:space="preserve">Bidang </w:t>
      </w:r>
      <w:r w:rsidR="001D5A23">
        <w:rPr>
          <w:rFonts w:ascii="Calibri" w:hAnsi="Calibri" w:cs="Calibri"/>
          <w:sz w:val="24"/>
          <w:szCs w:val="24"/>
          <w:lang w:val="sv-SE"/>
        </w:rPr>
        <w:t xml:space="preserve">Perlindungan, </w:t>
      </w:r>
      <w:r w:rsidR="00EF66EF" w:rsidRPr="00923943">
        <w:rPr>
          <w:rFonts w:ascii="Calibri" w:hAnsi="Calibri" w:cs="Calibri"/>
          <w:sz w:val="24"/>
          <w:szCs w:val="24"/>
          <w:lang w:val="sv-SE"/>
        </w:rPr>
        <w:t xml:space="preserve">Jaminan </w:t>
      </w:r>
      <w:r w:rsidR="001D5A23">
        <w:rPr>
          <w:rFonts w:ascii="Calibri" w:hAnsi="Calibri" w:cs="Calibri"/>
          <w:sz w:val="24"/>
          <w:szCs w:val="24"/>
          <w:lang w:val="sv-SE"/>
        </w:rPr>
        <w:t xml:space="preserve">dan Pemberdayaan </w:t>
      </w:r>
      <w:r w:rsidR="00EF66EF" w:rsidRPr="00923943">
        <w:rPr>
          <w:rFonts w:ascii="Calibri" w:hAnsi="Calibri" w:cs="Calibri"/>
          <w:sz w:val="24"/>
          <w:szCs w:val="24"/>
          <w:lang w:val="sv-SE"/>
        </w:rPr>
        <w:t>Sosial</w:t>
      </w:r>
      <w:r w:rsidR="00861283" w:rsidRPr="00923943">
        <w:rPr>
          <w:rFonts w:ascii="Calibri" w:hAnsi="Calibri" w:cs="Calibri"/>
          <w:sz w:val="24"/>
          <w:szCs w:val="24"/>
          <w:lang w:val="sv-SE"/>
        </w:rPr>
        <w:t>;</w:t>
      </w:r>
    </w:p>
    <w:p w:rsidR="003D02B1" w:rsidRPr="0084707E" w:rsidRDefault="00846323" w:rsidP="00104111">
      <w:pPr>
        <w:numPr>
          <w:ilvl w:val="1"/>
          <w:numId w:val="3"/>
        </w:numPr>
        <w:tabs>
          <w:tab w:val="clear" w:pos="1800"/>
        </w:tabs>
        <w:ind w:left="1980"/>
        <w:jc w:val="both"/>
        <w:rPr>
          <w:rFonts w:ascii="Calibri" w:hAnsi="Calibri" w:cs="Calibri"/>
          <w:sz w:val="24"/>
          <w:szCs w:val="24"/>
          <w:lang w:val="id-ID"/>
        </w:rPr>
      </w:pPr>
      <w:r w:rsidRPr="003170F6">
        <w:rPr>
          <w:rFonts w:ascii="Calibri" w:hAnsi="Calibri" w:cs="Calibri"/>
          <w:sz w:val="24"/>
          <w:szCs w:val="24"/>
        </w:rPr>
        <w:t xml:space="preserve">Bidang </w:t>
      </w:r>
      <w:r w:rsidR="001D5A23">
        <w:rPr>
          <w:rFonts w:ascii="Calibri" w:hAnsi="Calibri" w:cs="Calibri"/>
          <w:sz w:val="24"/>
          <w:szCs w:val="24"/>
          <w:lang w:val="id-ID"/>
        </w:rPr>
        <w:t>Pem</w:t>
      </w:r>
      <w:r w:rsidR="001D5A23">
        <w:rPr>
          <w:rFonts w:ascii="Calibri" w:hAnsi="Calibri" w:cs="Calibri"/>
          <w:sz w:val="24"/>
          <w:szCs w:val="24"/>
        </w:rPr>
        <w:t>berdayaan Masyarakat;</w:t>
      </w:r>
    </w:p>
    <w:p w:rsidR="0084707E" w:rsidRDefault="0084707E" w:rsidP="0084707E">
      <w:pPr>
        <w:jc w:val="both"/>
        <w:rPr>
          <w:rFonts w:ascii="Calibri" w:hAnsi="Calibri" w:cs="Calibri"/>
          <w:sz w:val="24"/>
          <w:szCs w:val="24"/>
        </w:rPr>
      </w:pPr>
    </w:p>
    <w:p w:rsidR="0084707E" w:rsidRDefault="0084707E" w:rsidP="0084707E">
      <w:pPr>
        <w:jc w:val="both"/>
        <w:rPr>
          <w:rFonts w:ascii="Calibri" w:hAnsi="Calibri" w:cs="Calibri"/>
          <w:sz w:val="24"/>
          <w:szCs w:val="24"/>
        </w:rPr>
      </w:pPr>
    </w:p>
    <w:p w:rsidR="0084707E" w:rsidRDefault="0084707E" w:rsidP="0084707E">
      <w:pPr>
        <w:jc w:val="both"/>
        <w:rPr>
          <w:rFonts w:ascii="Calibri" w:hAnsi="Calibri" w:cs="Calibri"/>
          <w:sz w:val="24"/>
          <w:szCs w:val="24"/>
        </w:rPr>
      </w:pPr>
    </w:p>
    <w:p w:rsidR="00925F62" w:rsidRDefault="00925F62" w:rsidP="0084707E">
      <w:pPr>
        <w:jc w:val="both"/>
        <w:rPr>
          <w:rFonts w:ascii="Calibri" w:hAnsi="Calibri" w:cs="Calibri"/>
          <w:sz w:val="24"/>
          <w:szCs w:val="24"/>
        </w:rPr>
      </w:pPr>
    </w:p>
    <w:p w:rsidR="0084707E" w:rsidRPr="0084707E" w:rsidRDefault="0084707E" w:rsidP="0084707E">
      <w:pPr>
        <w:jc w:val="both"/>
        <w:rPr>
          <w:rFonts w:ascii="Calibri" w:hAnsi="Calibri" w:cs="Calibri"/>
          <w:sz w:val="24"/>
          <w:szCs w:val="24"/>
        </w:rPr>
      </w:pPr>
    </w:p>
    <w:p w:rsidR="003D02B1" w:rsidRDefault="008055A9" w:rsidP="003D02B1">
      <w:pPr>
        <w:spacing w:line="480" w:lineRule="auto"/>
        <w:ind w:left="540"/>
        <w:jc w:val="both"/>
        <w:rPr>
          <w:rFonts w:ascii="Calibri" w:hAnsi="Calibri" w:cs="Calibri"/>
          <w:sz w:val="24"/>
          <w:szCs w:val="24"/>
          <w:lang w:val="id-ID"/>
        </w:rPr>
      </w:pPr>
      <w:r>
        <w:rPr>
          <w:rFonts w:ascii="Calibri" w:hAnsi="Calibri" w:cs="Calibri"/>
          <w:sz w:val="24"/>
          <w:szCs w:val="24"/>
          <w:lang w:val="id-ID"/>
        </w:rPr>
        <w:t>J</w:t>
      </w:r>
      <w:r w:rsidR="00B37560" w:rsidRPr="003170F6">
        <w:rPr>
          <w:rFonts w:ascii="Calibri" w:hAnsi="Calibri" w:cs="Calibri"/>
          <w:sz w:val="24"/>
          <w:szCs w:val="24"/>
          <w:lang w:val="sv-SE"/>
        </w:rPr>
        <w:t>umlah personil yang ada :</w:t>
      </w:r>
    </w:p>
    <w:tbl>
      <w:tblPr>
        <w:tblW w:w="8727" w:type="dxa"/>
        <w:tblInd w:w="675" w:type="dxa"/>
        <w:tblLook w:val="0000" w:firstRow="0" w:lastRow="0" w:firstColumn="0" w:lastColumn="0" w:noHBand="0" w:noVBand="0"/>
      </w:tblPr>
      <w:tblGrid>
        <w:gridCol w:w="709"/>
        <w:gridCol w:w="435"/>
        <w:gridCol w:w="315"/>
        <w:gridCol w:w="5142"/>
        <w:gridCol w:w="1010"/>
        <w:gridCol w:w="1116"/>
      </w:tblGrid>
      <w:tr w:rsidR="00B04090" w:rsidRPr="001C5E78" w:rsidTr="00FD0C73">
        <w:trPr>
          <w:trHeight w:val="32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4090" w:rsidRPr="001C5E78" w:rsidRDefault="00B04090" w:rsidP="003D02B1">
            <w:pPr>
              <w:jc w:val="center"/>
              <w:rPr>
                <w:rFonts w:asciiTheme="minorHAnsi" w:hAnsiTheme="minorHAnsi" w:cs="Calibri"/>
                <w:b/>
                <w:bCs/>
                <w:sz w:val="24"/>
                <w:szCs w:val="24"/>
                <w:lang w:bidi="th-TH"/>
              </w:rPr>
            </w:pPr>
            <w:r w:rsidRPr="001C5E78">
              <w:rPr>
                <w:rFonts w:asciiTheme="minorHAnsi" w:hAnsiTheme="minorHAnsi" w:cs="Calibri"/>
                <w:b/>
                <w:bCs/>
                <w:sz w:val="24"/>
                <w:szCs w:val="24"/>
                <w:lang w:bidi="th-TH"/>
              </w:rPr>
              <w:t>No</w:t>
            </w:r>
          </w:p>
        </w:tc>
        <w:tc>
          <w:tcPr>
            <w:tcW w:w="58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B04090" w:rsidRPr="001C5E78" w:rsidRDefault="00B04090" w:rsidP="003D02B1">
            <w:pPr>
              <w:jc w:val="center"/>
              <w:rPr>
                <w:rFonts w:asciiTheme="minorHAnsi" w:hAnsiTheme="minorHAnsi" w:cs="Calibri"/>
                <w:b/>
                <w:bCs/>
                <w:sz w:val="24"/>
                <w:szCs w:val="24"/>
                <w:lang w:bidi="th-TH"/>
              </w:rPr>
            </w:pPr>
            <w:r w:rsidRPr="001C5E78">
              <w:rPr>
                <w:rFonts w:asciiTheme="minorHAnsi" w:hAnsiTheme="minorHAnsi" w:cs="Calibri"/>
                <w:b/>
                <w:bCs/>
                <w:sz w:val="24"/>
                <w:szCs w:val="24"/>
                <w:lang w:bidi="th-TH"/>
              </w:rPr>
              <w:t>Jabatan</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tcPr>
          <w:p w:rsidR="00B04090" w:rsidRPr="001C5E78" w:rsidRDefault="00B04090" w:rsidP="003D02B1">
            <w:pPr>
              <w:jc w:val="center"/>
              <w:rPr>
                <w:rFonts w:asciiTheme="minorHAnsi" w:hAnsiTheme="minorHAnsi" w:cs="Calibri"/>
                <w:b/>
                <w:bCs/>
                <w:sz w:val="24"/>
                <w:szCs w:val="24"/>
                <w:lang w:bidi="th-TH"/>
              </w:rPr>
            </w:pPr>
            <w:r w:rsidRPr="001C5E78">
              <w:rPr>
                <w:rFonts w:asciiTheme="minorHAnsi" w:hAnsiTheme="minorHAnsi" w:cs="Calibri"/>
                <w:b/>
                <w:bCs/>
                <w:sz w:val="24"/>
                <w:szCs w:val="24"/>
                <w:lang w:bidi="th-TH"/>
              </w:rPr>
              <w:t>Jumlah</w:t>
            </w:r>
          </w:p>
        </w:tc>
      </w:tr>
      <w:tr w:rsidR="00B04090" w:rsidRPr="001C5E78" w:rsidTr="00FD0C73">
        <w:trPr>
          <w:trHeight w:val="327"/>
        </w:trPr>
        <w:tc>
          <w:tcPr>
            <w:tcW w:w="709" w:type="dxa"/>
            <w:tcBorders>
              <w:top w:val="nil"/>
              <w:left w:val="single" w:sz="4" w:space="0" w:color="auto"/>
              <w:bottom w:val="nil"/>
              <w:right w:val="single" w:sz="4" w:space="0" w:color="auto"/>
            </w:tcBorders>
            <w:shd w:val="clear" w:color="auto" w:fill="auto"/>
            <w:noWrap/>
            <w:vAlign w:val="bottom"/>
          </w:tcPr>
          <w:p w:rsidR="00B04090" w:rsidRPr="001C5E78" w:rsidRDefault="001C5E78" w:rsidP="000E18E6">
            <w:pPr>
              <w:jc w:val="center"/>
              <w:rPr>
                <w:rFonts w:asciiTheme="minorHAnsi" w:hAnsiTheme="minorHAnsi" w:cs="Calibri"/>
                <w:sz w:val="24"/>
                <w:szCs w:val="24"/>
                <w:lang w:val="id-ID" w:bidi="th-TH"/>
              </w:rPr>
            </w:pPr>
            <w:r>
              <w:rPr>
                <w:rFonts w:asciiTheme="minorHAnsi" w:hAnsiTheme="minorHAnsi" w:cs="Calibri"/>
                <w:sz w:val="24"/>
                <w:szCs w:val="24"/>
                <w:lang w:val="id-ID" w:bidi="th-TH"/>
              </w:rPr>
              <w:t>1.</w:t>
            </w:r>
          </w:p>
        </w:tc>
        <w:tc>
          <w:tcPr>
            <w:tcW w:w="435" w:type="dxa"/>
            <w:tcBorders>
              <w:top w:val="nil"/>
              <w:left w:val="nil"/>
              <w:bottom w:val="single" w:sz="4" w:space="0" w:color="auto"/>
              <w:right w:val="nil"/>
            </w:tcBorders>
            <w:shd w:val="clear" w:color="auto" w:fill="auto"/>
            <w:noWrap/>
            <w:vAlign w:val="bottom"/>
          </w:tcPr>
          <w:p w:rsidR="00B04090" w:rsidRPr="001C5E78" w:rsidRDefault="00B04090" w:rsidP="00230D97">
            <w:pPr>
              <w:rPr>
                <w:rFonts w:asciiTheme="minorHAnsi" w:hAnsiTheme="minorHAnsi" w:cs="Calibri"/>
                <w:sz w:val="24"/>
                <w:szCs w:val="24"/>
                <w:lang w:bidi="th-TH"/>
              </w:rPr>
            </w:pPr>
          </w:p>
        </w:tc>
        <w:tc>
          <w:tcPr>
            <w:tcW w:w="5457" w:type="dxa"/>
            <w:gridSpan w:val="2"/>
            <w:tcBorders>
              <w:top w:val="single" w:sz="4" w:space="0" w:color="auto"/>
              <w:left w:val="nil"/>
              <w:bottom w:val="single" w:sz="4" w:space="0" w:color="auto"/>
              <w:right w:val="single" w:sz="4" w:space="0" w:color="000000"/>
            </w:tcBorders>
            <w:shd w:val="clear" w:color="auto" w:fill="auto"/>
            <w:noWrap/>
            <w:vAlign w:val="bottom"/>
          </w:tcPr>
          <w:p w:rsidR="00B04090" w:rsidRPr="001C5E78" w:rsidRDefault="00B04090" w:rsidP="00230D97">
            <w:pPr>
              <w:rPr>
                <w:rFonts w:asciiTheme="minorHAnsi" w:hAnsiTheme="minorHAnsi" w:cs="Calibri"/>
                <w:sz w:val="24"/>
                <w:szCs w:val="24"/>
                <w:lang w:bidi="th-TH"/>
              </w:rPr>
            </w:pPr>
            <w:r w:rsidRPr="001C5E78">
              <w:rPr>
                <w:rFonts w:asciiTheme="minorHAnsi" w:hAnsiTheme="minorHAnsi" w:cs="Calibri"/>
                <w:sz w:val="24"/>
                <w:szCs w:val="24"/>
                <w:lang w:bidi="th-TH"/>
              </w:rPr>
              <w:t xml:space="preserve">Kepala </w:t>
            </w:r>
            <w:r w:rsidR="00846323" w:rsidRPr="001C5E78">
              <w:rPr>
                <w:rFonts w:asciiTheme="minorHAnsi" w:hAnsiTheme="minorHAnsi" w:cs="Calibri"/>
                <w:sz w:val="24"/>
                <w:szCs w:val="24"/>
                <w:lang w:bidi="th-TH"/>
              </w:rPr>
              <w:t>Dinas</w:t>
            </w:r>
          </w:p>
        </w:tc>
        <w:tc>
          <w:tcPr>
            <w:tcW w:w="1010" w:type="dxa"/>
            <w:tcBorders>
              <w:top w:val="nil"/>
              <w:left w:val="nil"/>
              <w:bottom w:val="single" w:sz="4" w:space="0" w:color="auto"/>
              <w:right w:val="nil"/>
            </w:tcBorders>
            <w:shd w:val="clear" w:color="auto" w:fill="auto"/>
            <w:noWrap/>
            <w:vAlign w:val="bottom"/>
          </w:tcPr>
          <w:p w:rsidR="00B04090" w:rsidRPr="001C5E78" w:rsidRDefault="00B04090" w:rsidP="00230D97">
            <w:pPr>
              <w:jc w:val="center"/>
              <w:rPr>
                <w:rFonts w:asciiTheme="minorHAnsi" w:hAnsiTheme="minorHAnsi" w:cs="Calibri"/>
                <w:sz w:val="24"/>
                <w:szCs w:val="24"/>
                <w:lang w:bidi="th-TH"/>
              </w:rPr>
            </w:pPr>
            <w:r w:rsidRPr="001C5E78">
              <w:rPr>
                <w:rFonts w:asciiTheme="minorHAnsi" w:hAnsiTheme="minorHAnsi" w:cs="Calibri"/>
                <w:sz w:val="24"/>
                <w:szCs w:val="24"/>
                <w:lang w:bidi="th-TH"/>
              </w:rPr>
              <w:t>1</w:t>
            </w:r>
          </w:p>
        </w:tc>
        <w:tc>
          <w:tcPr>
            <w:tcW w:w="1116" w:type="dxa"/>
            <w:tcBorders>
              <w:top w:val="nil"/>
              <w:left w:val="nil"/>
              <w:bottom w:val="single" w:sz="4" w:space="0" w:color="auto"/>
              <w:right w:val="single" w:sz="4" w:space="0" w:color="auto"/>
            </w:tcBorders>
            <w:shd w:val="clear" w:color="auto" w:fill="auto"/>
            <w:noWrap/>
            <w:vAlign w:val="bottom"/>
          </w:tcPr>
          <w:p w:rsidR="00B04090" w:rsidRPr="001C5E78" w:rsidRDefault="00B04090" w:rsidP="00230D97">
            <w:pPr>
              <w:jc w:val="center"/>
              <w:rPr>
                <w:rFonts w:asciiTheme="minorHAnsi" w:hAnsiTheme="minorHAnsi" w:cs="Calibri"/>
                <w:sz w:val="24"/>
                <w:szCs w:val="24"/>
                <w:lang w:bidi="th-TH"/>
              </w:rPr>
            </w:pPr>
            <w:r w:rsidRPr="001C5E78">
              <w:rPr>
                <w:rFonts w:asciiTheme="minorHAnsi" w:hAnsiTheme="minorHAnsi" w:cs="Calibri"/>
                <w:sz w:val="24"/>
                <w:szCs w:val="24"/>
                <w:lang w:bidi="th-TH"/>
              </w:rPr>
              <w:t>Orang</w:t>
            </w:r>
          </w:p>
        </w:tc>
      </w:tr>
      <w:tr w:rsidR="0068483E" w:rsidRPr="001C5E78" w:rsidTr="00FD0C73">
        <w:trPr>
          <w:trHeight w:val="327"/>
        </w:trPr>
        <w:tc>
          <w:tcPr>
            <w:tcW w:w="709" w:type="dxa"/>
            <w:tcBorders>
              <w:top w:val="nil"/>
              <w:left w:val="single" w:sz="4" w:space="0" w:color="auto"/>
              <w:bottom w:val="nil"/>
              <w:right w:val="single" w:sz="4" w:space="0" w:color="auto"/>
            </w:tcBorders>
            <w:shd w:val="clear" w:color="auto" w:fill="auto"/>
            <w:noWrap/>
            <w:vAlign w:val="bottom"/>
          </w:tcPr>
          <w:p w:rsidR="0068483E" w:rsidRPr="001C5E78" w:rsidRDefault="001C5E78" w:rsidP="000E18E6">
            <w:pPr>
              <w:jc w:val="center"/>
              <w:rPr>
                <w:rFonts w:asciiTheme="minorHAnsi" w:hAnsiTheme="minorHAnsi" w:cs="Calibri"/>
                <w:sz w:val="24"/>
                <w:szCs w:val="24"/>
                <w:lang w:val="id-ID" w:bidi="th-TH"/>
              </w:rPr>
            </w:pPr>
            <w:r>
              <w:rPr>
                <w:rFonts w:asciiTheme="minorHAnsi" w:hAnsiTheme="minorHAnsi" w:cs="Calibri"/>
                <w:sz w:val="24"/>
                <w:szCs w:val="24"/>
                <w:lang w:val="id-ID" w:bidi="th-TH"/>
              </w:rPr>
              <w:t>2.</w:t>
            </w:r>
          </w:p>
        </w:tc>
        <w:tc>
          <w:tcPr>
            <w:tcW w:w="435" w:type="dxa"/>
            <w:tcBorders>
              <w:top w:val="nil"/>
              <w:left w:val="nil"/>
              <w:bottom w:val="single" w:sz="4" w:space="0" w:color="auto"/>
              <w:right w:val="nil"/>
            </w:tcBorders>
            <w:shd w:val="clear" w:color="auto" w:fill="auto"/>
            <w:noWrap/>
            <w:vAlign w:val="bottom"/>
          </w:tcPr>
          <w:p w:rsidR="0068483E" w:rsidRPr="001C5E78" w:rsidRDefault="0068483E" w:rsidP="00230D97">
            <w:pPr>
              <w:rPr>
                <w:rFonts w:asciiTheme="minorHAnsi" w:hAnsiTheme="minorHAnsi" w:cs="Calibri"/>
                <w:sz w:val="24"/>
                <w:szCs w:val="24"/>
                <w:lang w:bidi="th-TH"/>
              </w:rPr>
            </w:pPr>
          </w:p>
        </w:tc>
        <w:tc>
          <w:tcPr>
            <w:tcW w:w="5457" w:type="dxa"/>
            <w:gridSpan w:val="2"/>
            <w:tcBorders>
              <w:top w:val="single" w:sz="4" w:space="0" w:color="auto"/>
              <w:left w:val="nil"/>
              <w:bottom w:val="single" w:sz="4" w:space="0" w:color="auto"/>
              <w:right w:val="nil"/>
            </w:tcBorders>
            <w:shd w:val="clear" w:color="auto" w:fill="auto"/>
            <w:noWrap/>
            <w:vAlign w:val="bottom"/>
          </w:tcPr>
          <w:p w:rsidR="0068483E" w:rsidRPr="001C5E78" w:rsidRDefault="00846323" w:rsidP="00230D97">
            <w:pPr>
              <w:rPr>
                <w:rFonts w:asciiTheme="minorHAnsi" w:hAnsiTheme="minorHAnsi" w:cs="Calibri"/>
                <w:sz w:val="24"/>
                <w:szCs w:val="24"/>
                <w:lang w:bidi="th-TH"/>
              </w:rPr>
            </w:pPr>
            <w:r w:rsidRPr="001C5E78">
              <w:rPr>
                <w:rFonts w:asciiTheme="minorHAnsi" w:hAnsiTheme="minorHAnsi" w:cs="Calibri"/>
                <w:sz w:val="24"/>
                <w:szCs w:val="24"/>
                <w:lang w:bidi="th-TH"/>
              </w:rPr>
              <w:t>Sekretaris</w:t>
            </w:r>
          </w:p>
        </w:tc>
        <w:tc>
          <w:tcPr>
            <w:tcW w:w="1010" w:type="dxa"/>
            <w:tcBorders>
              <w:top w:val="nil"/>
              <w:left w:val="single" w:sz="4" w:space="0" w:color="auto"/>
              <w:bottom w:val="single" w:sz="4" w:space="0" w:color="auto"/>
              <w:right w:val="nil"/>
            </w:tcBorders>
            <w:shd w:val="clear" w:color="auto" w:fill="auto"/>
            <w:noWrap/>
            <w:vAlign w:val="bottom"/>
          </w:tcPr>
          <w:p w:rsidR="0068483E" w:rsidRPr="001C5E78" w:rsidRDefault="0068483E" w:rsidP="00230D97">
            <w:pPr>
              <w:jc w:val="center"/>
              <w:rPr>
                <w:rFonts w:asciiTheme="minorHAnsi" w:hAnsiTheme="minorHAnsi" w:cs="Calibri"/>
                <w:sz w:val="24"/>
                <w:szCs w:val="24"/>
                <w:lang w:bidi="th-TH"/>
              </w:rPr>
            </w:pPr>
            <w:r w:rsidRPr="001C5E78">
              <w:rPr>
                <w:rFonts w:asciiTheme="minorHAnsi" w:hAnsiTheme="minorHAnsi" w:cs="Calibri"/>
                <w:sz w:val="24"/>
                <w:szCs w:val="24"/>
                <w:lang w:bidi="th-TH"/>
              </w:rPr>
              <w:t>1</w:t>
            </w:r>
          </w:p>
        </w:tc>
        <w:tc>
          <w:tcPr>
            <w:tcW w:w="1116" w:type="dxa"/>
            <w:tcBorders>
              <w:top w:val="nil"/>
              <w:left w:val="nil"/>
              <w:bottom w:val="single" w:sz="4" w:space="0" w:color="auto"/>
              <w:right w:val="single" w:sz="4" w:space="0" w:color="auto"/>
            </w:tcBorders>
            <w:shd w:val="clear" w:color="auto" w:fill="auto"/>
            <w:noWrap/>
            <w:vAlign w:val="bottom"/>
          </w:tcPr>
          <w:p w:rsidR="0068483E" w:rsidRPr="001C5E78" w:rsidRDefault="0068483E" w:rsidP="00230D97">
            <w:pPr>
              <w:jc w:val="center"/>
              <w:rPr>
                <w:rFonts w:asciiTheme="minorHAnsi" w:hAnsiTheme="minorHAnsi" w:cs="Calibri"/>
                <w:sz w:val="24"/>
                <w:szCs w:val="24"/>
                <w:lang w:bidi="th-TH"/>
              </w:rPr>
            </w:pPr>
            <w:r w:rsidRPr="001C5E78">
              <w:rPr>
                <w:rFonts w:asciiTheme="minorHAnsi" w:hAnsiTheme="minorHAnsi" w:cs="Calibri"/>
                <w:sz w:val="24"/>
                <w:szCs w:val="24"/>
                <w:lang w:bidi="th-TH"/>
              </w:rPr>
              <w:t>Orang</w:t>
            </w:r>
          </w:p>
        </w:tc>
      </w:tr>
      <w:tr w:rsidR="0068483E" w:rsidRPr="001C5E78" w:rsidTr="00FD0C73">
        <w:trPr>
          <w:trHeight w:val="327"/>
        </w:trPr>
        <w:tc>
          <w:tcPr>
            <w:tcW w:w="709" w:type="dxa"/>
            <w:tcBorders>
              <w:top w:val="nil"/>
              <w:left w:val="single" w:sz="4" w:space="0" w:color="auto"/>
              <w:bottom w:val="nil"/>
              <w:right w:val="single" w:sz="4" w:space="0" w:color="auto"/>
            </w:tcBorders>
            <w:shd w:val="clear" w:color="auto" w:fill="auto"/>
            <w:noWrap/>
            <w:vAlign w:val="bottom"/>
          </w:tcPr>
          <w:p w:rsidR="0068483E" w:rsidRPr="001C5E78" w:rsidRDefault="001C5E78" w:rsidP="000E18E6">
            <w:pPr>
              <w:jc w:val="center"/>
              <w:rPr>
                <w:rFonts w:asciiTheme="minorHAnsi" w:hAnsiTheme="minorHAnsi" w:cs="Calibri"/>
                <w:sz w:val="24"/>
                <w:szCs w:val="24"/>
                <w:lang w:val="id-ID" w:bidi="th-TH"/>
              </w:rPr>
            </w:pPr>
            <w:r>
              <w:rPr>
                <w:rFonts w:asciiTheme="minorHAnsi" w:hAnsiTheme="minorHAnsi" w:cs="Calibri"/>
                <w:sz w:val="24"/>
                <w:szCs w:val="24"/>
                <w:lang w:val="id-ID" w:bidi="th-TH"/>
              </w:rPr>
              <w:t>3.</w:t>
            </w:r>
          </w:p>
        </w:tc>
        <w:tc>
          <w:tcPr>
            <w:tcW w:w="435" w:type="dxa"/>
            <w:tcBorders>
              <w:top w:val="nil"/>
              <w:left w:val="nil"/>
              <w:bottom w:val="single" w:sz="4" w:space="0" w:color="auto"/>
              <w:right w:val="nil"/>
            </w:tcBorders>
            <w:shd w:val="clear" w:color="auto" w:fill="auto"/>
            <w:noWrap/>
            <w:vAlign w:val="bottom"/>
          </w:tcPr>
          <w:p w:rsidR="0068483E" w:rsidRPr="001C5E78" w:rsidRDefault="0068483E" w:rsidP="00230D97">
            <w:pPr>
              <w:rPr>
                <w:rFonts w:asciiTheme="minorHAnsi" w:hAnsiTheme="minorHAnsi" w:cs="Calibri"/>
                <w:sz w:val="24"/>
                <w:szCs w:val="24"/>
                <w:lang w:bidi="th-TH"/>
              </w:rPr>
            </w:pPr>
          </w:p>
        </w:tc>
        <w:tc>
          <w:tcPr>
            <w:tcW w:w="5457" w:type="dxa"/>
            <w:gridSpan w:val="2"/>
            <w:tcBorders>
              <w:top w:val="single" w:sz="4" w:space="0" w:color="auto"/>
              <w:left w:val="nil"/>
              <w:bottom w:val="single" w:sz="4" w:space="0" w:color="auto"/>
              <w:right w:val="nil"/>
            </w:tcBorders>
            <w:shd w:val="clear" w:color="auto" w:fill="auto"/>
            <w:noWrap/>
            <w:vAlign w:val="bottom"/>
          </w:tcPr>
          <w:p w:rsidR="0068483E" w:rsidRPr="001C5E78" w:rsidRDefault="0068483E" w:rsidP="00230D97">
            <w:pPr>
              <w:rPr>
                <w:rFonts w:asciiTheme="minorHAnsi" w:hAnsiTheme="minorHAnsi" w:cs="Calibri"/>
                <w:sz w:val="24"/>
                <w:szCs w:val="24"/>
                <w:lang w:val="id-ID" w:bidi="th-TH"/>
              </w:rPr>
            </w:pPr>
            <w:r w:rsidRPr="001C5E78">
              <w:rPr>
                <w:rFonts w:asciiTheme="minorHAnsi" w:hAnsiTheme="minorHAnsi" w:cs="Calibri"/>
                <w:sz w:val="24"/>
                <w:szCs w:val="24"/>
                <w:lang w:bidi="th-TH"/>
              </w:rPr>
              <w:t xml:space="preserve">Kepala </w:t>
            </w:r>
            <w:r w:rsidR="00846323" w:rsidRPr="001C5E78">
              <w:rPr>
                <w:rFonts w:asciiTheme="minorHAnsi" w:hAnsiTheme="minorHAnsi" w:cs="Calibri"/>
                <w:sz w:val="24"/>
                <w:szCs w:val="24"/>
                <w:lang w:bidi="th-TH"/>
              </w:rPr>
              <w:t>Bidang</w:t>
            </w:r>
            <w:r w:rsidR="008055A9" w:rsidRPr="001C5E78">
              <w:rPr>
                <w:rFonts w:asciiTheme="minorHAnsi" w:hAnsiTheme="minorHAnsi" w:cs="Calibri"/>
                <w:sz w:val="24"/>
                <w:szCs w:val="24"/>
                <w:lang w:val="id-ID" w:bidi="th-TH"/>
              </w:rPr>
              <w:t>;</w:t>
            </w:r>
          </w:p>
        </w:tc>
        <w:tc>
          <w:tcPr>
            <w:tcW w:w="1010" w:type="dxa"/>
            <w:tcBorders>
              <w:top w:val="nil"/>
              <w:left w:val="single" w:sz="4" w:space="0" w:color="auto"/>
              <w:bottom w:val="single" w:sz="4" w:space="0" w:color="auto"/>
              <w:right w:val="nil"/>
            </w:tcBorders>
            <w:shd w:val="clear" w:color="auto" w:fill="auto"/>
            <w:noWrap/>
            <w:vAlign w:val="bottom"/>
          </w:tcPr>
          <w:p w:rsidR="0068483E" w:rsidRPr="001C5E78" w:rsidRDefault="0068483E" w:rsidP="00230D97">
            <w:pPr>
              <w:jc w:val="center"/>
              <w:rPr>
                <w:rFonts w:asciiTheme="minorHAnsi" w:hAnsiTheme="minorHAnsi" w:cs="Calibri"/>
                <w:sz w:val="24"/>
                <w:szCs w:val="24"/>
                <w:lang w:bidi="th-TH"/>
              </w:rPr>
            </w:pPr>
          </w:p>
        </w:tc>
        <w:tc>
          <w:tcPr>
            <w:tcW w:w="1116" w:type="dxa"/>
            <w:tcBorders>
              <w:top w:val="nil"/>
              <w:left w:val="nil"/>
              <w:bottom w:val="single" w:sz="4" w:space="0" w:color="auto"/>
              <w:right w:val="single" w:sz="4" w:space="0" w:color="auto"/>
            </w:tcBorders>
            <w:shd w:val="clear" w:color="auto" w:fill="auto"/>
            <w:noWrap/>
            <w:vAlign w:val="bottom"/>
          </w:tcPr>
          <w:p w:rsidR="0068483E" w:rsidRPr="001C5E78" w:rsidRDefault="0068483E" w:rsidP="00230D97">
            <w:pPr>
              <w:jc w:val="center"/>
              <w:rPr>
                <w:rFonts w:asciiTheme="minorHAnsi" w:hAnsiTheme="minorHAnsi" w:cs="Calibri"/>
                <w:sz w:val="24"/>
                <w:szCs w:val="24"/>
                <w:lang w:bidi="th-TH"/>
              </w:rPr>
            </w:pPr>
            <w:r w:rsidRPr="001C5E78">
              <w:rPr>
                <w:rFonts w:asciiTheme="minorHAnsi" w:hAnsiTheme="minorHAnsi" w:cs="Calibri"/>
                <w:sz w:val="24"/>
                <w:szCs w:val="24"/>
                <w:lang w:bidi="th-TH"/>
              </w:rPr>
              <w:t>Orang</w:t>
            </w:r>
          </w:p>
        </w:tc>
      </w:tr>
      <w:tr w:rsidR="0068483E" w:rsidRPr="001C5E78" w:rsidTr="00FD0C73">
        <w:trPr>
          <w:trHeight w:val="327"/>
        </w:trPr>
        <w:tc>
          <w:tcPr>
            <w:tcW w:w="709" w:type="dxa"/>
            <w:tcBorders>
              <w:top w:val="nil"/>
              <w:left w:val="single" w:sz="4" w:space="0" w:color="auto"/>
              <w:bottom w:val="nil"/>
              <w:right w:val="single" w:sz="4" w:space="0" w:color="auto"/>
            </w:tcBorders>
            <w:shd w:val="clear" w:color="auto" w:fill="auto"/>
            <w:noWrap/>
            <w:vAlign w:val="bottom"/>
          </w:tcPr>
          <w:p w:rsidR="0068483E" w:rsidRPr="001C5E78" w:rsidRDefault="0068483E" w:rsidP="000E18E6">
            <w:pPr>
              <w:jc w:val="center"/>
              <w:rPr>
                <w:rFonts w:asciiTheme="minorHAnsi" w:hAnsiTheme="minorHAnsi" w:cs="Calibri"/>
                <w:sz w:val="24"/>
                <w:szCs w:val="24"/>
                <w:lang w:bidi="th-TH"/>
              </w:rPr>
            </w:pPr>
          </w:p>
        </w:tc>
        <w:tc>
          <w:tcPr>
            <w:tcW w:w="435" w:type="dxa"/>
            <w:tcBorders>
              <w:top w:val="nil"/>
              <w:left w:val="nil"/>
              <w:bottom w:val="single" w:sz="4" w:space="0" w:color="auto"/>
              <w:right w:val="nil"/>
            </w:tcBorders>
            <w:shd w:val="clear" w:color="auto" w:fill="auto"/>
            <w:noWrap/>
            <w:vAlign w:val="bottom"/>
          </w:tcPr>
          <w:p w:rsidR="0068483E" w:rsidRPr="001C5E78" w:rsidRDefault="0068483E" w:rsidP="00230D97">
            <w:pPr>
              <w:rPr>
                <w:rFonts w:asciiTheme="minorHAnsi" w:hAnsiTheme="minorHAnsi" w:cs="Calibri"/>
                <w:sz w:val="24"/>
                <w:szCs w:val="24"/>
                <w:lang w:bidi="th-TH"/>
              </w:rPr>
            </w:pPr>
          </w:p>
        </w:tc>
        <w:tc>
          <w:tcPr>
            <w:tcW w:w="5457" w:type="dxa"/>
            <w:gridSpan w:val="2"/>
            <w:tcBorders>
              <w:top w:val="single" w:sz="4" w:space="0" w:color="auto"/>
              <w:left w:val="nil"/>
              <w:bottom w:val="single" w:sz="4" w:space="0" w:color="auto"/>
              <w:right w:val="nil"/>
            </w:tcBorders>
            <w:shd w:val="clear" w:color="auto" w:fill="auto"/>
            <w:noWrap/>
            <w:vAlign w:val="bottom"/>
          </w:tcPr>
          <w:p w:rsidR="0068483E" w:rsidRPr="001D5A23" w:rsidRDefault="0068483E" w:rsidP="001D5A23">
            <w:pPr>
              <w:rPr>
                <w:rFonts w:asciiTheme="minorHAnsi" w:hAnsiTheme="minorHAnsi" w:cs="Calibri"/>
                <w:sz w:val="24"/>
                <w:szCs w:val="24"/>
                <w:lang w:bidi="th-TH"/>
              </w:rPr>
            </w:pPr>
            <w:r w:rsidRPr="001C5E78">
              <w:rPr>
                <w:rFonts w:asciiTheme="minorHAnsi" w:hAnsiTheme="minorHAnsi" w:cs="Calibri"/>
                <w:sz w:val="24"/>
                <w:szCs w:val="24"/>
                <w:lang w:val="sv-SE" w:bidi="th-TH"/>
              </w:rPr>
              <w:t xml:space="preserve">a. </w:t>
            </w:r>
            <w:r w:rsidR="00846323" w:rsidRPr="001C5E78">
              <w:rPr>
                <w:rFonts w:asciiTheme="minorHAnsi" w:hAnsiTheme="minorHAnsi" w:cs="Calibri"/>
                <w:sz w:val="24"/>
                <w:szCs w:val="24"/>
                <w:lang w:val="sv-SE" w:bidi="th-TH"/>
              </w:rPr>
              <w:t xml:space="preserve">Bidang </w:t>
            </w:r>
            <w:r w:rsidR="001D5A23">
              <w:rPr>
                <w:rFonts w:asciiTheme="minorHAnsi" w:hAnsiTheme="minorHAnsi" w:cs="Calibri"/>
                <w:sz w:val="24"/>
                <w:szCs w:val="24"/>
                <w:lang w:bidi="th-TH"/>
              </w:rPr>
              <w:t>Penanganan Fakir Miskin</w:t>
            </w:r>
          </w:p>
        </w:tc>
        <w:tc>
          <w:tcPr>
            <w:tcW w:w="1010" w:type="dxa"/>
            <w:tcBorders>
              <w:top w:val="nil"/>
              <w:left w:val="single" w:sz="4" w:space="0" w:color="auto"/>
              <w:bottom w:val="single" w:sz="4" w:space="0" w:color="auto"/>
              <w:right w:val="nil"/>
            </w:tcBorders>
            <w:shd w:val="clear" w:color="auto" w:fill="auto"/>
            <w:noWrap/>
            <w:vAlign w:val="bottom"/>
          </w:tcPr>
          <w:p w:rsidR="0068483E" w:rsidRPr="001C5E78" w:rsidRDefault="0068483E" w:rsidP="00230D97">
            <w:pPr>
              <w:jc w:val="center"/>
              <w:rPr>
                <w:rFonts w:asciiTheme="minorHAnsi" w:hAnsiTheme="minorHAnsi" w:cs="Calibri"/>
                <w:sz w:val="24"/>
                <w:szCs w:val="24"/>
                <w:lang w:bidi="th-TH"/>
              </w:rPr>
            </w:pPr>
            <w:r w:rsidRPr="001C5E78">
              <w:rPr>
                <w:rFonts w:asciiTheme="minorHAnsi" w:hAnsiTheme="minorHAnsi" w:cs="Calibri"/>
                <w:sz w:val="24"/>
                <w:szCs w:val="24"/>
                <w:lang w:bidi="th-TH"/>
              </w:rPr>
              <w:t>1</w:t>
            </w:r>
          </w:p>
        </w:tc>
        <w:tc>
          <w:tcPr>
            <w:tcW w:w="1116" w:type="dxa"/>
            <w:tcBorders>
              <w:top w:val="nil"/>
              <w:left w:val="nil"/>
              <w:bottom w:val="single" w:sz="4" w:space="0" w:color="auto"/>
              <w:right w:val="single" w:sz="4" w:space="0" w:color="auto"/>
            </w:tcBorders>
            <w:shd w:val="clear" w:color="auto" w:fill="auto"/>
            <w:noWrap/>
            <w:vAlign w:val="bottom"/>
          </w:tcPr>
          <w:p w:rsidR="0068483E" w:rsidRPr="001C5E78" w:rsidRDefault="0068483E" w:rsidP="00230D97">
            <w:pPr>
              <w:jc w:val="center"/>
              <w:rPr>
                <w:rFonts w:asciiTheme="minorHAnsi" w:hAnsiTheme="minorHAnsi" w:cs="Calibri"/>
                <w:sz w:val="24"/>
                <w:szCs w:val="24"/>
                <w:lang w:bidi="th-TH"/>
              </w:rPr>
            </w:pPr>
            <w:r w:rsidRPr="001C5E78">
              <w:rPr>
                <w:rFonts w:asciiTheme="minorHAnsi" w:hAnsiTheme="minorHAnsi" w:cs="Calibri"/>
                <w:sz w:val="24"/>
                <w:szCs w:val="24"/>
                <w:lang w:bidi="th-TH"/>
              </w:rPr>
              <w:t>Orang</w:t>
            </w:r>
          </w:p>
        </w:tc>
      </w:tr>
      <w:tr w:rsidR="0068483E" w:rsidRPr="001C5E78" w:rsidTr="00FD0C73">
        <w:trPr>
          <w:trHeight w:val="327"/>
        </w:trPr>
        <w:tc>
          <w:tcPr>
            <w:tcW w:w="709" w:type="dxa"/>
            <w:tcBorders>
              <w:top w:val="nil"/>
              <w:left w:val="single" w:sz="4" w:space="0" w:color="auto"/>
              <w:bottom w:val="nil"/>
              <w:right w:val="single" w:sz="4" w:space="0" w:color="auto"/>
            </w:tcBorders>
            <w:shd w:val="clear" w:color="auto" w:fill="auto"/>
            <w:noWrap/>
            <w:vAlign w:val="bottom"/>
          </w:tcPr>
          <w:p w:rsidR="0068483E" w:rsidRPr="001C5E78" w:rsidRDefault="0068483E" w:rsidP="000E18E6">
            <w:pPr>
              <w:jc w:val="center"/>
              <w:rPr>
                <w:rFonts w:asciiTheme="minorHAnsi" w:hAnsiTheme="minorHAnsi" w:cs="Calibri"/>
                <w:sz w:val="24"/>
                <w:szCs w:val="24"/>
                <w:lang w:bidi="th-TH"/>
              </w:rPr>
            </w:pPr>
          </w:p>
        </w:tc>
        <w:tc>
          <w:tcPr>
            <w:tcW w:w="435" w:type="dxa"/>
            <w:tcBorders>
              <w:top w:val="nil"/>
              <w:left w:val="nil"/>
              <w:bottom w:val="single" w:sz="4" w:space="0" w:color="auto"/>
              <w:right w:val="nil"/>
            </w:tcBorders>
            <w:shd w:val="clear" w:color="auto" w:fill="auto"/>
            <w:noWrap/>
            <w:vAlign w:val="bottom"/>
          </w:tcPr>
          <w:p w:rsidR="0068483E" w:rsidRPr="001C5E78" w:rsidRDefault="0068483E" w:rsidP="00230D97">
            <w:pPr>
              <w:rPr>
                <w:rFonts w:asciiTheme="minorHAnsi" w:hAnsiTheme="minorHAnsi" w:cs="Calibri"/>
                <w:sz w:val="24"/>
                <w:szCs w:val="24"/>
                <w:lang w:bidi="th-TH"/>
              </w:rPr>
            </w:pPr>
          </w:p>
        </w:tc>
        <w:tc>
          <w:tcPr>
            <w:tcW w:w="5457" w:type="dxa"/>
            <w:gridSpan w:val="2"/>
            <w:tcBorders>
              <w:top w:val="single" w:sz="4" w:space="0" w:color="auto"/>
              <w:left w:val="nil"/>
              <w:bottom w:val="single" w:sz="4" w:space="0" w:color="auto"/>
              <w:right w:val="nil"/>
            </w:tcBorders>
            <w:shd w:val="clear" w:color="auto" w:fill="auto"/>
            <w:noWrap/>
            <w:vAlign w:val="bottom"/>
          </w:tcPr>
          <w:p w:rsidR="0068483E" w:rsidRPr="001C5E78" w:rsidRDefault="0068483E" w:rsidP="001D5A23">
            <w:pPr>
              <w:rPr>
                <w:rFonts w:asciiTheme="minorHAnsi" w:hAnsiTheme="minorHAnsi" w:cs="Calibri"/>
                <w:sz w:val="24"/>
                <w:szCs w:val="24"/>
                <w:lang w:bidi="th-TH"/>
              </w:rPr>
            </w:pPr>
            <w:r w:rsidRPr="001C5E78">
              <w:rPr>
                <w:rFonts w:asciiTheme="minorHAnsi" w:hAnsiTheme="minorHAnsi" w:cs="Calibri"/>
                <w:sz w:val="24"/>
                <w:szCs w:val="24"/>
                <w:lang w:bidi="th-TH"/>
              </w:rPr>
              <w:t xml:space="preserve">b. </w:t>
            </w:r>
            <w:r w:rsidR="00846323" w:rsidRPr="001C5E78">
              <w:rPr>
                <w:rFonts w:asciiTheme="minorHAnsi" w:hAnsiTheme="minorHAnsi" w:cs="Calibri"/>
                <w:sz w:val="24"/>
                <w:szCs w:val="24"/>
                <w:lang w:bidi="th-TH"/>
              </w:rPr>
              <w:t xml:space="preserve">Bidang </w:t>
            </w:r>
            <w:r w:rsidR="008055A9" w:rsidRPr="001C5E78">
              <w:rPr>
                <w:rFonts w:asciiTheme="minorHAnsi" w:hAnsiTheme="minorHAnsi" w:cs="Calibri"/>
                <w:sz w:val="24"/>
                <w:szCs w:val="24"/>
                <w:lang w:val="id-ID" w:bidi="th-TH"/>
              </w:rPr>
              <w:t>Rehabilitasi</w:t>
            </w:r>
            <w:r w:rsidR="00846323" w:rsidRPr="001C5E78">
              <w:rPr>
                <w:rFonts w:asciiTheme="minorHAnsi" w:hAnsiTheme="minorHAnsi" w:cs="Calibri"/>
                <w:sz w:val="24"/>
                <w:szCs w:val="24"/>
                <w:lang w:bidi="th-TH"/>
              </w:rPr>
              <w:t xml:space="preserve"> </w:t>
            </w:r>
            <w:r w:rsidRPr="001C5E78">
              <w:rPr>
                <w:rFonts w:asciiTheme="minorHAnsi" w:hAnsiTheme="minorHAnsi" w:cs="Calibri"/>
                <w:sz w:val="24"/>
                <w:szCs w:val="24"/>
                <w:lang w:bidi="th-TH"/>
              </w:rPr>
              <w:t>Sosial</w:t>
            </w:r>
          </w:p>
        </w:tc>
        <w:tc>
          <w:tcPr>
            <w:tcW w:w="1010" w:type="dxa"/>
            <w:tcBorders>
              <w:top w:val="nil"/>
              <w:left w:val="single" w:sz="4" w:space="0" w:color="auto"/>
              <w:bottom w:val="single" w:sz="4" w:space="0" w:color="auto"/>
              <w:right w:val="nil"/>
            </w:tcBorders>
            <w:shd w:val="clear" w:color="auto" w:fill="auto"/>
            <w:noWrap/>
            <w:vAlign w:val="bottom"/>
          </w:tcPr>
          <w:p w:rsidR="0068483E" w:rsidRPr="001C5E78" w:rsidRDefault="0068483E" w:rsidP="00230D97">
            <w:pPr>
              <w:jc w:val="center"/>
              <w:rPr>
                <w:rFonts w:asciiTheme="minorHAnsi" w:hAnsiTheme="minorHAnsi" w:cs="Calibri"/>
                <w:sz w:val="24"/>
                <w:szCs w:val="24"/>
                <w:lang w:bidi="th-TH"/>
              </w:rPr>
            </w:pPr>
            <w:r w:rsidRPr="001C5E78">
              <w:rPr>
                <w:rFonts w:asciiTheme="minorHAnsi" w:hAnsiTheme="minorHAnsi" w:cs="Calibri"/>
                <w:sz w:val="24"/>
                <w:szCs w:val="24"/>
                <w:lang w:bidi="th-TH"/>
              </w:rPr>
              <w:t>1</w:t>
            </w:r>
          </w:p>
        </w:tc>
        <w:tc>
          <w:tcPr>
            <w:tcW w:w="1116" w:type="dxa"/>
            <w:tcBorders>
              <w:top w:val="nil"/>
              <w:left w:val="nil"/>
              <w:bottom w:val="single" w:sz="4" w:space="0" w:color="auto"/>
              <w:right w:val="single" w:sz="4" w:space="0" w:color="auto"/>
            </w:tcBorders>
            <w:shd w:val="clear" w:color="auto" w:fill="auto"/>
            <w:noWrap/>
            <w:vAlign w:val="bottom"/>
          </w:tcPr>
          <w:p w:rsidR="0068483E" w:rsidRPr="001C5E78" w:rsidRDefault="0068483E" w:rsidP="00230D97">
            <w:pPr>
              <w:jc w:val="center"/>
              <w:rPr>
                <w:rFonts w:asciiTheme="minorHAnsi" w:hAnsiTheme="minorHAnsi" w:cs="Calibri"/>
                <w:sz w:val="24"/>
                <w:szCs w:val="24"/>
                <w:lang w:bidi="th-TH"/>
              </w:rPr>
            </w:pPr>
            <w:r w:rsidRPr="001C5E78">
              <w:rPr>
                <w:rFonts w:asciiTheme="minorHAnsi" w:hAnsiTheme="minorHAnsi" w:cs="Calibri"/>
                <w:sz w:val="24"/>
                <w:szCs w:val="24"/>
                <w:lang w:bidi="th-TH"/>
              </w:rPr>
              <w:t>Orang</w:t>
            </w:r>
          </w:p>
        </w:tc>
      </w:tr>
      <w:tr w:rsidR="0068483E" w:rsidRPr="001C5E78" w:rsidTr="00FD0C73">
        <w:trPr>
          <w:trHeight w:val="327"/>
        </w:trPr>
        <w:tc>
          <w:tcPr>
            <w:tcW w:w="709" w:type="dxa"/>
            <w:tcBorders>
              <w:top w:val="nil"/>
              <w:left w:val="single" w:sz="4" w:space="0" w:color="auto"/>
              <w:bottom w:val="nil"/>
              <w:right w:val="single" w:sz="4" w:space="0" w:color="auto"/>
            </w:tcBorders>
            <w:shd w:val="clear" w:color="auto" w:fill="auto"/>
            <w:noWrap/>
            <w:vAlign w:val="bottom"/>
          </w:tcPr>
          <w:p w:rsidR="0068483E" w:rsidRPr="001C5E78" w:rsidRDefault="0068483E" w:rsidP="000E18E6">
            <w:pPr>
              <w:jc w:val="center"/>
              <w:rPr>
                <w:rFonts w:asciiTheme="minorHAnsi" w:hAnsiTheme="minorHAnsi" w:cs="Calibri"/>
                <w:sz w:val="24"/>
                <w:szCs w:val="24"/>
                <w:lang w:bidi="th-TH"/>
              </w:rPr>
            </w:pPr>
          </w:p>
        </w:tc>
        <w:tc>
          <w:tcPr>
            <w:tcW w:w="435" w:type="dxa"/>
            <w:tcBorders>
              <w:top w:val="nil"/>
              <w:left w:val="nil"/>
              <w:bottom w:val="single" w:sz="4" w:space="0" w:color="auto"/>
              <w:right w:val="nil"/>
            </w:tcBorders>
            <w:shd w:val="clear" w:color="auto" w:fill="auto"/>
            <w:noWrap/>
            <w:vAlign w:val="bottom"/>
          </w:tcPr>
          <w:p w:rsidR="0068483E" w:rsidRPr="001C5E78" w:rsidRDefault="0068483E" w:rsidP="00230D97">
            <w:pPr>
              <w:rPr>
                <w:rFonts w:asciiTheme="minorHAnsi" w:hAnsiTheme="minorHAnsi" w:cs="Calibri"/>
                <w:sz w:val="24"/>
                <w:szCs w:val="24"/>
                <w:lang w:bidi="th-TH"/>
              </w:rPr>
            </w:pPr>
          </w:p>
        </w:tc>
        <w:tc>
          <w:tcPr>
            <w:tcW w:w="5457" w:type="dxa"/>
            <w:gridSpan w:val="2"/>
            <w:tcBorders>
              <w:top w:val="single" w:sz="4" w:space="0" w:color="auto"/>
              <w:left w:val="nil"/>
              <w:bottom w:val="single" w:sz="4" w:space="0" w:color="auto"/>
              <w:right w:val="nil"/>
            </w:tcBorders>
            <w:shd w:val="clear" w:color="auto" w:fill="auto"/>
            <w:noWrap/>
            <w:vAlign w:val="bottom"/>
          </w:tcPr>
          <w:p w:rsidR="0068483E" w:rsidRPr="001C5E78" w:rsidRDefault="0068483E" w:rsidP="00CE4136">
            <w:pPr>
              <w:ind w:left="251" w:hanging="251"/>
              <w:rPr>
                <w:rFonts w:asciiTheme="minorHAnsi" w:hAnsiTheme="minorHAnsi" w:cs="Calibri"/>
                <w:sz w:val="24"/>
                <w:szCs w:val="24"/>
                <w:lang w:val="id-ID" w:bidi="th-TH"/>
              </w:rPr>
            </w:pPr>
            <w:r w:rsidRPr="001C5E78">
              <w:rPr>
                <w:rFonts w:asciiTheme="minorHAnsi" w:hAnsiTheme="minorHAnsi" w:cs="Calibri"/>
                <w:sz w:val="24"/>
                <w:szCs w:val="24"/>
                <w:lang w:bidi="th-TH"/>
              </w:rPr>
              <w:t xml:space="preserve">c. </w:t>
            </w:r>
            <w:r w:rsidR="00846323" w:rsidRPr="001C5E78">
              <w:rPr>
                <w:rFonts w:asciiTheme="minorHAnsi" w:hAnsiTheme="minorHAnsi" w:cs="Calibri"/>
                <w:sz w:val="24"/>
                <w:szCs w:val="24"/>
                <w:lang w:bidi="th-TH"/>
              </w:rPr>
              <w:t xml:space="preserve">Bidang </w:t>
            </w:r>
            <w:r w:rsidR="001D5A23">
              <w:rPr>
                <w:rFonts w:asciiTheme="minorHAnsi" w:hAnsiTheme="minorHAnsi" w:cs="Calibri"/>
                <w:sz w:val="24"/>
                <w:szCs w:val="24"/>
                <w:lang w:bidi="th-TH"/>
              </w:rPr>
              <w:t xml:space="preserve">Perlindungan, </w:t>
            </w:r>
            <w:r w:rsidR="00FC7475">
              <w:rPr>
                <w:rFonts w:asciiTheme="minorHAnsi" w:hAnsiTheme="minorHAnsi" w:cs="Calibri"/>
                <w:sz w:val="24"/>
                <w:szCs w:val="24"/>
                <w:lang w:val="id-ID" w:bidi="th-TH"/>
              </w:rPr>
              <w:t xml:space="preserve"> Jami</w:t>
            </w:r>
            <w:r w:rsidR="008055A9" w:rsidRPr="001C5E78">
              <w:rPr>
                <w:rFonts w:asciiTheme="minorHAnsi" w:hAnsiTheme="minorHAnsi" w:cs="Calibri"/>
                <w:sz w:val="24"/>
                <w:szCs w:val="24"/>
                <w:lang w:val="id-ID" w:bidi="th-TH"/>
              </w:rPr>
              <w:t xml:space="preserve">nan </w:t>
            </w:r>
            <w:r w:rsidR="001D5A23">
              <w:rPr>
                <w:rFonts w:asciiTheme="minorHAnsi" w:hAnsiTheme="minorHAnsi" w:cs="Calibri"/>
                <w:sz w:val="24"/>
                <w:szCs w:val="24"/>
                <w:lang w:bidi="th-TH"/>
              </w:rPr>
              <w:t xml:space="preserve"> dan Pemberdayaan   </w:t>
            </w:r>
            <w:r w:rsidR="008055A9" w:rsidRPr="001C5E78">
              <w:rPr>
                <w:rFonts w:asciiTheme="minorHAnsi" w:hAnsiTheme="minorHAnsi" w:cs="Calibri"/>
                <w:sz w:val="24"/>
                <w:szCs w:val="24"/>
                <w:lang w:val="id-ID" w:bidi="th-TH"/>
              </w:rPr>
              <w:t>Sosial</w:t>
            </w:r>
          </w:p>
        </w:tc>
        <w:tc>
          <w:tcPr>
            <w:tcW w:w="1010" w:type="dxa"/>
            <w:tcBorders>
              <w:top w:val="nil"/>
              <w:left w:val="single" w:sz="4" w:space="0" w:color="auto"/>
              <w:bottom w:val="single" w:sz="4" w:space="0" w:color="auto"/>
              <w:right w:val="nil"/>
            </w:tcBorders>
            <w:shd w:val="clear" w:color="auto" w:fill="auto"/>
            <w:noWrap/>
            <w:vAlign w:val="bottom"/>
          </w:tcPr>
          <w:p w:rsidR="0068483E" w:rsidRPr="001C5E78" w:rsidRDefault="0068483E" w:rsidP="00230D97">
            <w:pPr>
              <w:jc w:val="center"/>
              <w:rPr>
                <w:rFonts w:asciiTheme="minorHAnsi" w:hAnsiTheme="minorHAnsi" w:cs="Calibri"/>
                <w:sz w:val="24"/>
                <w:szCs w:val="24"/>
                <w:lang w:bidi="th-TH"/>
              </w:rPr>
            </w:pPr>
            <w:r w:rsidRPr="001C5E78">
              <w:rPr>
                <w:rFonts w:asciiTheme="minorHAnsi" w:hAnsiTheme="minorHAnsi" w:cs="Calibri"/>
                <w:sz w:val="24"/>
                <w:szCs w:val="24"/>
                <w:lang w:bidi="th-TH"/>
              </w:rPr>
              <w:t>1</w:t>
            </w:r>
          </w:p>
        </w:tc>
        <w:tc>
          <w:tcPr>
            <w:tcW w:w="1116" w:type="dxa"/>
            <w:tcBorders>
              <w:top w:val="nil"/>
              <w:left w:val="nil"/>
              <w:bottom w:val="single" w:sz="4" w:space="0" w:color="auto"/>
              <w:right w:val="single" w:sz="4" w:space="0" w:color="auto"/>
            </w:tcBorders>
            <w:shd w:val="clear" w:color="auto" w:fill="auto"/>
            <w:noWrap/>
            <w:vAlign w:val="bottom"/>
          </w:tcPr>
          <w:p w:rsidR="0068483E" w:rsidRPr="001C5E78" w:rsidRDefault="0068483E" w:rsidP="00230D97">
            <w:pPr>
              <w:jc w:val="center"/>
              <w:rPr>
                <w:rFonts w:asciiTheme="minorHAnsi" w:hAnsiTheme="minorHAnsi" w:cs="Calibri"/>
                <w:sz w:val="24"/>
                <w:szCs w:val="24"/>
                <w:lang w:bidi="th-TH"/>
              </w:rPr>
            </w:pPr>
            <w:r w:rsidRPr="001C5E78">
              <w:rPr>
                <w:rFonts w:asciiTheme="minorHAnsi" w:hAnsiTheme="minorHAnsi" w:cs="Calibri"/>
                <w:sz w:val="24"/>
                <w:szCs w:val="24"/>
                <w:lang w:bidi="th-TH"/>
              </w:rPr>
              <w:t>Orang</w:t>
            </w:r>
          </w:p>
        </w:tc>
      </w:tr>
      <w:tr w:rsidR="0068483E" w:rsidRPr="001C5E78" w:rsidTr="00FD0C73">
        <w:trPr>
          <w:trHeight w:val="327"/>
        </w:trPr>
        <w:tc>
          <w:tcPr>
            <w:tcW w:w="709" w:type="dxa"/>
            <w:tcBorders>
              <w:top w:val="nil"/>
              <w:left w:val="single" w:sz="4" w:space="0" w:color="auto"/>
              <w:bottom w:val="nil"/>
              <w:right w:val="single" w:sz="4" w:space="0" w:color="auto"/>
            </w:tcBorders>
            <w:shd w:val="clear" w:color="auto" w:fill="auto"/>
            <w:noWrap/>
            <w:vAlign w:val="bottom"/>
          </w:tcPr>
          <w:p w:rsidR="0068483E" w:rsidRPr="001C5E78" w:rsidRDefault="0068483E" w:rsidP="000E18E6">
            <w:pPr>
              <w:jc w:val="center"/>
              <w:rPr>
                <w:rFonts w:asciiTheme="minorHAnsi" w:hAnsiTheme="minorHAnsi" w:cs="Calibri"/>
                <w:sz w:val="24"/>
                <w:szCs w:val="24"/>
                <w:lang w:bidi="th-TH"/>
              </w:rPr>
            </w:pPr>
          </w:p>
        </w:tc>
        <w:tc>
          <w:tcPr>
            <w:tcW w:w="435" w:type="dxa"/>
            <w:tcBorders>
              <w:top w:val="nil"/>
              <w:left w:val="nil"/>
              <w:bottom w:val="single" w:sz="4" w:space="0" w:color="auto"/>
              <w:right w:val="nil"/>
            </w:tcBorders>
            <w:shd w:val="clear" w:color="auto" w:fill="auto"/>
            <w:noWrap/>
            <w:vAlign w:val="bottom"/>
          </w:tcPr>
          <w:p w:rsidR="0068483E" w:rsidRPr="001C5E78" w:rsidRDefault="0068483E" w:rsidP="00230D97">
            <w:pPr>
              <w:rPr>
                <w:rFonts w:asciiTheme="minorHAnsi" w:hAnsiTheme="minorHAnsi" w:cs="Calibri"/>
                <w:sz w:val="24"/>
                <w:szCs w:val="24"/>
                <w:lang w:bidi="th-TH"/>
              </w:rPr>
            </w:pPr>
          </w:p>
        </w:tc>
        <w:tc>
          <w:tcPr>
            <w:tcW w:w="5457" w:type="dxa"/>
            <w:gridSpan w:val="2"/>
            <w:tcBorders>
              <w:top w:val="single" w:sz="4" w:space="0" w:color="auto"/>
              <w:left w:val="nil"/>
              <w:bottom w:val="single" w:sz="4" w:space="0" w:color="auto"/>
              <w:right w:val="nil"/>
            </w:tcBorders>
            <w:shd w:val="clear" w:color="auto" w:fill="auto"/>
            <w:noWrap/>
            <w:vAlign w:val="bottom"/>
          </w:tcPr>
          <w:p w:rsidR="0068483E" w:rsidRPr="001D5A23" w:rsidRDefault="0068483E" w:rsidP="008055A9">
            <w:pPr>
              <w:rPr>
                <w:rFonts w:asciiTheme="minorHAnsi" w:hAnsiTheme="minorHAnsi" w:cs="Calibri"/>
                <w:sz w:val="24"/>
                <w:szCs w:val="24"/>
                <w:lang w:bidi="th-TH"/>
              </w:rPr>
            </w:pPr>
            <w:r w:rsidRPr="001C5E78">
              <w:rPr>
                <w:rFonts w:asciiTheme="minorHAnsi" w:hAnsiTheme="minorHAnsi" w:cs="Calibri"/>
                <w:sz w:val="24"/>
                <w:szCs w:val="24"/>
                <w:lang w:bidi="th-TH"/>
              </w:rPr>
              <w:t xml:space="preserve">d. </w:t>
            </w:r>
            <w:r w:rsidR="00846323" w:rsidRPr="001C5E78">
              <w:rPr>
                <w:rFonts w:asciiTheme="minorHAnsi" w:hAnsiTheme="minorHAnsi" w:cs="Calibri"/>
                <w:sz w:val="24"/>
                <w:szCs w:val="24"/>
                <w:lang w:bidi="th-TH"/>
              </w:rPr>
              <w:t xml:space="preserve">Bidang </w:t>
            </w:r>
            <w:r w:rsidR="00923943" w:rsidRPr="001C5E78">
              <w:rPr>
                <w:rFonts w:asciiTheme="minorHAnsi" w:hAnsiTheme="minorHAnsi" w:cs="Calibri"/>
                <w:sz w:val="24"/>
                <w:szCs w:val="24"/>
                <w:lang w:bidi="th-TH"/>
              </w:rPr>
              <w:t>Pem</w:t>
            </w:r>
            <w:r w:rsidR="001D5A23">
              <w:rPr>
                <w:rFonts w:asciiTheme="minorHAnsi" w:hAnsiTheme="minorHAnsi" w:cs="Calibri"/>
                <w:sz w:val="24"/>
                <w:szCs w:val="24"/>
                <w:lang w:bidi="th-TH"/>
              </w:rPr>
              <w:t>berdayaan Masyarakat</w:t>
            </w:r>
          </w:p>
        </w:tc>
        <w:tc>
          <w:tcPr>
            <w:tcW w:w="1010" w:type="dxa"/>
            <w:tcBorders>
              <w:top w:val="nil"/>
              <w:left w:val="single" w:sz="4" w:space="0" w:color="auto"/>
              <w:bottom w:val="single" w:sz="4" w:space="0" w:color="auto"/>
              <w:right w:val="nil"/>
            </w:tcBorders>
            <w:shd w:val="clear" w:color="auto" w:fill="auto"/>
            <w:noWrap/>
            <w:vAlign w:val="bottom"/>
          </w:tcPr>
          <w:p w:rsidR="0068483E" w:rsidRPr="001C5E78" w:rsidRDefault="0068483E" w:rsidP="00230D97">
            <w:pPr>
              <w:jc w:val="center"/>
              <w:rPr>
                <w:rFonts w:asciiTheme="minorHAnsi" w:hAnsiTheme="minorHAnsi" w:cs="Calibri"/>
                <w:sz w:val="24"/>
                <w:szCs w:val="24"/>
                <w:lang w:bidi="th-TH"/>
              </w:rPr>
            </w:pPr>
            <w:r w:rsidRPr="001C5E78">
              <w:rPr>
                <w:rFonts w:asciiTheme="minorHAnsi" w:hAnsiTheme="minorHAnsi" w:cs="Calibri"/>
                <w:sz w:val="24"/>
                <w:szCs w:val="24"/>
                <w:lang w:bidi="th-TH"/>
              </w:rPr>
              <w:t>1</w:t>
            </w:r>
          </w:p>
        </w:tc>
        <w:tc>
          <w:tcPr>
            <w:tcW w:w="1116" w:type="dxa"/>
            <w:tcBorders>
              <w:top w:val="nil"/>
              <w:left w:val="nil"/>
              <w:bottom w:val="single" w:sz="4" w:space="0" w:color="auto"/>
              <w:right w:val="single" w:sz="4" w:space="0" w:color="auto"/>
            </w:tcBorders>
            <w:shd w:val="clear" w:color="auto" w:fill="auto"/>
            <w:noWrap/>
            <w:vAlign w:val="bottom"/>
          </w:tcPr>
          <w:p w:rsidR="0068483E" w:rsidRPr="001C5E78" w:rsidRDefault="0068483E" w:rsidP="00230D97">
            <w:pPr>
              <w:jc w:val="center"/>
              <w:rPr>
                <w:rFonts w:asciiTheme="minorHAnsi" w:hAnsiTheme="minorHAnsi" w:cs="Calibri"/>
                <w:sz w:val="24"/>
                <w:szCs w:val="24"/>
                <w:lang w:bidi="th-TH"/>
              </w:rPr>
            </w:pPr>
            <w:r w:rsidRPr="001C5E78">
              <w:rPr>
                <w:rFonts w:asciiTheme="minorHAnsi" w:hAnsiTheme="minorHAnsi" w:cs="Calibri"/>
                <w:sz w:val="24"/>
                <w:szCs w:val="24"/>
                <w:lang w:bidi="th-TH"/>
              </w:rPr>
              <w:t>Orang</w:t>
            </w:r>
          </w:p>
        </w:tc>
      </w:tr>
      <w:tr w:rsidR="0068483E" w:rsidRPr="001C5E78" w:rsidTr="00FD0C73">
        <w:trPr>
          <w:trHeight w:val="327"/>
        </w:trPr>
        <w:tc>
          <w:tcPr>
            <w:tcW w:w="709" w:type="dxa"/>
            <w:tcBorders>
              <w:top w:val="nil"/>
              <w:left w:val="single" w:sz="4" w:space="0" w:color="auto"/>
              <w:bottom w:val="nil"/>
              <w:right w:val="single" w:sz="4" w:space="0" w:color="auto"/>
            </w:tcBorders>
            <w:shd w:val="clear" w:color="auto" w:fill="auto"/>
            <w:noWrap/>
            <w:vAlign w:val="bottom"/>
          </w:tcPr>
          <w:p w:rsidR="0068483E" w:rsidRPr="001C5E78" w:rsidRDefault="001C5E78" w:rsidP="000E18E6">
            <w:pPr>
              <w:jc w:val="center"/>
              <w:rPr>
                <w:rFonts w:asciiTheme="minorHAnsi" w:hAnsiTheme="minorHAnsi" w:cs="Calibri"/>
                <w:sz w:val="24"/>
                <w:szCs w:val="24"/>
                <w:lang w:val="id-ID" w:bidi="th-TH"/>
              </w:rPr>
            </w:pPr>
            <w:r>
              <w:rPr>
                <w:rFonts w:asciiTheme="minorHAnsi" w:hAnsiTheme="minorHAnsi" w:cs="Calibri"/>
                <w:sz w:val="24"/>
                <w:szCs w:val="24"/>
                <w:lang w:val="id-ID" w:bidi="th-TH"/>
              </w:rPr>
              <w:t>4.</w:t>
            </w:r>
          </w:p>
        </w:tc>
        <w:tc>
          <w:tcPr>
            <w:tcW w:w="435" w:type="dxa"/>
            <w:tcBorders>
              <w:top w:val="nil"/>
              <w:left w:val="nil"/>
              <w:bottom w:val="single" w:sz="4" w:space="0" w:color="auto"/>
              <w:right w:val="nil"/>
            </w:tcBorders>
            <w:shd w:val="clear" w:color="auto" w:fill="auto"/>
            <w:noWrap/>
            <w:vAlign w:val="bottom"/>
          </w:tcPr>
          <w:p w:rsidR="0068483E" w:rsidRPr="001C5E78" w:rsidRDefault="0068483E" w:rsidP="00230D97">
            <w:pPr>
              <w:rPr>
                <w:rFonts w:asciiTheme="minorHAnsi" w:hAnsiTheme="minorHAnsi" w:cs="Calibri"/>
                <w:sz w:val="24"/>
                <w:szCs w:val="24"/>
                <w:lang w:bidi="th-TH"/>
              </w:rPr>
            </w:pPr>
          </w:p>
        </w:tc>
        <w:tc>
          <w:tcPr>
            <w:tcW w:w="5457" w:type="dxa"/>
            <w:gridSpan w:val="2"/>
            <w:tcBorders>
              <w:top w:val="single" w:sz="4" w:space="0" w:color="auto"/>
              <w:left w:val="nil"/>
              <w:bottom w:val="single" w:sz="4" w:space="0" w:color="auto"/>
              <w:right w:val="nil"/>
            </w:tcBorders>
            <w:shd w:val="clear" w:color="auto" w:fill="auto"/>
            <w:noWrap/>
            <w:vAlign w:val="bottom"/>
          </w:tcPr>
          <w:p w:rsidR="0068483E" w:rsidRPr="001C5E78" w:rsidRDefault="0068483E" w:rsidP="00230D97">
            <w:pPr>
              <w:rPr>
                <w:rFonts w:asciiTheme="minorHAnsi" w:hAnsiTheme="minorHAnsi" w:cs="Calibri"/>
                <w:sz w:val="24"/>
                <w:szCs w:val="24"/>
                <w:lang w:bidi="th-TH"/>
              </w:rPr>
            </w:pPr>
            <w:r w:rsidRPr="001C5E78">
              <w:rPr>
                <w:rFonts w:asciiTheme="minorHAnsi" w:hAnsiTheme="minorHAnsi" w:cs="Calibri"/>
                <w:sz w:val="24"/>
                <w:szCs w:val="24"/>
                <w:lang w:bidi="th-TH"/>
              </w:rPr>
              <w:t xml:space="preserve">Kepala </w:t>
            </w:r>
            <w:r w:rsidR="00846323" w:rsidRPr="001C5E78">
              <w:rPr>
                <w:rFonts w:asciiTheme="minorHAnsi" w:hAnsiTheme="minorHAnsi" w:cs="Calibri"/>
                <w:sz w:val="24"/>
                <w:szCs w:val="24"/>
                <w:lang w:bidi="th-TH"/>
              </w:rPr>
              <w:t>Sub Bag</w:t>
            </w:r>
          </w:p>
        </w:tc>
        <w:tc>
          <w:tcPr>
            <w:tcW w:w="1010" w:type="dxa"/>
            <w:tcBorders>
              <w:top w:val="nil"/>
              <w:left w:val="single" w:sz="4" w:space="0" w:color="auto"/>
              <w:bottom w:val="single" w:sz="4" w:space="0" w:color="auto"/>
              <w:right w:val="nil"/>
            </w:tcBorders>
            <w:shd w:val="clear" w:color="auto" w:fill="auto"/>
            <w:noWrap/>
            <w:vAlign w:val="bottom"/>
          </w:tcPr>
          <w:p w:rsidR="0068483E" w:rsidRPr="001C5E78" w:rsidRDefault="00846323" w:rsidP="00230D97">
            <w:pPr>
              <w:jc w:val="center"/>
              <w:rPr>
                <w:rFonts w:asciiTheme="minorHAnsi" w:hAnsiTheme="minorHAnsi" w:cs="Calibri"/>
                <w:sz w:val="24"/>
                <w:szCs w:val="24"/>
                <w:lang w:bidi="th-TH"/>
              </w:rPr>
            </w:pPr>
            <w:r w:rsidRPr="001C5E78">
              <w:rPr>
                <w:rFonts w:asciiTheme="minorHAnsi" w:hAnsiTheme="minorHAnsi" w:cs="Calibri"/>
                <w:sz w:val="24"/>
                <w:szCs w:val="24"/>
                <w:lang w:bidi="th-TH"/>
              </w:rPr>
              <w:t>3</w:t>
            </w:r>
          </w:p>
        </w:tc>
        <w:tc>
          <w:tcPr>
            <w:tcW w:w="1116" w:type="dxa"/>
            <w:tcBorders>
              <w:top w:val="nil"/>
              <w:left w:val="nil"/>
              <w:bottom w:val="single" w:sz="4" w:space="0" w:color="auto"/>
              <w:right w:val="single" w:sz="4" w:space="0" w:color="auto"/>
            </w:tcBorders>
            <w:shd w:val="clear" w:color="auto" w:fill="auto"/>
            <w:noWrap/>
            <w:vAlign w:val="bottom"/>
          </w:tcPr>
          <w:p w:rsidR="0068483E" w:rsidRPr="001C5E78" w:rsidRDefault="0068483E" w:rsidP="00230D97">
            <w:pPr>
              <w:jc w:val="center"/>
              <w:rPr>
                <w:rFonts w:asciiTheme="minorHAnsi" w:hAnsiTheme="minorHAnsi" w:cs="Calibri"/>
                <w:sz w:val="24"/>
                <w:szCs w:val="24"/>
                <w:lang w:bidi="th-TH"/>
              </w:rPr>
            </w:pPr>
            <w:r w:rsidRPr="001C5E78">
              <w:rPr>
                <w:rFonts w:asciiTheme="minorHAnsi" w:hAnsiTheme="minorHAnsi" w:cs="Calibri"/>
                <w:sz w:val="24"/>
                <w:szCs w:val="24"/>
                <w:lang w:bidi="th-TH"/>
              </w:rPr>
              <w:t>Orang</w:t>
            </w:r>
          </w:p>
        </w:tc>
      </w:tr>
      <w:tr w:rsidR="00846323" w:rsidRPr="001C5E78" w:rsidTr="00FD0C73">
        <w:trPr>
          <w:trHeight w:val="327"/>
        </w:trPr>
        <w:tc>
          <w:tcPr>
            <w:tcW w:w="709" w:type="dxa"/>
            <w:tcBorders>
              <w:top w:val="nil"/>
              <w:left w:val="single" w:sz="4" w:space="0" w:color="auto"/>
              <w:bottom w:val="nil"/>
              <w:right w:val="single" w:sz="4" w:space="0" w:color="auto"/>
            </w:tcBorders>
            <w:shd w:val="clear" w:color="auto" w:fill="auto"/>
            <w:noWrap/>
            <w:vAlign w:val="bottom"/>
          </w:tcPr>
          <w:p w:rsidR="00846323" w:rsidRPr="001C5E78" w:rsidRDefault="001C5E78" w:rsidP="000E18E6">
            <w:pPr>
              <w:jc w:val="center"/>
              <w:rPr>
                <w:rFonts w:asciiTheme="minorHAnsi" w:hAnsiTheme="minorHAnsi" w:cs="Calibri"/>
                <w:sz w:val="24"/>
                <w:szCs w:val="24"/>
                <w:lang w:val="id-ID" w:bidi="th-TH"/>
              </w:rPr>
            </w:pPr>
            <w:r>
              <w:rPr>
                <w:rFonts w:asciiTheme="minorHAnsi" w:hAnsiTheme="minorHAnsi" w:cs="Calibri"/>
                <w:sz w:val="24"/>
                <w:szCs w:val="24"/>
                <w:lang w:val="id-ID" w:bidi="th-TH"/>
              </w:rPr>
              <w:t>5.</w:t>
            </w:r>
          </w:p>
        </w:tc>
        <w:tc>
          <w:tcPr>
            <w:tcW w:w="435" w:type="dxa"/>
            <w:tcBorders>
              <w:top w:val="nil"/>
              <w:left w:val="nil"/>
              <w:bottom w:val="single" w:sz="4" w:space="0" w:color="auto"/>
              <w:right w:val="nil"/>
            </w:tcBorders>
            <w:shd w:val="clear" w:color="auto" w:fill="auto"/>
            <w:noWrap/>
            <w:vAlign w:val="bottom"/>
          </w:tcPr>
          <w:p w:rsidR="00846323" w:rsidRPr="001C5E78" w:rsidRDefault="00846323" w:rsidP="00230D97">
            <w:pPr>
              <w:rPr>
                <w:rFonts w:asciiTheme="minorHAnsi" w:hAnsiTheme="minorHAnsi" w:cs="Calibri"/>
                <w:sz w:val="24"/>
                <w:szCs w:val="24"/>
                <w:lang w:bidi="th-TH"/>
              </w:rPr>
            </w:pPr>
          </w:p>
        </w:tc>
        <w:tc>
          <w:tcPr>
            <w:tcW w:w="5457" w:type="dxa"/>
            <w:gridSpan w:val="2"/>
            <w:tcBorders>
              <w:top w:val="single" w:sz="4" w:space="0" w:color="auto"/>
              <w:left w:val="nil"/>
              <w:bottom w:val="single" w:sz="4" w:space="0" w:color="auto"/>
              <w:right w:val="nil"/>
            </w:tcBorders>
            <w:shd w:val="clear" w:color="auto" w:fill="auto"/>
            <w:noWrap/>
            <w:vAlign w:val="bottom"/>
          </w:tcPr>
          <w:p w:rsidR="00846323" w:rsidRPr="001C5E78" w:rsidRDefault="00846323" w:rsidP="00230D97">
            <w:pPr>
              <w:rPr>
                <w:rFonts w:asciiTheme="minorHAnsi" w:hAnsiTheme="minorHAnsi" w:cs="Calibri"/>
                <w:sz w:val="24"/>
                <w:szCs w:val="24"/>
                <w:lang w:bidi="th-TH"/>
              </w:rPr>
            </w:pPr>
            <w:r w:rsidRPr="001C5E78">
              <w:rPr>
                <w:rFonts w:asciiTheme="minorHAnsi" w:hAnsiTheme="minorHAnsi" w:cs="Calibri"/>
                <w:sz w:val="24"/>
                <w:szCs w:val="24"/>
                <w:lang w:bidi="th-TH"/>
              </w:rPr>
              <w:t>Kepala Seksi</w:t>
            </w:r>
          </w:p>
        </w:tc>
        <w:tc>
          <w:tcPr>
            <w:tcW w:w="1010" w:type="dxa"/>
            <w:tcBorders>
              <w:top w:val="nil"/>
              <w:left w:val="single" w:sz="4" w:space="0" w:color="auto"/>
              <w:bottom w:val="single" w:sz="4" w:space="0" w:color="auto"/>
              <w:right w:val="nil"/>
            </w:tcBorders>
            <w:shd w:val="clear" w:color="auto" w:fill="auto"/>
            <w:noWrap/>
            <w:vAlign w:val="bottom"/>
          </w:tcPr>
          <w:p w:rsidR="00846323" w:rsidRPr="001C5E78" w:rsidRDefault="00846323" w:rsidP="00FE1A73">
            <w:pPr>
              <w:jc w:val="center"/>
              <w:rPr>
                <w:rFonts w:asciiTheme="minorHAnsi" w:hAnsiTheme="minorHAnsi" w:cs="Calibri"/>
                <w:sz w:val="24"/>
                <w:szCs w:val="24"/>
                <w:lang w:bidi="th-TH"/>
              </w:rPr>
            </w:pPr>
            <w:r w:rsidRPr="001C5E78">
              <w:rPr>
                <w:rFonts w:asciiTheme="minorHAnsi" w:hAnsiTheme="minorHAnsi" w:cs="Calibri"/>
                <w:sz w:val="24"/>
                <w:szCs w:val="24"/>
                <w:lang w:bidi="th-TH"/>
              </w:rPr>
              <w:t>1</w:t>
            </w:r>
            <w:r w:rsidR="00FE1A73" w:rsidRPr="001C5E78">
              <w:rPr>
                <w:rFonts w:asciiTheme="minorHAnsi" w:hAnsiTheme="minorHAnsi" w:cs="Calibri"/>
                <w:sz w:val="24"/>
                <w:szCs w:val="24"/>
                <w:lang w:bidi="th-TH"/>
              </w:rPr>
              <w:t>2</w:t>
            </w:r>
          </w:p>
        </w:tc>
        <w:tc>
          <w:tcPr>
            <w:tcW w:w="1116" w:type="dxa"/>
            <w:tcBorders>
              <w:top w:val="nil"/>
              <w:left w:val="nil"/>
              <w:bottom w:val="single" w:sz="4" w:space="0" w:color="auto"/>
              <w:right w:val="single" w:sz="4" w:space="0" w:color="auto"/>
            </w:tcBorders>
            <w:shd w:val="clear" w:color="auto" w:fill="auto"/>
            <w:noWrap/>
            <w:vAlign w:val="bottom"/>
          </w:tcPr>
          <w:p w:rsidR="00846323" w:rsidRPr="001C5E78" w:rsidRDefault="00846323" w:rsidP="00230D97">
            <w:pPr>
              <w:jc w:val="center"/>
              <w:rPr>
                <w:rFonts w:asciiTheme="minorHAnsi" w:hAnsiTheme="minorHAnsi" w:cs="Calibri"/>
                <w:sz w:val="24"/>
                <w:szCs w:val="24"/>
                <w:lang w:bidi="th-TH"/>
              </w:rPr>
            </w:pPr>
            <w:r w:rsidRPr="001C5E78">
              <w:rPr>
                <w:rFonts w:asciiTheme="minorHAnsi" w:hAnsiTheme="minorHAnsi" w:cs="Calibri"/>
                <w:sz w:val="24"/>
                <w:szCs w:val="24"/>
                <w:lang w:bidi="th-TH"/>
              </w:rPr>
              <w:t>Orang</w:t>
            </w:r>
          </w:p>
        </w:tc>
      </w:tr>
      <w:tr w:rsidR="008055A9" w:rsidRPr="001C5E78" w:rsidTr="00FD0C73">
        <w:trPr>
          <w:trHeight w:val="327"/>
        </w:trPr>
        <w:tc>
          <w:tcPr>
            <w:tcW w:w="709" w:type="dxa"/>
            <w:tcBorders>
              <w:top w:val="nil"/>
              <w:left w:val="single" w:sz="4" w:space="0" w:color="auto"/>
              <w:bottom w:val="nil"/>
              <w:right w:val="single" w:sz="4" w:space="0" w:color="auto"/>
            </w:tcBorders>
            <w:shd w:val="clear" w:color="auto" w:fill="auto"/>
            <w:noWrap/>
            <w:vAlign w:val="bottom"/>
          </w:tcPr>
          <w:p w:rsidR="008055A9" w:rsidRPr="001C5E78" w:rsidRDefault="001C5E78" w:rsidP="000E18E6">
            <w:pPr>
              <w:jc w:val="center"/>
              <w:rPr>
                <w:rFonts w:asciiTheme="minorHAnsi" w:hAnsiTheme="minorHAnsi" w:cs="Calibri"/>
                <w:sz w:val="24"/>
                <w:szCs w:val="24"/>
                <w:lang w:val="id-ID" w:bidi="th-TH"/>
              </w:rPr>
            </w:pPr>
            <w:r>
              <w:rPr>
                <w:rFonts w:asciiTheme="minorHAnsi" w:hAnsiTheme="minorHAnsi" w:cs="Calibri"/>
                <w:sz w:val="24"/>
                <w:szCs w:val="24"/>
                <w:lang w:val="id-ID" w:bidi="th-TH"/>
              </w:rPr>
              <w:t>6.</w:t>
            </w:r>
          </w:p>
        </w:tc>
        <w:tc>
          <w:tcPr>
            <w:tcW w:w="435" w:type="dxa"/>
            <w:tcBorders>
              <w:top w:val="nil"/>
              <w:left w:val="nil"/>
              <w:bottom w:val="single" w:sz="4" w:space="0" w:color="auto"/>
              <w:right w:val="nil"/>
            </w:tcBorders>
            <w:shd w:val="clear" w:color="auto" w:fill="auto"/>
            <w:noWrap/>
            <w:vAlign w:val="bottom"/>
          </w:tcPr>
          <w:p w:rsidR="008055A9" w:rsidRPr="001C5E78" w:rsidRDefault="008055A9" w:rsidP="00230D97">
            <w:pPr>
              <w:rPr>
                <w:rFonts w:asciiTheme="minorHAnsi" w:hAnsiTheme="minorHAnsi" w:cs="Calibri"/>
                <w:sz w:val="24"/>
                <w:szCs w:val="24"/>
                <w:lang w:val="id-ID" w:bidi="th-TH"/>
              </w:rPr>
            </w:pPr>
          </w:p>
        </w:tc>
        <w:tc>
          <w:tcPr>
            <w:tcW w:w="5457" w:type="dxa"/>
            <w:gridSpan w:val="2"/>
            <w:tcBorders>
              <w:top w:val="single" w:sz="4" w:space="0" w:color="auto"/>
              <w:left w:val="nil"/>
              <w:bottom w:val="single" w:sz="4" w:space="0" w:color="auto"/>
              <w:right w:val="nil"/>
            </w:tcBorders>
            <w:shd w:val="clear" w:color="auto" w:fill="auto"/>
            <w:noWrap/>
            <w:vAlign w:val="bottom"/>
          </w:tcPr>
          <w:p w:rsidR="008055A9" w:rsidRPr="001C5E78" w:rsidRDefault="008055A9" w:rsidP="00230D97">
            <w:pPr>
              <w:rPr>
                <w:rFonts w:asciiTheme="minorHAnsi" w:hAnsiTheme="minorHAnsi" w:cs="Calibri"/>
                <w:sz w:val="24"/>
                <w:szCs w:val="24"/>
                <w:lang w:val="id-ID" w:bidi="th-TH"/>
              </w:rPr>
            </w:pPr>
            <w:r w:rsidRPr="001C5E78">
              <w:rPr>
                <w:rFonts w:asciiTheme="minorHAnsi" w:hAnsiTheme="minorHAnsi" w:cs="Calibri"/>
                <w:sz w:val="24"/>
                <w:szCs w:val="24"/>
                <w:lang w:val="id-ID" w:bidi="th-TH"/>
              </w:rPr>
              <w:t>Kepala Unit Pelaksana Teknis (UPT)</w:t>
            </w:r>
          </w:p>
        </w:tc>
        <w:tc>
          <w:tcPr>
            <w:tcW w:w="1010" w:type="dxa"/>
            <w:tcBorders>
              <w:top w:val="nil"/>
              <w:left w:val="single" w:sz="4" w:space="0" w:color="auto"/>
              <w:bottom w:val="single" w:sz="4" w:space="0" w:color="auto"/>
              <w:right w:val="nil"/>
            </w:tcBorders>
            <w:shd w:val="clear" w:color="auto" w:fill="auto"/>
            <w:noWrap/>
            <w:vAlign w:val="bottom"/>
          </w:tcPr>
          <w:p w:rsidR="008055A9" w:rsidRPr="001C5E78" w:rsidRDefault="008055A9" w:rsidP="00FE1A73">
            <w:pPr>
              <w:jc w:val="center"/>
              <w:rPr>
                <w:rFonts w:asciiTheme="minorHAnsi" w:hAnsiTheme="minorHAnsi" w:cs="Calibri"/>
                <w:sz w:val="24"/>
                <w:szCs w:val="24"/>
                <w:lang w:val="id-ID" w:bidi="th-TH"/>
              </w:rPr>
            </w:pPr>
            <w:r w:rsidRPr="001C5E78">
              <w:rPr>
                <w:rFonts w:asciiTheme="minorHAnsi" w:hAnsiTheme="minorHAnsi" w:cs="Calibri"/>
                <w:sz w:val="24"/>
                <w:szCs w:val="24"/>
                <w:lang w:val="id-ID" w:bidi="th-TH"/>
              </w:rPr>
              <w:t>1</w:t>
            </w:r>
          </w:p>
        </w:tc>
        <w:tc>
          <w:tcPr>
            <w:tcW w:w="1116" w:type="dxa"/>
            <w:tcBorders>
              <w:top w:val="nil"/>
              <w:left w:val="nil"/>
              <w:bottom w:val="single" w:sz="4" w:space="0" w:color="auto"/>
              <w:right w:val="single" w:sz="4" w:space="0" w:color="auto"/>
            </w:tcBorders>
            <w:shd w:val="clear" w:color="auto" w:fill="auto"/>
            <w:noWrap/>
            <w:vAlign w:val="bottom"/>
          </w:tcPr>
          <w:p w:rsidR="008055A9" w:rsidRPr="001C5E78" w:rsidRDefault="008055A9" w:rsidP="00230D97">
            <w:pPr>
              <w:jc w:val="center"/>
              <w:rPr>
                <w:rFonts w:asciiTheme="minorHAnsi" w:hAnsiTheme="minorHAnsi" w:cs="Calibri"/>
                <w:sz w:val="24"/>
                <w:szCs w:val="24"/>
                <w:lang w:val="id-ID" w:bidi="th-TH"/>
              </w:rPr>
            </w:pPr>
            <w:r w:rsidRPr="001C5E78">
              <w:rPr>
                <w:rFonts w:asciiTheme="minorHAnsi" w:hAnsiTheme="minorHAnsi" w:cs="Calibri"/>
                <w:sz w:val="24"/>
                <w:szCs w:val="24"/>
                <w:lang w:val="id-ID" w:bidi="th-TH"/>
              </w:rPr>
              <w:t>Orang</w:t>
            </w:r>
          </w:p>
        </w:tc>
      </w:tr>
      <w:tr w:rsidR="008055A9" w:rsidRPr="001C5E78" w:rsidTr="00FD0C73">
        <w:trPr>
          <w:trHeight w:val="327"/>
        </w:trPr>
        <w:tc>
          <w:tcPr>
            <w:tcW w:w="709" w:type="dxa"/>
            <w:tcBorders>
              <w:top w:val="nil"/>
              <w:left w:val="single" w:sz="4" w:space="0" w:color="auto"/>
              <w:bottom w:val="nil"/>
              <w:right w:val="single" w:sz="4" w:space="0" w:color="auto"/>
            </w:tcBorders>
            <w:shd w:val="clear" w:color="auto" w:fill="auto"/>
            <w:noWrap/>
            <w:vAlign w:val="bottom"/>
          </w:tcPr>
          <w:p w:rsidR="008055A9" w:rsidRPr="001C5E78" w:rsidRDefault="008055A9" w:rsidP="000E18E6">
            <w:pPr>
              <w:jc w:val="center"/>
              <w:rPr>
                <w:rFonts w:asciiTheme="minorHAnsi" w:hAnsiTheme="minorHAnsi" w:cs="Calibri"/>
                <w:sz w:val="24"/>
                <w:szCs w:val="24"/>
                <w:lang w:bidi="th-TH"/>
              </w:rPr>
            </w:pPr>
          </w:p>
        </w:tc>
        <w:tc>
          <w:tcPr>
            <w:tcW w:w="435" w:type="dxa"/>
            <w:tcBorders>
              <w:top w:val="nil"/>
              <w:left w:val="nil"/>
              <w:bottom w:val="single" w:sz="4" w:space="0" w:color="auto"/>
              <w:right w:val="nil"/>
            </w:tcBorders>
            <w:shd w:val="clear" w:color="auto" w:fill="auto"/>
            <w:noWrap/>
            <w:vAlign w:val="bottom"/>
          </w:tcPr>
          <w:p w:rsidR="008055A9" w:rsidRPr="001C5E78" w:rsidRDefault="008055A9" w:rsidP="00230D97">
            <w:pPr>
              <w:rPr>
                <w:rFonts w:asciiTheme="minorHAnsi" w:hAnsiTheme="minorHAnsi" w:cs="Calibri"/>
                <w:sz w:val="24"/>
                <w:szCs w:val="24"/>
                <w:lang w:val="id-ID" w:bidi="th-TH"/>
              </w:rPr>
            </w:pPr>
          </w:p>
        </w:tc>
        <w:tc>
          <w:tcPr>
            <w:tcW w:w="5457" w:type="dxa"/>
            <w:gridSpan w:val="2"/>
            <w:tcBorders>
              <w:top w:val="single" w:sz="4" w:space="0" w:color="auto"/>
              <w:left w:val="nil"/>
              <w:bottom w:val="single" w:sz="4" w:space="0" w:color="auto"/>
              <w:right w:val="nil"/>
            </w:tcBorders>
            <w:shd w:val="clear" w:color="auto" w:fill="auto"/>
            <w:noWrap/>
            <w:vAlign w:val="bottom"/>
          </w:tcPr>
          <w:p w:rsidR="008055A9" w:rsidRPr="001C5E78" w:rsidRDefault="008055A9" w:rsidP="00282001">
            <w:pPr>
              <w:pStyle w:val="ListParagraph"/>
              <w:numPr>
                <w:ilvl w:val="0"/>
                <w:numId w:val="11"/>
              </w:numPr>
              <w:ind w:left="308" w:hanging="284"/>
              <w:rPr>
                <w:rFonts w:asciiTheme="minorHAnsi" w:hAnsiTheme="minorHAnsi" w:cs="Calibri"/>
                <w:sz w:val="24"/>
                <w:szCs w:val="24"/>
                <w:lang w:val="id-ID" w:bidi="th-TH"/>
              </w:rPr>
            </w:pPr>
            <w:r w:rsidRPr="001C5E78">
              <w:rPr>
                <w:rFonts w:asciiTheme="minorHAnsi" w:hAnsiTheme="minorHAnsi" w:cs="Calibri"/>
                <w:sz w:val="24"/>
                <w:szCs w:val="24"/>
                <w:lang w:val="id-ID" w:bidi="th-TH"/>
              </w:rPr>
              <w:t xml:space="preserve">Kepala </w:t>
            </w:r>
            <w:r w:rsidR="00336B33">
              <w:rPr>
                <w:rFonts w:asciiTheme="minorHAnsi" w:hAnsiTheme="minorHAnsi" w:cs="Calibri"/>
                <w:sz w:val="24"/>
                <w:szCs w:val="24"/>
                <w:lang w:bidi="th-TH"/>
              </w:rPr>
              <w:t>Sub.</w:t>
            </w:r>
            <w:r w:rsidRPr="001C5E78">
              <w:rPr>
                <w:rFonts w:asciiTheme="minorHAnsi" w:hAnsiTheme="minorHAnsi" w:cs="Calibri"/>
                <w:sz w:val="24"/>
                <w:szCs w:val="24"/>
                <w:lang w:val="id-ID" w:bidi="th-TH"/>
              </w:rPr>
              <w:t>Tata Usaha</w:t>
            </w:r>
          </w:p>
        </w:tc>
        <w:tc>
          <w:tcPr>
            <w:tcW w:w="1010" w:type="dxa"/>
            <w:tcBorders>
              <w:top w:val="nil"/>
              <w:left w:val="single" w:sz="4" w:space="0" w:color="auto"/>
              <w:bottom w:val="single" w:sz="4" w:space="0" w:color="auto"/>
              <w:right w:val="nil"/>
            </w:tcBorders>
            <w:shd w:val="clear" w:color="auto" w:fill="auto"/>
            <w:noWrap/>
            <w:vAlign w:val="bottom"/>
          </w:tcPr>
          <w:p w:rsidR="008055A9" w:rsidRPr="001C5E78" w:rsidRDefault="008055A9" w:rsidP="00FE1A73">
            <w:pPr>
              <w:jc w:val="center"/>
              <w:rPr>
                <w:rFonts w:asciiTheme="minorHAnsi" w:hAnsiTheme="minorHAnsi" w:cs="Calibri"/>
                <w:sz w:val="24"/>
                <w:szCs w:val="24"/>
                <w:lang w:val="id-ID" w:bidi="th-TH"/>
              </w:rPr>
            </w:pPr>
            <w:r w:rsidRPr="001C5E78">
              <w:rPr>
                <w:rFonts w:asciiTheme="minorHAnsi" w:hAnsiTheme="minorHAnsi" w:cs="Calibri"/>
                <w:sz w:val="24"/>
                <w:szCs w:val="24"/>
                <w:lang w:val="id-ID" w:bidi="th-TH"/>
              </w:rPr>
              <w:t>1</w:t>
            </w:r>
          </w:p>
        </w:tc>
        <w:tc>
          <w:tcPr>
            <w:tcW w:w="1116" w:type="dxa"/>
            <w:tcBorders>
              <w:top w:val="nil"/>
              <w:left w:val="nil"/>
              <w:bottom w:val="single" w:sz="4" w:space="0" w:color="auto"/>
              <w:right w:val="single" w:sz="4" w:space="0" w:color="auto"/>
            </w:tcBorders>
            <w:shd w:val="clear" w:color="auto" w:fill="auto"/>
            <w:noWrap/>
            <w:vAlign w:val="bottom"/>
          </w:tcPr>
          <w:p w:rsidR="008055A9" w:rsidRPr="001C5E78" w:rsidRDefault="008055A9" w:rsidP="00230D97">
            <w:pPr>
              <w:jc w:val="center"/>
              <w:rPr>
                <w:rFonts w:asciiTheme="minorHAnsi" w:hAnsiTheme="minorHAnsi" w:cs="Calibri"/>
                <w:sz w:val="24"/>
                <w:szCs w:val="24"/>
                <w:lang w:val="id-ID" w:bidi="th-TH"/>
              </w:rPr>
            </w:pPr>
            <w:r w:rsidRPr="001C5E78">
              <w:rPr>
                <w:rFonts w:asciiTheme="minorHAnsi" w:hAnsiTheme="minorHAnsi" w:cs="Calibri"/>
                <w:sz w:val="24"/>
                <w:szCs w:val="24"/>
                <w:lang w:val="id-ID" w:bidi="th-TH"/>
              </w:rPr>
              <w:t>Orang</w:t>
            </w:r>
          </w:p>
        </w:tc>
      </w:tr>
      <w:tr w:rsidR="0068483E" w:rsidRPr="001C5E78" w:rsidTr="00FD0C73">
        <w:trPr>
          <w:trHeight w:val="327"/>
        </w:trPr>
        <w:tc>
          <w:tcPr>
            <w:tcW w:w="709" w:type="dxa"/>
            <w:tcBorders>
              <w:top w:val="nil"/>
              <w:left w:val="single" w:sz="4" w:space="0" w:color="auto"/>
              <w:bottom w:val="nil"/>
              <w:right w:val="single" w:sz="4" w:space="0" w:color="auto"/>
            </w:tcBorders>
            <w:shd w:val="clear" w:color="auto" w:fill="auto"/>
            <w:noWrap/>
            <w:vAlign w:val="bottom"/>
          </w:tcPr>
          <w:p w:rsidR="0068483E" w:rsidRPr="001C5E78" w:rsidRDefault="001C5E78" w:rsidP="000E18E6">
            <w:pPr>
              <w:jc w:val="center"/>
              <w:rPr>
                <w:rFonts w:asciiTheme="minorHAnsi" w:hAnsiTheme="minorHAnsi" w:cs="Calibri"/>
                <w:sz w:val="24"/>
                <w:szCs w:val="24"/>
                <w:lang w:val="id-ID" w:bidi="th-TH"/>
              </w:rPr>
            </w:pPr>
            <w:r>
              <w:rPr>
                <w:rFonts w:asciiTheme="minorHAnsi" w:hAnsiTheme="minorHAnsi" w:cs="Calibri"/>
                <w:sz w:val="24"/>
                <w:szCs w:val="24"/>
                <w:lang w:val="id-ID" w:bidi="th-TH"/>
              </w:rPr>
              <w:t>7.</w:t>
            </w:r>
          </w:p>
        </w:tc>
        <w:tc>
          <w:tcPr>
            <w:tcW w:w="435" w:type="dxa"/>
            <w:tcBorders>
              <w:top w:val="nil"/>
              <w:left w:val="nil"/>
              <w:bottom w:val="single" w:sz="4" w:space="0" w:color="auto"/>
              <w:right w:val="nil"/>
            </w:tcBorders>
            <w:shd w:val="clear" w:color="auto" w:fill="auto"/>
            <w:noWrap/>
            <w:vAlign w:val="bottom"/>
          </w:tcPr>
          <w:p w:rsidR="0068483E" w:rsidRPr="001C5E78" w:rsidRDefault="0068483E" w:rsidP="00230D97">
            <w:pPr>
              <w:rPr>
                <w:rFonts w:asciiTheme="minorHAnsi" w:hAnsiTheme="minorHAnsi" w:cs="Calibri"/>
                <w:sz w:val="24"/>
                <w:szCs w:val="24"/>
                <w:lang w:bidi="th-TH"/>
              </w:rPr>
            </w:pPr>
          </w:p>
        </w:tc>
        <w:tc>
          <w:tcPr>
            <w:tcW w:w="5457" w:type="dxa"/>
            <w:gridSpan w:val="2"/>
            <w:tcBorders>
              <w:top w:val="single" w:sz="4" w:space="0" w:color="auto"/>
              <w:left w:val="nil"/>
              <w:bottom w:val="single" w:sz="4" w:space="0" w:color="auto"/>
              <w:right w:val="nil"/>
            </w:tcBorders>
            <w:shd w:val="clear" w:color="auto" w:fill="auto"/>
            <w:noWrap/>
            <w:vAlign w:val="bottom"/>
          </w:tcPr>
          <w:p w:rsidR="0068483E" w:rsidRPr="001C5E78" w:rsidRDefault="0068483E" w:rsidP="00230D97">
            <w:pPr>
              <w:rPr>
                <w:rFonts w:asciiTheme="minorHAnsi" w:hAnsiTheme="minorHAnsi" w:cs="Calibri"/>
                <w:sz w:val="24"/>
                <w:szCs w:val="24"/>
                <w:lang w:bidi="th-TH"/>
              </w:rPr>
            </w:pPr>
            <w:r w:rsidRPr="001C5E78">
              <w:rPr>
                <w:rFonts w:asciiTheme="minorHAnsi" w:hAnsiTheme="minorHAnsi" w:cs="Calibri"/>
                <w:sz w:val="24"/>
                <w:szCs w:val="24"/>
                <w:lang w:bidi="th-TH"/>
              </w:rPr>
              <w:t>Staf / Pelaksana</w:t>
            </w:r>
          </w:p>
        </w:tc>
        <w:tc>
          <w:tcPr>
            <w:tcW w:w="1010" w:type="dxa"/>
            <w:tcBorders>
              <w:top w:val="nil"/>
              <w:left w:val="single" w:sz="4" w:space="0" w:color="auto"/>
              <w:bottom w:val="single" w:sz="4" w:space="0" w:color="auto"/>
              <w:right w:val="nil"/>
            </w:tcBorders>
            <w:shd w:val="clear" w:color="auto" w:fill="auto"/>
            <w:noWrap/>
            <w:vAlign w:val="bottom"/>
          </w:tcPr>
          <w:p w:rsidR="0068483E" w:rsidRPr="001C5E78" w:rsidRDefault="0068483E" w:rsidP="00230D97">
            <w:pPr>
              <w:jc w:val="center"/>
              <w:rPr>
                <w:rFonts w:asciiTheme="minorHAnsi" w:hAnsiTheme="minorHAnsi" w:cs="Calibri"/>
                <w:sz w:val="24"/>
                <w:szCs w:val="24"/>
                <w:lang w:bidi="th-TH"/>
              </w:rPr>
            </w:pPr>
          </w:p>
        </w:tc>
        <w:tc>
          <w:tcPr>
            <w:tcW w:w="1116" w:type="dxa"/>
            <w:tcBorders>
              <w:top w:val="nil"/>
              <w:left w:val="nil"/>
              <w:bottom w:val="single" w:sz="4" w:space="0" w:color="auto"/>
              <w:right w:val="single" w:sz="4" w:space="0" w:color="auto"/>
            </w:tcBorders>
            <w:shd w:val="clear" w:color="auto" w:fill="auto"/>
            <w:noWrap/>
            <w:vAlign w:val="bottom"/>
          </w:tcPr>
          <w:p w:rsidR="0068483E" w:rsidRPr="001C5E78" w:rsidRDefault="0068483E" w:rsidP="00230D97">
            <w:pPr>
              <w:jc w:val="center"/>
              <w:rPr>
                <w:rFonts w:asciiTheme="minorHAnsi" w:hAnsiTheme="minorHAnsi" w:cs="Calibri"/>
                <w:sz w:val="24"/>
                <w:szCs w:val="24"/>
                <w:lang w:bidi="th-TH"/>
              </w:rPr>
            </w:pPr>
          </w:p>
        </w:tc>
      </w:tr>
      <w:tr w:rsidR="0068483E" w:rsidRPr="001C5E78" w:rsidTr="00FD0C73">
        <w:trPr>
          <w:trHeight w:val="327"/>
        </w:trPr>
        <w:tc>
          <w:tcPr>
            <w:tcW w:w="709" w:type="dxa"/>
            <w:tcBorders>
              <w:top w:val="nil"/>
              <w:left w:val="single" w:sz="4" w:space="0" w:color="auto"/>
              <w:bottom w:val="nil"/>
              <w:right w:val="single" w:sz="4" w:space="0" w:color="auto"/>
            </w:tcBorders>
            <w:shd w:val="clear" w:color="auto" w:fill="auto"/>
            <w:noWrap/>
            <w:vAlign w:val="bottom"/>
          </w:tcPr>
          <w:p w:rsidR="0068483E" w:rsidRPr="001C5E78" w:rsidRDefault="0068483E" w:rsidP="000E18E6">
            <w:pPr>
              <w:jc w:val="center"/>
              <w:rPr>
                <w:rFonts w:asciiTheme="minorHAnsi" w:hAnsiTheme="minorHAnsi" w:cs="Calibri"/>
                <w:sz w:val="24"/>
                <w:szCs w:val="24"/>
                <w:lang w:bidi="th-TH"/>
              </w:rPr>
            </w:pPr>
          </w:p>
        </w:tc>
        <w:tc>
          <w:tcPr>
            <w:tcW w:w="435" w:type="dxa"/>
            <w:tcBorders>
              <w:top w:val="nil"/>
              <w:left w:val="nil"/>
              <w:bottom w:val="single" w:sz="4" w:space="0" w:color="auto"/>
              <w:right w:val="nil"/>
            </w:tcBorders>
            <w:shd w:val="clear" w:color="auto" w:fill="auto"/>
            <w:noWrap/>
            <w:vAlign w:val="bottom"/>
          </w:tcPr>
          <w:p w:rsidR="0068483E" w:rsidRPr="001C5E78" w:rsidRDefault="0068483E" w:rsidP="00230D97">
            <w:pPr>
              <w:rPr>
                <w:rFonts w:asciiTheme="minorHAnsi" w:hAnsiTheme="minorHAnsi" w:cs="Calibri"/>
                <w:sz w:val="24"/>
                <w:szCs w:val="24"/>
                <w:lang w:bidi="th-TH"/>
              </w:rPr>
            </w:pPr>
          </w:p>
        </w:tc>
        <w:tc>
          <w:tcPr>
            <w:tcW w:w="5457" w:type="dxa"/>
            <w:gridSpan w:val="2"/>
            <w:tcBorders>
              <w:top w:val="single" w:sz="4" w:space="0" w:color="auto"/>
              <w:left w:val="nil"/>
              <w:bottom w:val="single" w:sz="4" w:space="0" w:color="auto"/>
              <w:right w:val="nil"/>
            </w:tcBorders>
            <w:shd w:val="clear" w:color="auto" w:fill="auto"/>
            <w:noWrap/>
            <w:vAlign w:val="bottom"/>
          </w:tcPr>
          <w:p w:rsidR="0068483E" w:rsidRPr="001C5E78" w:rsidRDefault="0068483E" w:rsidP="00230D97">
            <w:pPr>
              <w:rPr>
                <w:rFonts w:asciiTheme="minorHAnsi" w:hAnsiTheme="minorHAnsi" w:cs="Calibri"/>
                <w:sz w:val="24"/>
                <w:szCs w:val="24"/>
                <w:lang w:val="id-ID" w:bidi="th-TH"/>
              </w:rPr>
            </w:pPr>
            <w:r w:rsidRPr="001C5E78">
              <w:rPr>
                <w:rFonts w:asciiTheme="minorHAnsi" w:hAnsiTheme="minorHAnsi" w:cs="Calibri"/>
                <w:sz w:val="24"/>
                <w:szCs w:val="24"/>
                <w:lang w:bidi="th-TH"/>
              </w:rPr>
              <w:t>Staf Gol. I</w:t>
            </w:r>
            <w:r w:rsidR="00AC6365" w:rsidRPr="001C5E78">
              <w:rPr>
                <w:rFonts w:asciiTheme="minorHAnsi" w:hAnsiTheme="minorHAnsi" w:cs="Calibri"/>
                <w:sz w:val="24"/>
                <w:szCs w:val="24"/>
                <w:lang w:val="id-ID" w:bidi="th-TH"/>
              </w:rPr>
              <w:t>V</w:t>
            </w:r>
          </w:p>
        </w:tc>
        <w:tc>
          <w:tcPr>
            <w:tcW w:w="1010" w:type="dxa"/>
            <w:tcBorders>
              <w:top w:val="nil"/>
              <w:left w:val="single" w:sz="4" w:space="0" w:color="auto"/>
              <w:bottom w:val="single" w:sz="4" w:space="0" w:color="auto"/>
              <w:right w:val="nil"/>
            </w:tcBorders>
            <w:shd w:val="clear" w:color="auto" w:fill="auto"/>
            <w:noWrap/>
            <w:vAlign w:val="bottom"/>
          </w:tcPr>
          <w:p w:rsidR="0068483E" w:rsidRPr="00FD0C73" w:rsidRDefault="00FD0C73" w:rsidP="00230D97">
            <w:pPr>
              <w:jc w:val="center"/>
              <w:rPr>
                <w:rFonts w:asciiTheme="minorHAnsi" w:hAnsiTheme="minorHAnsi" w:cs="Calibri"/>
                <w:sz w:val="24"/>
                <w:szCs w:val="24"/>
                <w:lang w:bidi="th-TH"/>
              </w:rPr>
            </w:pPr>
            <w:r>
              <w:rPr>
                <w:rFonts w:asciiTheme="minorHAnsi" w:hAnsiTheme="minorHAnsi" w:cs="Calibri"/>
                <w:sz w:val="24"/>
                <w:szCs w:val="24"/>
                <w:lang w:bidi="th-TH"/>
              </w:rPr>
              <w:t>-</w:t>
            </w:r>
          </w:p>
        </w:tc>
        <w:tc>
          <w:tcPr>
            <w:tcW w:w="1116" w:type="dxa"/>
            <w:tcBorders>
              <w:top w:val="nil"/>
              <w:left w:val="nil"/>
              <w:bottom w:val="single" w:sz="4" w:space="0" w:color="auto"/>
              <w:right w:val="single" w:sz="4" w:space="0" w:color="auto"/>
            </w:tcBorders>
            <w:shd w:val="clear" w:color="auto" w:fill="auto"/>
            <w:noWrap/>
            <w:vAlign w:val="bottom"/>
          </w:tcPr>
          <w:p w:rsidR="0068483E" w:rsidRPr="001C5E78" w:rsidRDefault="0068483E" w:rsidP="00230D97">
            <w:pPr>
              <w:jc w:val="center"/>
              <w:rPr>
                <w:rFonts w:asciiTheme="minorHAnsi" w:hAnsiTheme="minorHAnsi" w:cs="Calibri"/>
                <w:sz w:val="24"/>
                <w:szCs w:val="24"/>
                <w:lang w:bidi="th-TH"/>
              </w:rPr>
            </w:pPr>
            <w:r w:rsidRPr="001C5E78">
              <w:rPr>
                <w:rFonts w:asciiTheme="minorHAnsi" w:hAnsiTheme="minorHAnsi" w:cs="Calibri"/>
                <w:sz w:val="24"/>
                <w:szCs w:val="24"/>
                <w:lang w:bidi="th-TH"/>
              </w:rPr>
              <w:t>Orang</w:t>
            </w:r>
          </w:p>
        </w:tc>
      </w:tr>
      <w:tr w:rsidR="0068483E" w:rsidRPr="001C5E78" w:rsidTr="00FD0C73">
        <w:trPr>
          <w:trHeight w:val="327"/>
        </w:trPr>
        <w:tc>
          <w:tcPr>
            <w:tcW w:w="709" w:type="dxa"/>
            <w:tcBorders>
              <w:top w:val="nil"/>
              <w:left w:val="single" w:sz="4" w:space="0" w:color="auto"/>
              <w:bottom w:val="nil"/>
              <w:right w:val="single" w:sz="4" w:space="0" w:color="auto"/>
            </w:tcBorders>
            <w:shd w:val="clear" w:color="auto" w:fill="auto"/>
            <w:noWrap/>
            <w:vAlign w:val="bottom"/>
          </w:tcPr>
          <w:p w:rsidR="0068483E" w:rsidRPr="001C5E78" w:rsidRDefault="0068483E" w:rsidP="000E18E6">
            <w:pPr>
              <w:jc w:val="center"/>
              <w:rPr>
                <w:rFonts w:asciiTheme="minorHAnsi" w:hAnsiTheme="minorHAnsi" w:cs="Calibri"/>
                <w:sz w:val="24"/>
                <w:szCs w:val="24"/>
                <w:lang w:bidi="th-TH"/>
              </w:rPr>
            </w:pPr>
          </w:p>
        </w:tc>
        <w:tc>
          <w:tcPr>
            <w:tcW w:w="435" w:type="dxa"/>
            <w:tcBorders>
              <w:top w:val="nil"/>
              <w:left w:val="nil"/>
              <w:bottom w:val="single" w:sz="4" w:space="0" w:color="auto"/>
              <w:right w:val="nil"/>
            </w:tcBorders>
            <w:shd w:val="clear" w:color="auto" w:fill="auto"/>
            <w:noWrap/>
            <w:vAlign w:val="bottom"/>
          </w:tcPr>
          <w:p w:rsidR="0068483E" w:rsidRPr="001C5E78" w:rsidRDefault="0068483E" w:rsidP="00230D97">
            <w:pPr>
              <w:rPr>
                <w:rFonts w:asciiTheme="minorHAnsi" w:hAnsiTheme="minorHAnsi" w:cs="Calibri"/>
                <w:sz w:val="24"/>
                <w:szCs w:val="24"/>
                <w:lang w:bidi="th-TH"/>
              </w:rPr>
            </w:pPr>
          </w:p>
        </w:tc>
        <w:tc>
          <w:tcPr>
            <w:tcW w:w="5457" w:type="dxa"/>
            <w:gridSpan w:val="2"/>
            <w:tcBorders>
              <w:top w:val="single" w:sz="4" w:space="0" w:color="auto"/>
              <w:left w:val="nil"/>
              <w:bottom w:val="single" w:sz="4" w:space="0" w:color="auto"/>
              <w:right w:val="nil"/>
            </w:tcBorders>
            <w:shd w:val="clear" w:color="auto" w:fill="auto"/>
            <w:noWrap/>
            <w:vAlign w:val="bottom"/>
          </w:tcPr>
          <w:p w:rsidR="0068483E" w:rsidRPr="00CE4136" w:rsidRDefault="0068483E" w:rsidP="00230D97">
            <w:pPr>
              <w:rPr>
                <w:rFonts w:asciiTheme="minorHAnsi" w:hAnsiTheme="minorHAnsi" w:cs="Calibri"/>
                <w:sz w:val="24"/>
                <w:szCs w:val="24"/>
                <w:lang w:val="id-ID" w:bidi="th-TH"/>
              </w:rPr>
            </w:pPr>
            <w:r w:rsidRPr="00CE4136">
              <w:rPr>
                <w:rFonts w:asciiTheme="minorHAnsi" w:hAnsiTheme="minorHAnsi" w:cs="Calibri"/>
                <w:sz w:val="24"/>
                <w:szCs w:val="24"/>
                <w:lang w:bidi="th-TH"/>
              </w:rPr>
              <w:t>Staf Gol. II</w:t>
            </w:r>
            <w:r w:rsidR="00AC6365" w:rsidRPr="00CE4136">
              <w:rPr>
                <w:rFonts w:asciiTheme="minorHAnsi" w:hAnsiTheme="minorHAnsi" w:cs="Calibri"/>
                <w:sz w:val="24"/>
                <w:szCs w:val="24"/>
                <w:lang w:val="id-ID" w:bidi="th-TH"/>
              </w:rPr>
              <w:t>I</w:t>
            </w:r>
          </w:p>
        </w:tc>
        <w:tc>
          <w:tcPr>
            <w:tcW w:w="1010" w:type="dxa"/>
            <w:tcBorders>
              <w:top w:val="nil"/>
              <w:left w:val="single" w:sz="4" w:space="0" w:color="auto"/>
              <w:bottom w:val="single" w:sz="4" w:space="0" w:color="auto"/>
              <w:right w:val="nil"/>
            </w:tcBorders>
            <w:shd w:val="clear" w:color="auto" w:fill="auto"/>
            <w:noWrap/>
            <w:vAlign w:val="bottom"/>
          </w:tcPr>
          <w:p w:rsidR="0068483E" w:rsidRPr="000E18E6" w:rsidRDefault="00AC6365" w:rsidP="000E18E6">
            <w:pPr>
              <w:jc w:val="center"/>
              <w:rPr>
                <w:rFonts w:asciiTheme="minorHAnsi" w:hAnsiTheme="minorHAnsi" w:cs="Calibri"/>
                <w:sz w:val="24"/>
                <w:szCs w:val="24"/>
                <w:lang w:bidi="th-TH"/>
              </w:rPr>
            </w:pPr>
            <w:r w:rsidRPr="00CE4136">
              <w:rPr>
                <w:rFonts w:asciiTheme="minorHAnsi" w:hAnsiTheme="minorHAnsi" w:cs="Calibri"/>
                <w:sz w:val="24"/>
                <w:szCs w:val="24"/>
                <w:lang w:val="id-ID" w:bidi="th-TH"/>
              </w:rPr>
              <w:t>1</w:t>
            </w:r>
            <w:r w:rsidR="00297D09">
              <w:rPr>
                <w:rFonts w:asciiTheme="minorHAnsi" w:hAnsiTheme="minorHAnsi" w:cs="Calibri"/>
                <w:sz w:val="24"/>
                <w:szCs w:val="24"/>
                <w:lang w:bidi="th-TH"/>
              </w:rPr>
              <w:t>2</w:t>
            </w:r>
          </w:p>
        </w:tc>
        <w:tc>
          <w:tcPr>
            <w:tcW w:w="1116" w:type="dxa"/>
            <w:tcBorders>
              <w:top w:val="nil"/>
              <w:left w:val="nil"/>
              <w:bottom w:val="single" w:sz="4" w:space="0" w:color="auto"/>
              <w:right w:val="single" w:sz="4" w:space="0" w:color="auto"/>
            </w:tcBorders>
            <w:shd w:val="clear" w:color="auto" w:fill="auto"/>
            <w:noWrap/>
            <w:vAlign w:val="bottom"/>
          </w:tcPr>
          <w:p w:rsidR="0068483E" w:rsidRPr="00CE4136" w:rsidRDefault="0068483E" w:rsidP="00230D97">
            <w:pPr>
              <w:jc w:val="center"/>
              <w:rPr>
                <w:rFonts w:asciiTheme="minorHAnsi" w:hAnsiTheme="minorHAnsi" w:cs="Calibri"/>
                <w:sz w:val="24"/>
                <w:szCs w:val="24"/>
                <w:lang w:bidi="th-TH"/>
              </w:rPr>
            </w:pPr>
            <w:r w:rsidRPr="00CE4136">
              <w:rPr>
                <w:rFonts w:asciiTheme="minorHAnsi" w:hAnsiTheme="minorHAnsi" w:cs="Calibri"/>
                <w:sz w:val="24"/>
                <w:szCs w:val="24"/>
                <w:lang w:bidi="th-TH"/>
              </w:rPr>
              <w:t>Orang</w:t>
            </w:r>
          </w:p>
        </w:tc>
      </w:tr>
      <w:tr w:rsidR="0068483E" w:rsidRPr="001C5E78" w:rsidTr="00FD0C73">
        <w:trPr>
          <w:trHeight w:val="327"/>
        </w:trPr>
        <w:tc>
          <w:tcPr>
            <w:tcW w:w="709" w:type="dxa"/>
            <w:tcBorders>
              <w:top w:val="nil"/>
              <w:left w:val="single" w:sz="4" w:space="0" w:color="auto"/>
              <w:bottom w:val="nil"/>
              <w:right w:val="single" w:sz="4" w:space="0" w:color="auto"/>
            </w:tcBorders>
            <w:shd w:val="clear" w:color="auto" w:fill="auto"/>
            <w:noWrap/>
            <w:vAlign w:val="bottom"/>
          </w:tcPr>
          <w:p w:rsidR="0068483E" w:rsidRPr="001C5E78" w:rsidRDefault="0068483E" w:rsidP="00520EAD">
            <w:pPr>
              <w:jc w:val="both"/>
              <w:rPr>
                <w:rFonts w:asciiTheme="minorHAnsi" w:hAnsiTheme="minorHAnsi" w:cs="Calibri"/>
                <w:sz w:val="24"/>
                <w:szCs w:val="24"/>
                <w:lang w:bidi="th-TH"/>
              </w:rPr>
            </w:pPr>
            <w:r w:rsidRPr="001C5E78">
              <w:rPr>
                <w:rFonts w:asciiTheme="minorHAnsi" w:hAnsiTheme="minorHAnsi" w:cs="Calibri"/>
                <w:sz w:val="24"/>
                <w:szCs w:val="24"/>
                <w:lang w:bidi="th-TH"/>
              </w:rPr>
              <w:t> </w:t>
            </w:r>
          </w:p>
        </w:tc>
        <w:tc>
          <w:tcPr>
            <w:tcW w:w="435" w:type="dxa"/>
            <w:tcBorders>
              <w:top w:val="nil"/>
              <w:left w:val="nil"/>
              <w:bottom w:val="single" w:sz="4" w:space="0" w:color="auto"/>
              <w:right w:val="nil"/>
            </w:tcBorders>
            <w:shd w:val="clear" w:color="auto" w:fill="auto"/>
            <w:noWrap/>
            <w:vAlign w:val="bottom"/>
          </w:tcPr>
          <w:p w:rsidR="0068483E" w:rsidRPr="001C5E78" w:rsidRDefault="0068483E" w:rsidP="00230D97">
            <w:pPr>
              <w:rPr>
                <w:rFonts w:asciiTheme="minorHAnsi" w:hAnsiTheme="minorHAnsi" w:cs="Calibri"/>
                <w:sz w:val="24"/>
                <w:szCs w:val="24"/>
                <w:lang w:bidi="th-TH"/>
              </w:rPr>
            </w:pPr>
          </w:p>
        </w:tc>
        <w:tc>
          <w:tcPr>
            <w:tcW w:w="5457" w:type="dxa"/>
            <w:gridSpan w:val="2"/>
            <w:tcBorders>
              <w:top w:val="single" w:sz="4" w:space="0" w:color="auto"/>
              <w:left w:val="nil"/>
              <w:bottom w:val="single" w:sz="4" w:space="0" w:color="auto"/>
              <w:right w:val="nil"/>
            </w:tcBorders>
            <w:shd w:val="clear" w:color="auto" w:fill="auto"/>
            <w:noWrap/>
            <w:vAlign w:val="bottom"/>
          </w:tcPr>
          <w:p w:rsidR="0068483E" w:rsidRPr="00CE4136" w:rsidRDefault="0068483E" w:rsidP="00230D97">
            <w:pPr>
              <w:rPr>
                <w:rFonts w:asciiTheme="minorHAnsi" w:hAnsiTheme="minorHAnsi" w:cs="Calibri"/>
                <w:sz w:val="24"/>
                <w:szCs w:val="24"/>
                <w:lang w:val="id-ID" w:bidi="th-TH"/>
              </w:rPr>
            </w:pPr>
            <w:r w:rsidRPr="00CE4136">
              <w:rPr>
                <w:rFonts w:asciiTheme="minorHAnsi" w:hAnsiTheme="minorHAnsi" w:cs="Calibri"/>
                <w:sz w:val="24"/>
                <w:szCs w:val="24"/>
                <w:lang w:bidi="th-TH"/>
              </w:rPr>
              <w:t>Staf Gol. I</w:t>
            </w:r>
            <w:r w:rsidR="00AC6365" w:rsidRPr="00CE4136">
              <w:rPr>
                <w:rFonts w:asciiTheme="minorHAnsi" w:hAnsiTheme="minorHAnsi" w:cs="Calibri"/>
                <w:sz w:val="24"/>
                <w:szCs w:val="24"/>
                <w:lang w:val="id-ID" w:bidi="th-TH"/>
              </w:rPr>
              <w:t>I</w:t>
            </w:r>
          </w:p>
        </w:tc>
        <w:tc>
          <w:tcPr>
            <w:tcW w:w="1010" w:type="dxa"/>
            <w:tcBorders>
              <w:top w:val="nil"/>
              <w:left w:val="single" w:sz="4" w:space="0" w:color="auto"/>
              <w:bottom w:val="single" w:sz="4" w:space="0" w:color="auto"/>
              <w:right w:val="nil"/>
            </w:tcBorders>
            <w:shd w:val="clear" w:color="auto" w:fill="auto"/>
            <w:noWrap/>
            <w:vAlign w:val="bottom"/>
          </w:tcPr>
          <w:p w:rsidR="0068483E" w:rsidRPr="000E18E6" w:rsidRDefault="003253F4" w:rsidP="00230D97">
            <w:pPr>
              <w:jc w:val="center"/>
              <w:rPr>
                <w:rFonts w:asciiTheme="minorHAnsi" w:hAnsiTheme="minorHAnsi" w:cs="Calibri"/>
                <w:sz w:val="24"/>
                <w:szCs w:val="24"/>
                <w:lang w:bidi="th-TH"/>
              </w:rPr>
            </w:pPr>
            <w:r w:rsidRPr="00CE4136">
              <w:rPr>
                <w:rFonts w:asciiTheme="minorHAnsi" w:hAnsiTheme="minorHAnsi" w:cs="Calibri"/>
                <w:sz w:val="24"/>
                <w:szCs w:val="24"/>
                <w:lang w:val="id-ID" w:bidi="th-TH"/>
              </w:rPr>
              <w:t xml:space="preserve">  </w:t>
            </w:r>
            <w:r w:rsidR="000E18E6">
              <w:rPr>
                <w:rFonts w:asciiTheme="minorHAnsi" w:hAnsiTheme="minorHAnsi" w:cs="Calibri"/>
                <w:sz w:val="24"/>
                <w:szCs w:val="24"/>
                <w:lang w:bidi="th-TH"/>
              </w:rPr>
              <w:t>6</w:t>
            </w:r>
          </w:p>
        </w:tc>
        <w:tc>
          <w:tcPr>
            <w:tcW w:w="1116" w:type="dxa"/>
            <w:tcBorders>
              <w:top w:val="nil"/>
              <w:left w:val="nil"/>
              <w:bottom w:val="single" w:sz="4" w:space="0" w:color="auto"/>
              <w:right w:val="single" w:sz="4" w:space="0" w:color="auto"/>
            </w:tcBorders>
            <w:shd w:val="clear" w:color="auto" w:fill="auto"/>
            <w:noWrap/>
            <w:vAlign w:val="bottom"/>
          </w:tcPr>
          <w:p w:rsidR="0068483E" w:rsidRPr="00CE4136" w:rsidRDefault="0068483E" w:rsidP="00230D97">
            <w:pPr>
              <w:jc w:val="center"/>
              <w:rPr>
                <w:rFonts w:asciiTheme="minorHAnsi" w:hAnsiTheme="minorHAnsi" w:cs="Calibri"/>
                <w:sz w:val="24"/>
                <w:szCs w:val="24"/>
                <w:lang w:bidi="th-TH"/>
              </w:rPr>
            </w:pPr>
            <w:r w:rsidRPr="00CE4136">
              <w:rPr>
                <w:rFonts w:asciiTheme="minorHAnsi" w:hAnsiTheme="minorHAnsi" w:cs="Calibri"/>
                <w:sz w:val="24"/>
                <w:szCs w:val="24"/>
                <w:lang w:bidi="th-TH"/>
              </w:rPr>
              <w:t>Orang</w:t>
            </w:r>
          </w:p>
        </w:tc>
      </w:tr>
      <w:tr w:rsidR="0068483E" w:rsidRPr="001C5E78" w:rsidTr="00FD0C73">
        <w:trPr>
          <w:trHeight w:val="327"/>
        </w:trPr>
        <w:tc>
          <w:tcPr>
            <w:tcW w:w="709" w:type="dxa"/>
            <w:tcBorders>
              <w:top w:val="nil"/>
              <w:left w:val="single" w:sz="4" w:space="0" w:color="auto"/>
              <w:bottom w:val="nil"/>
              <w:right w:val="single" w:sz="4" w:space="0" w:color="auto"/>
            </w:tcBorders>
            <w:shd w:val="clear" w:color="auto" w:fill="auto"/>
            <w:noWrap/>
            <w:vAlign w:val="bottom"/>
          </w:tcPr>
          <w:p w:rsidR="0068483E" w:rsidRPr="001C5E78" w:rsidRDefault="0068483E" w:rsidP="00520EAD">
            <w:pPr>
              <w:jc w:val="both"/>
              <w:rPr>
                <w:rFonts w:asciiTheme="minorHAnsi" w:hAnsiTheme="minorHAnsi" w:cs="Calibri"/>
                <w:sz w:val="24"/>
                <w:szCs w:val="24"/>
                <w:lang w:bidi="th-TH"/>
              </w:rPr>
            </w:pPr>
            <w:r w:rsidRPr="001C5E78">
              <w:rPr>
                <w:rFonts w:asciiTheme="minorHAnsi" w:hAnsiTheme="minorHAnsi" w:cs="Calibri"/>
                <w:sz w:val="24"/>
                <w:szCs w:val="24"/>
                <w:lang w:bidi="th-TH"/>
              </w:rPr>
              <w:t> </w:t>
            </w:r>
          </w:p>
        </w:tc>
        <w:tc>
          <w:tcPr>
            <w:tcW w:w="435" w:type="dxa"/>
            <w:tcBorders>
              <w:top w:val="nil"/>
              <w:left w:val="nil"/>
              <w:bottom w:val="nil"/>
              <w:right w:val="nil"/>
            </w:tcBorders>
            <w:shd w:val="clear" w:color="auto" w:fill="auto"/>
            <w:noWrap/>
            <w:vAlign w:val="bottom"/>
          </w:tcPr>
          <w:p w:rsidR="0068483E" w:rsidRPr="001C5E78" w:rsidRDefault="0068483E" w:rsidP="00230D97">
            <w:pPr>
              <w:rPr>
                <w:rFonts w:asciiTheme="minorHAnsi" w:hAnsiTheme="minorHAnsi" w:cs="Calibri"/>
                <w:sz w:val="24"/>
                <w:szCs w:val="24"/>
                <w:lang w:bidi="th-TH"/>
              </w:rPr>
            </w:pPr>
          </w:p>
        </w:tc>
        <w:tc>
          <w:tcPr>
            <w:tcW w:w="5457" w:type="dxa"/>
            <w:gridSpan w:val="2"/>
            <w:tcBorders>
              <w:top w:val="single" w:sz="4" w:space="0" w:color="auto"/>
              <w:left w:val="nil"/>
              <w:bottom w:val="nil"/>
              <w:right w:val="nil"/>
            </w:tcBorders>
            <w:shd w:val="clear" w:color="auto" w:fill="auto"/>
            <w:noWrap/>
            <w:vAlign w:val="bottom"/>
          </w:tcPr>
          <w:p w:rsidR="0068483E" w:rsidRPr="00CE4136" w:rsidRDefault="00AC6365" w:rsidP="00AC6365">
            <w:pPr>
              <w:rPr>
                <w:rFonts w:asciiTheme="minorHAnsi" w:hAnsiTheme="minorHAnsi" w:cs="Calibri"/>
                <w:sz w:val="24"/>
                <w:szCs w:val="24"/>
                <w:lang w:bidi="th-TH"/>
              </w:rPr>
            </w:pPr>
            <w:r w:rsidRPr="00CE4136">
              <w:rPr>
                <w:rFonts w:asciiTheme="minorHAnsi" w:hAnsiTheme="minorHAnsi" w:cs="Calibri"/>
                <w:sz w:val="24"/>
                <w:szCs w:val="24"/>
                <w:lang w:bidi="th-TH"/>
              </w:rPr>
              <w:t>T</w:t>
            </w:r>
            <w:r w:rsidRPr="00CE4136">
              <w:rPr>
                <w:rFonts w:asciiTheme="minorHAnsi" w:hAnsiTheme="minorHAnsi" w:cs="Calibri"/>
                <w:sz w:val="24"/>
                <w:szCs w:val="24"/>
                <w:lang w:val="id-ID" w:bidi="th-TH"/>
              </w:rPr>
              <w:t>HD/Honor</w:t>
            </w:r>
          </w:p>
        </w:tc>
        <w:tc>
          <w:tcPr>
            <w:tcW w:w="1010" w:type="dxa"/>
            <w:tcBorders>
              <w:top w:val="nil"/>
              <w:left w:val="single" w:sz="4" w:space="0" w:color="auto"/>
              <w:bottom w:val="nil"/>
              <w:right w:val="nil"/>
            </w:tcBorders>
            <w:shd w:val="clear" w:color="auto" w:fill="auto"/>
            <w:noWrap/>
            <w:vAlign w:val="bottom"/>
          </w:tcPr>
          <w:p w:rsidR="00C56B4F" w:rsidRPr="00CE4136" w:rsidRDefault="00294BD7" w:rsidP="00230D97">
            <w:pPr>
              <w:jc w:val="center"/>
              <w:rPr>
                <w:rFonts w:asciiTheme="minorHAnsi" w:hAnsiTheme="minorHAnsi" w:cs="Calibri"/>
                <w:sz w:val="24"/>
                <w:szCs w:val="24"/>
                <w:lang w:bidi="th-TH"/>
              </w:rPr>
            </w:pPr>
            <w:r>
              <w:rPr>
                <w:rFonts w:asciiTheme="minorHAnsi" w:hAnsiTheme="minorHAnsi" w:cs="Calibri"/>
                <w:sz w:val="24"/>
                <w:szCs w:val="24"/>
                <w:lang w:bidi="th-TH"/>
              </w:rPr>
              <w:t>1</w:t>
            </w:r>
            <w:r w:rsidR="00297D09">
              <w:rPr>
                <w:rFonts w:asciiTheme="minorHAnsi" w:hAnsiTheme="minorHAnsi" w:cs="Calibri"/>
                <w:sz w:val="24"/>
                <w:szCs w:val="24"/>
                <w:lang w:bidi="th-TH"/>
              </w:rPr>
              <w:t>9</w:t>
            </w:r>
          </w:p>
        </w:tc>
        <w:tc>
          <w:tcPr>
            <w:tcW w:w="1116" w:type="dxa"/>
            <w:tcBorders>
              <w:top w:val="nil"/>
              <w:left w:val="nil"/>
              <w:bottom w:val="nil"/>
              <w:right w:val="single" w:sz="4" w:space="0" w:color="auto"/>
            </w:tcBorders>
            <w:shd w:val="clear" w:color="auto" w:fill="auto"/>
            <w:noWrap/>
            <w:vAlign w:val="bottom"/>
          </w:tcPr>
          <w:p w:rsidR="0068483E" w:rsidRPr="00CE4136" w:rsidRDefault="0068483E" w:rsidP="00230D97">
            <w:pPr>
              <w:jc w:val="center"/>
              <w:rPr>
                <w:rFonts w:asciiTheme="minorHAnsi" w:hAnsiTheme="minorHAnsi" w:cs="Calibri"/>
                <w:sz w:val="24"/>
                <w:szCs w:val="24"/>
                <w:lang w:bidi="th-TH"/>
              </w:rPr>
            </w:pPr>
            <w:r w:rsidRPr="00CE4136">
              <w:rPr>
                <w:rFonts w:asciiTheme="minorHAnsi" w:hAnsiTheme="minorHAnsi" w:cs="Calibri"/>
                <w:sz w:val="24"/>
                <w:szCs w:val="24"/>
                <w:lang w:bidi="th-TH"/>
              </w:rPr>
              <w:t>Orang</w:t>
            </w:r>
          </w:p>
        </w:tc>
      </w:tr>
      <w:tr w:rsidR="0068483E" w:rsidRPr="001C5E78" w:rsidTr="00FD0C73">
        <w:trPr>
          <w:trHeight w:val="327"/>
        </w:trPr>
        <w:tc>
          <w:tcPr>
            <w:tcW w:w="709" w:type="dxa"/>
            <w:tcBorders>
              <w:top w:val="nil"/>
              <w:left w:val="single" w:sz="4" w:space="0" w:color="auto"/>
              <w:bottom w:val="single" w:sz="4" w:space="0" w:color="auto"/>
              <w:right w:val="single" w:sz="4" w:space="0" w:color="auto"/>
            </w:tcBorders>
            <w:shd w:val="clear" w:color="auto" w:fill="auto"/>
            <w:noWrap/>
            <w:vAlign w:val="bottom"/>
          </w:tcPr>
          <w:p w:rsidR="0068483E" w:rsidRPr="001C5E78" w:rsidRDefault="0068483E" w:rsidP="00520EAD">
            <w:pPr>
              <w:jc w:val="both"/>
              <w:rPr>
                <w:rFonts w:asciiTheme="minorHAnsi" w:hAnsiTheme="minorHAnsi" w:cs="Calibri"/>
                <w:sz w:val="24"/>
                <w:szCs w:val="24"/>
                <w:lang w:bidi="th-TH"/>
              </w:rPr>
            </w:pPr>
            <w:r w:rsidRPr="001C5E78">
              <w:rPr>
                <w:rFonts w:asciiTheme="minorHAnsi" w:hAnsiTheme="minorHAnsi" w:cs="Calibri"/>
                <w:sz w:val="24"/>
                <w:szCs w:val="24"/>
                <w:lang w:bidi="th-TH"/>
              </w:rPr>
              <w:t> </w:t>
            </w:r>
          </w:p>
        </w:tc>
        <w:tc>
          <w:tcPr>
            <w:tcW w:w="435" w:type="dxa"/>
            <w:tcBorders>
              <w:top w:val="single" w:sz="4" w:space="0" w:color="auto"/>
              <w:left w:val="nil"/>
              <w:bottom w:val="single" w:sz="4" w:space="0" w:color="auto"/>
              <w:right w:val="nil"/>
            </w:tcBorders>
            <w:shd w:val="clear" w:color="auto" w:fill="auto"/>
            <w:noWrap/>
            <w:vAlign w:val="bottom"/>
          </w:tcPr>
          <w:p w:rsidR="0068483E" w:rsidRPr="001C5E78" w:rsidRDefault="0068483E" w:rsidP="00230D97">
            <w:pPr>
              <w:rPr>
                <w:rFonts w:asciiTheme="minorHAnsi" w:hAnsiTheme="minorHAnsi" w:cs="Calibri"/>
                <w:sz w:val="24"/>
                <w:szCs w:val="24"/>
                <w:lang w:bidi="th-TH"/>
              </w:rPr>
            </w:pPr>
          </w:p>
        </w:tc>
        <w:tc>
          <w:tcPr>
            <w:tcW w:w="315" w:type="dxa"/>
            <w:tcBorders>
              <w:top w:val="single" w:sz="4" w:space="0" w:color="auto"/>
              <w:left w:val="nil"/>
              <w:bottom w:val="single" w:sz="4" w:space="0" w:color="auto"/>
              <w:right w:val="nil"/>
            </w:tcBorders>
            <w:shd w:val="clear" w:color="auto" w:fill="auto"/>
            <w:noWrap/>
            <w:vAlign w:val="bottom"/>
          </w:tcPr>
          <w:p w:rsidR="0068483E" w:rsidRPr="00CE4136" w:rsidRDefault="0068483E" w:rsidP="00230D97">
            <w:pPr>
              <w:rPr>
                <w:rFonts w:asciiTheme="minorHAnsi" w:hAnsiTheme="minorHAnsi" w:cs="Calibri"/>
                <w:sz w:val="24"/>
                <w:szCs w:val="24"/>
                <w:lang w:bidi="th-TH"/>
              </w:rPr>
            </w:pPr>
          </w:p>
        </w:tc>
        <w:tc>
          <w:tcPr>
            <w:tcW w:w="5142" w:type="dxa"/>
            <w:tcBorders>
              <w:top w:val="single" w:sz="4" w:space="0" w:color="auto"/>
              <w:left w:val="nil"/>
              <w:bottom w:val="single" w:sz="4" w:space="0" w:color="auto"/>
              <w:right w:val="single" w:sz="4" w:space="0" w:color="auto"/>
            </w:tcBorders>
            <w:shd w:val="clear" w:color="auto" w:fill="auto"/>
            <w:noWrap/>
            <w:vAlign w:val="bottom"/>
          </w:tcPr>
          <w:p w:rsidR="0068483E" w:rsidRPr="00CE4136" w:rsidRDefault="0068483E" w:rsidP="000D3B8E">
            <w:pPr>
              <w:jc w:val="center"/>
              <w:rPr>
                <w:rFonts w:asciiTheme="minorHAnsi" w:hAnsiTheme="minorHAnsi" w:cs="Calibri"/>
                <w:b/>
                <w:i/>
                <w:sz w:val="24"/>
                <w:szCs w:val="24"/>
                <w:lang w:bidi="th-TH"/>
              </w:rPr>
            </w:pPr>
            <w:r w:rsidRPr="00CE4136">
              <w:rPr>
                <w:rFonts w:asciiTheme="minorHAnsi" w:hAnsiTheme="minorHAnsi" w:cs="Calibri"/>
                <w:b/>
                <w:i/>
                <w:sz w:val="24"/>
                <w:szCs w:val="24"/>
                <w:lang w:bidi="th-TH"/>
              </w:rPr>
              <w:t>JUMLAH</w:t>
            </w:r>
          </w:p>
        </w:tc>
        <w:tc>
          <w:tcPr>
            <w:tcW w:w="1010" w:type="dxa"/>
            <w:tcBorders>
              <w:top w:val="single" w:sz="4" w:space="0" w:color="auto"/>
              <w:left w:val="nil"/>
              <w:bottom w:val="single" w:sz="4" w:space="0" w:color="auto"/>
              <w:right w:val="nil"/>
            </w:tcBorders>
            <w:shd w:val="clear" w:color="auto" w:fill="auto"/>
            <w:noWrap/>
            <w:vAlign w:val="bottom"/>
          </w:tcPr>
          <w:p w:rsidR="0068483E" w:rsidRPr="00294BD7" w:rsidRDefault="00297D09" w:rsidP="00230D97">
            <w:pPr>
              <w:jc w:val="center"/>
              <w:rPr>
                <w:rFonts w:asciiTheme="minorHAnsi" w:hAnsiTheme="minorHAnsi" w:cs="Calibri"/>
                <w:b/>
                <w:i/>
                <w:sz w:val="24"/>
                <w:szCs w:val="24"/>
                <w:lang w:bidi="th-TH"/>
              </w:rPr>
            </w:pPr>
            <w:r>
              <w:rPr>
                <w:rFonts w:asciiTheme="minorHAnsi" w:hAnsiTheme="minorHAnsi" w:cs="Calibri"/>
                <w:b/>
                <w:i/>
                <w:sz w:val="24"/>
                <w:szCs w:val="24"/>
                <w:lang w:bidi="th-TH"/>
              </w:rPr>
              <w:t>60</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68483E" w:rsidRPr="00CE4136" w:rsidRDefault="0068483E" w:rsidP="00230D97">
            <w:pPr>
              <w:jc w:val="center"/>
              <w:rPr>
                <w:rFonts w:asciiTheme="minorHAnsi" w:hAnsiTheme="minorHAnsi" w:cs="Calibri"/>
                <w:b/>
                <w:i/>
                <w:sz w:val="24"/>
                <w:szCs w:val="24"/>
                <w:lang w:bidi="th-TH"/>
              </w:rPr>
            </w:pPr>
            <w:r w:rsidRPr="00CE4136">
              <w:rPr>
                <w:rFonts w:asciiTheme="minorHAnsi" w:hAnsiTheme="minorHAnsi" w:cs="Calibri"/>
                <w:b/>
                <w:i/>
                <w:sz w:val="24"/>
                <w:szCs w:val="24"/>
                <w:lang w:bidi="th-TH"/>
              </w:rPr>
              <w:t>Orang</w:t>
            </w:r>
          </w:p>
        </w:tc>
      </w:tr>
    </w:tbl>
    <w:p w:rsidR="00194186" w:rsidRPr="00FD0C73" w:rsidRDefault="00194186" w:rsidP="00520EAD">
      <w:pPr>
        <w:spacing w:line="360" w:lineRule="auto"/>
        <w:jc w:val="both"/>
        <w:rPr>
          <w:rFonts w:asciiTheme="minorHAnsi" w:hAnsiTheme="minorHAnsi" w:cs="Calibri"/>
          <w:i/>
          <w:sz w:val="24"/>
          <w:szCs w:val="24"/>
        </w:rPr>
      </w:pPr>
    </w:p>
    <w:p w:rsidR="00B37560" w:rsidRPr="003170F6" w:rsidRDefault="00C01EEE" w:rsidP="003D02B1">
      <w:pPr>
        <w:numPr>
          <w:ilvl w:val="1"/>
          <w:numId w:val="2"/>
        </w:numPr>
        <w:tabs>
          <w:tab w:val="left" w:pos="374"/>
        </w:tabs>
        <w:spacing w:line="480" w:lineRule="auto"/>
        <w:jc w:val="both"/>
        <w:rPr>
          <w:rFonts w:ascii="Calibri" w:hAnsi="Calibri" w:cs="Calibri"/>
          <w:b/>
          <w:sz w:val="24"/>
          <w:szCs w:val="24"/>
          <w:lang w:val="id-ID"/>
        </w:rPr>
      </w:pPr>
      <w:r>
        <w:rPr>
          <w:rFonts w:ascii="Calibri" w:hAnsi="Calibri" w:cs="Calibri"/>
          <w:b/>
          <w:sz w:val="24"/>
          <w:szCs w:val="24"/>
          <w:lang w:val="id-ID"/>
        </w:rPr>
        <w:t xml:space="preserve">.   </w:t>
      </w:r>
      <w:r w:rsidR="00B37560" w:rsidRPr="003170F6">
        <w:rPr>
          <w:rFonts w:ascii="Calibri" w:hAnsi="Calibri" w:cs="Calibri"/>
          <w:b/>
          <w:sz w:val="24"/>
          <w:szCs w:val="24"/>
          <w:lang w:val="id-ID"/>
        </w:rPr>
        <w:t xml:space="preserve">Aspek </w:t>
      </w:r>
      <w:r w:rsidR="00BC6B96">
        <w:rPr>
          <w:rFonts w:ascii="Calibri" w:hAnsi="Calibri" w:cs="Calibri"/>
          <w:b/>
          <w:sz w:val="24"/>
          <w:szCs w:val="24"/>
          <w:lang w:val="id-ID"/>
        </w:rPr>
        <w:t>Strategik</w:t>
      </w:r>
      <w:r w:rsidR="00B37560" w:rsidRPr="003170F6">
        <w:rPr>
          <w:rFonts w:ascii="Calibri" w:hAnsi="Calibri" w:cs="Calibri"/>
          <w:b/>
          <w:sz w:val="24"/>
          <w:szCs w:val="24"/>
          <w:lang w:val="id-ID"/>
        </w:rPr>
        <w:t xml:space="preserve"> yang Berpengaruh</w:t>
      </w:r>
    </w:p>
    <w:p w:rsidR="00A22124" w:rsidRPr="00826C5F" w:rsidRDefault="003D02B1" w:rsidP="00861146">
      <w:pPr>
        <w:keepNext/>
        <w:framePr w:dropCap="drop" w:lines="2" w:w="1581" w:h="1080" w:hRule="exact" w:wrap="around" w:vAnchor="text" w:hAnchor="page" w:x="1289" w:y="20"/>
        <w:spacing w:line="1061" w:lineRule="exact"/>
        <w:ind w:left="539"/>
        <w:jc w:val="both"/>
        <w:textAlignment w:val="baseline"/>
        <w:rPr>
          <w:rFonts w:ascii="Calibri" w:hAnsi="Calibri" w:cs="Calibri"/>
          <w:b/>
          <w:color w:val="76923C" w:themeColor="accent3" w:themeShade="BF"/>
          <w:position w:val="15"/>
          <w:sz w:val="102"/>
          <w:szCs w:val="102"/>
          <w:lang w:val="id-ID"/>
        </w:rPr>
      </w:pPr>
      <w:r w:rsidRPr="00861146">
        <w:rPr>
          <w:rFonts w:ascii="Calibri" w:hAnsi="Calibri" w:cs="Calibri"/>
          <w:b/>
          <w:position w:val="15"/>
          <w:sz w:val="103"/>
          <w:szCs w:val="66"/>
          <w:lang w:val="id-ID"/>
        </w:rPr>
        <w:t xml:space="preserve"> </w:t>
      </w:r>
      <w:r w:rsidR="00A22124" w:rsidRPr="0079689E">
        <w:rPr>
          <w:rFonts w:ascii="Calibri" w:hAnsi="Calibri" w:cs="Calibri"/>
          <w:b/>
          <w:color w:val="403152" w:themeColor="accent4" w:themeShade="80"/>
          <w:position w:val="15"/>
          <w:sz w:val="102"/>
          <w:szCs w:val="102"/>
          <w:lang w:val="id-ID"/>
        </w:rPr>
        <w:t>B</w:t>
      </w:r>
    </w:p>
    <w:p w:rsidR="00B37560" w:rsidRPr="003170F6" w:rsidRDefault="00B37560" w:rsidP="003D02B1">
      <w:pPr>
        <w:spacing w:line="480" w:lineRule="auto"/>
        <w:ind w:left="720"/>
        <w:jc w:val="both"/>
        <w:rPr>
          <w:rFonts w:ascii="Calibri" w:hAnsi="Calibri" w:cs="Calibri"/>
          <w:sz w:val="24"/>
          <w:szCs w:val="24"/>
          <w:lang w:val="id-ID"/>
        </w:rPr>
      </w:pPr>
      <w:r w:rsidRPr="003170F6">
        <w:rPr>
          <w:rFonts w:ascii="Calibri" w:hAnsi="Calibri" w:cs="Calibri"/>
          <w:sz w:val="24"/>
          <w:szCs w:val="24"/>
          <w:lang w:val="id-ID"/>
        </w:rPr>
        <w:t xml:space="preserve">eberapa aspek utama yang secara signifikan mempengaruhi kinerja </w:t>
      </w:r>
      <w:r w:rsidR="005D273A" w:rsidRPr="003170F6">
        <w:rPr>
          <w:rFonts w:ascii="Calibri" w:hAnsi="Calibri" w:cs="Calibri"/>
          <w:sz w:val="24"/>
          <w:szCs w:val="24"/>
          <w:lang w:val="id-ID"/>
        </w:rPr>
        <w:t>Dinas</w:t>
      </w:r>
      <w:r w:rsidR="00DA2E4A" w:rsidRPr="003170F6">
        <w:rPr>
          <w:rFonts w:ascii="Calibri" w:hAnsi="Calibri" w:cs="Calibri"/>
          <w:sz w:val="24"/>
          <w:szCs w:val="24"/>
          <w:lang w:val="id-ID"/>
        </w:rPr>
        <w:t xml:space="preserve"> Sosial</w:t>
      </w:r>
      <w:r w:rsidRPr="003170F6">
        <w:rPr>
          <w:rFonts w:ascii="Calibri" w:hAnsi="Calibri" w:cs="Calibri"/>
          <w:sz w:val="24"/>
          <w:szCs w:val="24"/>
          <w:lang w:val="id-ID"/>
        </w:rPr>
        <w:t xml:space="preserve"> </w:t>
      </w:r>
      <w:r w:rsidR="00826C5F">
        <w:rPr>
          <w:rFonts w:ascii="Calibri" w:hAnsi="Calibri" w:cs="Calibri"/>
          <w:sz w:val="24"/>
          <w:szCs w:val="24"/>
          <w:lang w:val="id-ID"/>
        </w:rPr>
        <w:t>Dan Pe</w:t>
      </w:r>
      <w:r w:rsidR="00460647">
        <w:rPr>
          <w:rFonts w:ascii="Calibri" w:hAnsi="Calibri" w:cs="Calibri"/>
          <w:sz w:val="24"/>
          <w:szCs w:val="24"/>
        </w:rPr>
        <w:t xml:space="preserve">mberdayaan Masyarakat </w:t>
      </w:r>
      <w:r w:rsidR="00826C5F">
        <w:rPr>
          <w:rFonts w:ascii="Calibri" w:hAnsi="Calibri" w:cs="Calibri"/>
          <w:sz w:val="24"/>
          <w:szCs w:val="24"/>
          <w:lang w:val="id-ID"/>
        </w:rPr>
        <w:t xml:space="preserve"> Kota Batam</w:t>
      </w:r>
      <w:r w:rsidRPr="003170F6">
        <w:rPr>
          <w:rFonts w:ascii="Calibri" w:hAnsi="Calibri" w:cs="Calibri"/>
          <w:sz w:val="24"/>
          <w:szCs w:val="24"/>
          <w:lang w:val="id-ID"/>
        </w:rPr>
        <w:t xml:space="preserve"> antara lain:</w:t>
      </w:r>
    </w:p>
    <w:p w:rsidR="00DA2E4A" w:rsidRPr="003170F6" w:rsidRDefault="000E201A" w:rsidP="003B0CBB">
      <w:pPr>
        <w:numPr>
          <w:ilvl w:val="2"/>
          <w:numId w:val="4"/>
        </w:numPr>
        <w:tabs>
          <w:tab w:val="clear" w:pos="1080"/>
        </w:tabs>
        <w:spacing w:line="480" w:lineRule="auto"/>
        <w:ind w:left="1418" w:hanging="720"/>
        <w:jc w:val="both"/>
        <w:rPr>
          <w:rFonts w:ascii="Calibri" w:hAnsi="Calibri" w:cs="Calibri"/>
          <w:sz w:val="24"/>
          <w:szCs w:val="24"/>
          <w:lang w:val="id-ID"/>
        </w:rPr>
      </w:pPr>
      <w:r w:rsidRPr="003170F6">
        <w:rPr>
          <w:rFonts w:ascii="Calibri" w:hAnsi="Calibri" w:cs="Calibri"/>
          <w:sz w:val="24"/>
          <w:szCs w:val="24"/>
          <w:lang w:val="id-ID"/>
        </w:rPr>
        <w:t xml:space="preserve">Mendesaknya pelaksanaan </w:t>
      </w:r>
      <w:r w:rsidR="00C8288B">
        <w:rPr>
          <w:rFonts w:ascii="Calibri" w:hAnsi="Calibri" w:cs="Calibri"/>
          <w:sz w:val="24"/>
          <w:szCs w:val="24"/>
        </w:rPr>
        <w:t xml:space="preserve">Verifikasi dan Validasi data PMKS, </w:t>
      </w:r>
      <w:r w:rsidR="00C8288B">
        <w:rPr>
          <w:rFonts w:ascii="Calibri" w:hAnsi="Calibri" w:cs="Calibri"/>
          <w:sz w:val="24"/>
          <w:szCs w:val="24"/>
          <w:lang w:val="id-ID"/>
        </w:rPr>
        <w:t>program dan kegiatan pen</w:t>
      </w:r>
      <w:r w:rsidR="00C8288B">
        <w:rPr>
          <w:rFonts w:ascii="Calibri" w:hAnsi="Calibri" w:cs="Calibri"/>
          <w:sz w:val="24"/>
          <w:szCs w:val="24"/>
        </w:rPr>
        <w:t>anganan</w:t>
      </w:r>
      <w:r w:rsidRPr="003170F6">
        <w:rPr>
          <w:rFonts w:ascii="Calibri" w:hAnsi="Calibri" w:cs="Calibri"/>
          <w:sz w:val="24"/>
          <w:szCs w:val="24"/>
          <w:lang w:val="id-ID"/>
        </w:rPr>
        <w:t xml:space="preserve"> Penyandang Masalah </w:t>
      </w:r>
      <w:r w:rsidR="00826C5F">
        <w:rPr>
          <w:rFonts w:ascii="Calibri" w:hAnsi="Calibri" w:cs="Calibri"/>
          <w:sz w:val="24"/>
          <w:szCs w:val="24"/>
          <w:lang w:val="id-ID"/>
        </w:rPr>
        <w:t xml:space="preserve">Kesejahteraan </w:t>
      </w:r>
      <w:r w:rsidRPr="003170F6">
        <w:rPr>
          <w:rFonts w:ascii="Calibri" w:hAnsi="Calibri" w:cs="Calibri"/>
          <w:sz w:val="24"/>
          <w:szCs w:val="24"/>
          <w:lang w:val="id-ID"/>
        </w:rPr>
        <w:t xml:space="preserve">Sosial yang </w:t>
      </w:r>
      <w:r w:rsidR="00DA2E4A" w:rsidRPr="003170F6">
        <w:rPr>
          <w:rFonts w:ascii="Calibri" w:hAnsi="Calibri" w:cs="Calibri"/>
          <w:sz w:val="24"/>
          <w:szCs w:val="24"/>
          <w:lang w:val="id-ID"/>
        </w:rPr>
        <w:t>perkembangan dan penyebaran populasi</w:t>
      </w:r>
      <w:r w:rsidRPr="003170F6">
        <w:rPr>
          <w:rFonts w:ascii="Calibri" w:hAnsi="Calibri" w:cs="Calibri"/>
          <w:sz w:val="24"/>
          <w:szCs w:val="24"/>
          <w:lang w:val="id-ID"/>
        </w:rPr>
        <w:t>nya</w:t>
      </w:r>
      <w:r w:rsidR="00DA2E4A" w:rsidRPr="003170F6">
        <w:rPr>
          <w:rFonts w:ascii="Calibri" w:hAnsi="Calibri" w:cs="Calibri"/>
          <w:sz w:val="24"/>
          <w:szCs w:val="24"/>
          <w:lang w:val="id-ID"/>
        </w:rPr>
        <w:t xml:space="preserve"> semakin meningkat, </w:t>
      </w:r>
      <w:r w:rsidR="00826C5F">
        <w:rPr>
          <w:rFonts w:ascii="Calibri" w:hAnsi="Calibri" w:cs="Calibri"/>
          <w:sz w:val="24"/>
          <w:szCs w:val="24"/>
          <w:lang w:val="id-ID"/>
        </w:rPr>
        <w:t xml:space="preserve"> </w:t>
      </w:r>
      <w:r w:rsidR="00C8288B">
        <w:rPr>
          <w:rFonts w:ascii="Calibri" w:hAnsi="Calibri" w:cs="Calibri"/>
          <w:sz w:val="24"/>
          <w:szCs w:val="24"/>
          <w:lang w:val="id-ID"/>
        </w:rPr>
        <w:t>beragam</w:t>
      </w:r>
      <w:r w:rsidR="00C8288B">
        <w:rPr>
          <w:rFonts w:ascii="Calibri" w:hAnsi="Calibri" w:cs="Calibri"/>
          <w:sz w:val="24"/>
          <w:szCs w:val="24"/>
        </w:rPr>
        <w:t xml:space="preserve">, </w:t>
      </w:r>
      <w:r w:rsidR="00DA2E4A" w:rsidRPr="003170F6">
        <w:rPr>
          <w:rFonts w:ascii="Calibri" w:hAnsi="Calibri" w:cs="Calibri"/>
          <w:sz w:val="24"/>
          <w:szCs w:val="24"/>
          <w:lang w:val="id-ID"/>
        </w:rPr>
        <w:t xml:space="preserve"> l</w:t>
      </w:r>
      <w:r w:rsidR="00C8288B">
        <w:rPr>
          <w:rFonts w:ascii="Calibri" w:hAnsi="Calibri" w:cs="Calibri"/>
          <w:sz w:val="24"/>
          <w:szCs w:val="24"/>
          <w:lang w:val="id-ID"/>
        </w:rPr>
        <w:t>uas</w:t>
      </w:r>
      <w:r w:rsidR="00C8288B">
        <w:rPr>
          <w:rFonts w:ascii="Calibri" w:hAnsi="Calibri" w:cs="Calibri"/>
          <w:sz w:val="24"/>
          <w:szCs w:val="24"/>
        </w:rPr>
        <w:t xml:space="preserve"> dan kompleks.</w:t>
      </w:r>
    </w:p>
    <w:p w:rsidR="001D6737" w:rsidRPr="003170F6" w:rsidRDefault="001D6737" w:rsidP="003B0CBB">
      <w:pPr>
        <w:numPr>
          <w:ilvl w:val="2"/>
          <w:numId w:val="4"/>
        </w:numPr>
        <w:tabs>
          <w:tab w:val="clear" w:pos="1080"/>
          <w:tab w:val="left" w:pos="1440"/>
        </w:tabs>
        <w:spacing w:line="480" w:lineRule="auto"/>
        <w:ind w:left="1440" w:hanging="720"/>
        <w:jc w:val="both"/>
        <w:rPr>
          <w:rFonts w:ascii="Calibri" w:hAnsi="Calibri" w:cs="Calibri"/>
          <w:sz w:val="24"/>
          <w:szCs w:val="24"/>
          <w:lang w:val="id-ID"/>
        </w:rPr>
      </w:pPr>
      <w:r w:rsidRPr="003170F6">
        <w:rPr>
          <w:rFonts w:ascii="Calibri" w:hAnsi="Calibri" w:cs="Calibri"/>
          <w:sz w:val="24"/>
          <w:szCs w:val="24"/>
          <w:lang w:val="id-ID"/>
        </w:rPr>
        <w:t>Taraf Kesejahteraan Sosial para Penyandang Masalah Kesejahteraan Sosial (PMKS) secara layak dan normatif masih rendah perlu ditingkatkan kearah yang lebih baik</w:t>
      </w:r>
      <w:r w:rsidR="001A06EB">
        <w:rPr>
          <w:rFonts w:ascii="Calibri" w:hAnsi="Calibri" w:cs="Calibri"/>
          <w:sz w:val="24"/>
          <w:szCs w:val="24"/>
        </w:rPr>
        <w:t>, sehingga</w:t>
      </w:r>
      <w:r w:rsidR="00C8288B">
        <w:rPr>
          <w:rFonts w:ascii="Calibri" w:hAnsi="Calibri" w:cs="Calibri"/>
          <w:sz w:val="24"/>
          <w:szCs w:val="24"/>
        </w:rPr>
        <w:t xml:space="preserve"> kualitas pemenuhan terhadap kebutuhan dasarnya dapat tercapai.</w:t>
      </w:r>
    </w:p>
    <w:p w:rsidR="004B46B2" w:rsidRPr="001A06EB" w:rsidRDefault="00DA2E4A" w:rsidP="004B46B2">
      <w:pPr>
        <w:numPr>
          <w:ilvl w:val="2"/>
          <w:numId w:val="4"/>
        </w:numPr>
        <w:tabs>
          <w:tab w:val="clear" w:pos="1080"/>
          <w:tab w:val="left" w:pos="1440"/>
        </w:tabs>
        <w:spacing w:line="480" w:lineRule="auto"/>
        <w:ind w:left="1440" w:hanging="720"/>
        <w:jc w:val="both"/>
        <w:rPr>
          <w:rFonts w:ascii="Calibri" w:hAnsi="Calibri" w:cs="Calibri"/>
          <w:sz w:val="24"/>
          <w:szCs w:val="24"/>
          <w:lang w:val="id-ID"/>
        </w:rPr>
      </w:pPr>
      <w:r w:rsidRPr="003170F6">
        <w:rPr>
          <w:rFonts w:ascii="Calibri" w:hAnsi="Calibri" w:cs="Calibri"/>
          <w:sz w:val="24"/>
          <w:szCs w:val="24"/>
          <w:lang w:val="id-ID"/>
        </w:rPr>
        <w:t xml:space="preserve">Kualitas dan Kuantitas </w:t>
      </w:r>
      <w:r w:rsidR="001D6737" w:rsidRPr="003170F6">
        <w:rPr>
          <w:rFonts w:ascii="Calibri" w:hAnsi="Calibri" w:cs="Calibri"/>
          <w:sz w:val="24"/>
          <w:szCs w:val="24"/>
          <w:lang w:val="id-ID"/>
        </w:rPr>
        <w:t xml:space="preserve">Potensi Sumber Kesejahteraan Sosial (PSKS) dan Sasaran Garapan </w:t>
      </w:r>
      <w:r w:rsidR="00C8288B">
        <w:rPr>
          <w:rFonts w:ascii="Calibri" w:hAnsi="Calibri" w:cs="Calibri"/>
          <w:sz w:val="24"/>
          <w:szCs w:val="24"/>
        </w:rPr>
        <w:t xml:space="preserve">atau Dunia usaha </w:t>
      </w:r>
      <w:r w:rsidR="001D6737" w:rsidRPr="003170F6">
        <w:rPr>
          <w:rFonts w:ascii="Calibri" w:hAnsi="Calibri" w:cs="Calibri"/>
          <w:sz w:val="24"/>
          <w:szCs w:val="24"/>
          <w:lang w:val="id-ID"/>
        </w:rPr>
        <w:t xml:space="preserve">Lainnya yang tersedia masih perlu adanya </w:t>
      </w:r>
      <w:r w:rsidR="00C8288B">
        <w:rPr>
          <w:rFonts w:ascii="Calibri" w:hAnsi="Calibri" w:cs="Calibri"/>
          <w:sz w:val="24"/>
          <w:szCs w:val="24"/>
        </w:rPr>
        <w:t xml:space="preserve">peningkatan partisipasi, </w:t>
      </w:r>
      <w:r w:rsidR="00826C5F">
        <w:rPr>
          <w:rFonts w:ascii="Calibri" w:hAnsi="Calibri" w:cs="Calibri"/>
          <w:sz w:val="24"/>
          <w:szCs w:val="24"/>
          <w:lang w:val="id-ID"/>
        </w:rPr>
        <w:t xml:space="preserve">pemberdayaan dan </w:t>
      </w:r>
      <w:r w:rsidR="003170F6">
        <w:rPr>
          <w:rFonts w:ascii="Calibri" w:hAnsi="Calibri" w:cs="Calibri"/>
          <w:sz w:val="24"/>
          <w:szCs w:val="24"/>
          <w:lang w:val="id-ID"/>
        </w:rPr>
        <w:t>pengembangan</w:t>
      </w:r>
      <w:r w:rsidR="00460647">
        <w:rPr>
          <w:rFonts w:ascii="Calibri" w:hAnsi="Calibri" w:cs="Calibri"/>
          <w:sz w:val="24"/>
          <w:szCs w:val="24"/>
          <w:lang w:val="id-ID"/>
        </w:rPr>
        <w:t xml:space="preserve"> dalam melaksanakan </w:t>
      </w:r>
      <w:r w:rsidR="00460647">
        <w:rPr>
          <w:rFonts w:ascii="Calibri" w:hAnsi="Calibri" w:cs="Calibri"/>
          <w:sz w:val="24"/>
          <w:szCs w:val="24"/>
        </w:rPr>
        <w:t>P</w:t>
      </w:r>
      <w:r w:rsidR="001D6737" w:rsidRPr="003170F6">
        <w:rPr>
          <w:rFonts w:ascii="Calibri" w:hAnsi="Calibri" w:cs="Calibri"/>
          <w:sz w:val="24"/>
          <w:szCs w:val="24"/>
          <w:lang w:val="id-ID"/>
        </w:rPr>
        <w:t xml:space="preserve">elayanan sosial. </w:t>
      </w:r>
    </w:p>
    <w:p w:rsidR="001A06EB" w:rsidRPr="00C8288B" w:rsidRDefault="001A06EB" w:rsidP="004B46B2">
      <w:pPr>
        <w:numPr>
          <w:ilvl w:val="2"/>
          <w:numId w:val="4"/>
        </w:numPr>
        <w:tabs>
          <w:tab w:val="clear" w:pos="1080"/>
          <w:tab w:val="left" w:pos="1440"/>
        </w:tabs>
        <w:spacing w:line="480" w:lineRule="auto"/>
        <w:ind w:left="1440" w:hanging="720"/>
        <w:jc w:val="both"/>
        <w:rPr>
          <w:rFonts w:ascii="Calibri" w:hAnsi="Calibri" w:cs="Calibri"/>
          <w:sz w:val="24"/>
          <w:szCs w:val="24"/>
          <w:lang w:val="id-ID"/>
        </w:rPr>
      </w:pPr>
      <w:r>
        <w:rPr>
          <w:rFonts w:ascii="Calibri" w:hAnsi="Calibri" w:cs="Calibri"/>
          <w:sz w:val="24"/>
          <w:szCs w:val="24"/>
        </w:rPr>
        <w:t xml:space="preserve">Kualitas dan Kuantitas Kelembagaan yang ada di Kelurahan meskipun sudah banyak yang berpartisipatif aktif, tetap perlu dorongan juga pemberdayaan yang lebih baik sehingga </w:t>
      </w:r>
      <w:proofErr w:type="gramStart"/>
      <w:r>
        <w:rPr>
          <w:rFonts w:ascii="Calibri" w:hAnsi="Calibri" w:cs="Calibri"/>
          <w:sz w:val="24"/>
          <w:szCs w:val="24"/>
        </w:rPr>
        <w:t>akan</w:t>
      </w:r>
      <w:proofErr w:type="gramEnd"/>
      <w:r>
        <w:rPr>
          <w:rFonts w:ascii="Calibri" w:hAnsi="Calibri" w:cs="Calibri"/>
          <w:sz w:val="24"/>
          <w:szCs w:val="24"/>
        </w:rPr>
        <w:t xml:space="preserve"> mewujudkan kemandirian dari masing-masing kelembagaan yang ada di Kelurahan untuk Pembangunan di Kota Batam.</w:t>
      </w:r>
    </w:p>
    <w:p w:rsidR="002E13C2" w:rsidRPr="003170F6" w:rsidRDefault="00C01EEE" w:rsidP="00023916">
      <w:pPr>
        <w:numPr>
          <w:ilvl w:val="1"/>
          <w:numId w:val="2"/>
        </w:numPr>
        <w:tabs>
          <w:tab w:val="left" w:pos="374"/>
        </w:tabs>
        <w:spacing w:line="480" w:lineRule="auto"/>
        <w:jc w:val="both"/>
        <w:rPr>
          <w:rFonts w:ascii="Calibri" w:hAnsi="Calibri" w:cs="Calibri"/>
          <w:b/>
          <w:sz w:val="24"/>
          <w:szCs w:val="24"/>
          <w:lang w:val="id-ID"/>
        </w:rPr>
      </w:pPr>
      <w:r>
        <w:rPr>
          <w:rFonts w:ascii="Calibri" w:hAnsi="Calibri" w:cs="Calibri"/>
          <w:b/>
          <w:sz w:val="24"/>
          <w:szCs w:val="24"/>
          <w:lang w:val="id-ID"/>
        </w:rPr>
        <w:t xml:space="preserve">.   </w:t>
      </w:r>
      <w:r w:rsidR="002E13C2" w:rsidRPr="003170F6">
        <w:rPr>
          <w:rFonts w:ascii="Calibri" w:hAnsi="Calibri" w:cs="Calibri"/>
          <w:b/>
          <w:sz w:val="24"/>
          <w:szCs w:val="24"/>
          <w:lang w:val="id-ID"/>
        </w:rPr>
        <w:t xml:space="preserve">Sistematika Penyajian  </w:t>
      </w:r>
    </w:p>
    <w:p w:rsidR="00F30261" w:rsidRPr="0079689E" w:rsidRDefault="00F30261" w:rsidP="0079689E">
      <w:pPr>
        <w:keepNext/>
        <w:framePr w:dropCap="drop" w:lines="3" w:w="1093" w:h="1019" w:hRule="exact" w:wrap="around" w:vAnchor="text" w:hAnchor="page" w:x="1773"/>
        <w:spacing w:line="1019" w:lineRule="exact"/>
        <w:ind w:left="332"/>
        <w:jc w:val="both"/>
        <w:textAlignment w:val="baseline"/>
        <w:rPr>
          <w:rFonts w:ascii="Calibri" w:hAnsi="Calibri" w:cs="Calibri"/>
          <w:b/>
          <w:position w:val="2"/>
          <w:sz w:val="116"/>
          <w:szCs w:val="102"/>
          <w:lang w:val="id-ID"/>
        </w:rPr>
      </w:pPr>
      <w:r w:rsidRPr="0079689E">
        <w:rPr>
          <w:rFonts w:ascii="Calibri" w:hAnsi="Calibri" w:cs="Calibri"/>
          <w:b/>
          <w:color w:val="403152" w:themeColor="accent4" w:themeShade="80"/>
          <w:position w:val="2"/>
          <w:sz w:val="116"/>
          <w:szCs w:val="102"/>
          <w:lang w:val="id-ID"/>
        </w:rPr>
        <w:t>S</w:t>
      </w:r>
    </w:p>
    <w:p w:rsidR="00F86708" w:rsidRPr="00F86708" w:rsidRDefault="002E13C2" w:rsidP="00F86708">
      <w:pPr>
        <w:spacing w:line="360" w:lineRule="auto"/>
        <w:ind w:left="720"/>
        <w:jc w:val="both"/>
        <w:rPr>
          <w:rFonts w:ascii="Calibri" w:hAnsi="Calibri" w:cs="Calibri"/>
          <w:sz w:val="24"/>
          <w:szCs w:val="24"/>
        </w:rPr>
      </w:pPr>
      <w:r w:rsidRPr="007E6E37">
        <w:rPr>
          <w:rFonts w:ascii="Calibri" w:hAnsi="Calibri" w:cs="Calibri"/>
          <w:sz w:val="24"/>
          <w:szCs w:val="24"/>
          <w:lang w:val="id-ID"/>
        </w:rPr>
        <w:t>ub</w:t>
      </w:r>
      <w:r w:rsidR="00D46393" w:rsidRPr="007E6E37">
        <w:rPr>
          <w:rFonts w:ascii="Calibri" w:hAnsi="Calibri" w:cs="Calibri"/>
          <w:sz w:val="24"/>
          <w:szCs w:val="24"/>
          <w:lang w:val="id-ID"/>
        </w:rPr>
        <w:t>s</w:t>
      </w:r>
      <w:r w:rsidRPr="007E6E37">
        <w:rPr>
          <w:rFonts w:ascii="Calibri" w:hAnsi="Calibri" w:cs="Calibri"/>
          <w:sz w:val="24"/>
          <w:szCs w:val="24"/>
          <w:lang w:val="id-ID"/>
        </w:rPr>
        <w:t xml:space="preserve">tansi yang tercakup dalam </w:t>
      </w:r>
      <w:r w:rsidR="00D46393" w:rsidRPr="007E6E37">
        <w:rPr>
          <w:rFonts w:ascii="Calibri" w:hAnsi="Calibri" w:cs="Calibri"/>
          <w:sz w:val="24"/>
          <w:szCs w:val="24"/>
          <w:lang w:val="id-ID"/>
        </w:rPr>
        <w:t>L</w:t>
      </w:r>
      <w:r w:rsidRPr="007E6E37">
        <w:rPr>
          <w:rFonts w:ascii="Calibri" w:hAnsi="Calibri" w:cs="Calibri"/>
          <w:sz w:val="24"/>
          <w:szCs w:val="24"/>
          <w:lang w:val="id-ID"/>
        </w:rPr>
        <w:t xml:space="preserve">aporan </w:t>
      </w:r>
      <w:r w:rsidR="00D46393" w:rsidRPr="007E6E37">
        <w:rPr>
          <w:rFonts w:ascii="Calibri" w:hAnsi="Calibri" w:cs="Calibri"/>
          <w:sz w:val="24"/>
          <w:szCs w:val="24"/>
          <w:lang w:val="id-ID"/>
        </w:rPr>
        <w:t>K</w:t>
      </w:r>
      <w:r w:rsidRPr="007E6E37">
        <w:rPr>
          <w:rFonts w:ascii="Calibri" w:hAnsi="Calibri" w:cs="Calibri"/>
          <w:sz w:val="24"/>
          <w:szCs w:val="24"/>
          <w:lang w:val="id-ID"/>
        </w:rPr>
        <w:t xml:space="preserve">inerja </w:t>
      </w:r>
      <w:r w:rsidR="00CB5E03" w:rsidRPr="007E6E37">
        <w:rPr>
          <w:rFonts w:ascii="Calibri" w:hAnsi="Calibri" w:cs="Calibri"/>
          <w:sz w:val="24"/>
          <w:szCs w:val="24"/>
        </w:rPr>
        <w:t xml:space="preserve">Instansi Pemerintah (LKJIP) OPD </w:t>
      </w:r>
      <w:r w:rsidR="005D273A" w:rsidRPr="007E6E37">
        <w:rPr>
          <w:rFonts w:ascii="Calibri" w:hAnsi="Calibri" w:cs="Calibri"/>
          <w:sz w:val="24"/>
          <w:szCs w:val="24"/>
          <w:lang w:val="id-ID"/>
        </w:rPr>
        <w:t>Dinas</w:t>
      </w:r>
      <w:r w:rsidR="00F2514B" w:rsidRPr="007E6E37">
        <w:rPr>
          <w:rFonts w:ascii="Calibri" w:hAnsi="Calibri" w:cs="Calibri"/>
          <w:sz w:val="24"/>
          <w:szCs w:val="24"/>
          <w:lang w:val="id-ID"/>
        </w:rPr>
        <w:t xml:space="preserve"> Sosial</w:t>
      </w:r>
      <w:r w:rsidR="00F61473" w:rsidRPr="007E6E37">
        <w:rPr>
          <w:rFonts w:ascii="Calibri" w:hAnsi="Calibri" w:cs="Calibri"/>
          <w:sz w:val="24"/>
          <w:szCs w:val="24"/>
          <w:lang w:val="id-ID"/>
        </w:rPr>
        <w:t xml:space="preserve"> </w:t>
      </w:r>
      <w:r w:rsidR="00460647" w:rsidRPr="007E6E37">
        <w:rPr>
          <w:rFonts w:ascii="Calibri" w:hAnsi="Calibri" w:cs="Calibri"/>
          <w:sz w:val="24"/>
          <w:szCs w:val="24"/>
          <w:lang w:val="id-ID"/>
        </w:rPr>
        <w:t>Dan Pem</w:t>
      </w:r>
      <w:r w:rsidR="00460647" w:rsidRPr="007E6E37">
        <w:rPr>
          <w:rFonts w:ascii="Calibri" w:hAnsi="Calibri" w:cs="Calibri"/>
          <w:sz w:val="24"/>
          <w:szCs w:val="24"/>
        </w:rPr>
        <w:t>berdayaan Masyarakat</w:t>
      </w:r>
      <w:r w:rsidR="00826C5F" w:rsidRPr="007E6E37">
        <w:rPr>
          <w:rFonts w:ascii="Calibri" w:hAnsi="Calibri" w:cs="Calibri"/>
          <w:sz w:val="24"/>
          <w:szCs w:val="24"/>
          <w:lang w:val="id-ID"/>
        </w:rPr>
        <w:t xml:space="preserve"> Kota Batam</w:t>
      </w:r>
      <w:r w:rsidRPr="007E6E37">
        <w:rPr>
          <w:rFonts w:ascii="Calibri" w:hAnsi="Calibri" w:cs="Calibri"/>
          <w:sz w:val="24"/>
          <w:szCs w:val="24"/>
          <w:lang w:val="id-ID"/>
        </w:rPr>
        <w:t xml:space="preserve"> Tahun </w:t>
      </w:r>
      <w:r w:rsidR="00AF1A6F" w:rsidRPr="007E6E37">
        <w:rPr>
          <w:rFonts w:ascii="Calibri" w:hAnsi="Calibri" w:cs="Calibri"/>
          <w:sz w:val="24"/>
          <w:szCs w:val="24"/>
          <w:lang w:val="id-ID"/>
        </w:rPr>
        <w:t>201</w:t>
      </w:r>
      <w:r w:rsidR="005429D0">
        <w:rPr>
          <w:rFonts w:ascii="Calibri" w:hAnsi="Calibri" w:cs="Calibri"/>
          <w:sz w:val="24"/>
          <w:szCs w:val="24"/>
          <w:lang w:val="id-ID"/>
        </w:rPr>
        <w:t>8</w:t>
      </w:r>
      <w:r w:rsidR="003170F6" w:rsidRPr="007E6E37">
        <w:rPr>
          <w:rFonts w:ascii="Calibri" w:hAnsi="Calibri" w:cs="Calibri"/>
          <w:sz w:val="24"/>
          <w:szCs w:val="24"/>
          <w:lang w:val="id-ID"/>
        </w:rPr>
        <w:t xml:space="preserve"> </w:t>
      </w:r>
      <w:r w:rsidRPr="007E6E37">
        <w:rPr>
          <w:rFonts w:ascii="Calibri" w:hAnsi="Calibri" w:cs="Calibri"/>
          <w:sz w:val="24"/>
          <w:szCs w:val="24"/>
          <w:lang w:val="id-ID"/>
        </w:rPr>
        <w:t xml:space="preserve"> adalah sebagai berikut :</w:t>
      </w:r>
    </w:p>
    <w:p w:rsidR="00101381" w:rsidRDefault="00230D97" w:rsidP="001A1101">
      <w:pPr>
        <w:ind w:left="720"/>
        <w:jc w:val="both"/>
        <w:rPr>
          <w:rFonts w:ascii="Calibri" w:hAnsi="Calibri" w:cs="Calibri"/>
          <w:sz w:val="24"/>
          <w:szCs w:val="24"/>
        </w:rPr>
      </w:pPr>
      <w:r w:rsidRPr="007E6E37">
        <w:rPr>
          <w:rFonts w:ascii="Calibri" w:hAnsi="Calibri" w:cs="Calibri"/>
          <w:b/>
          <w:sz w:val="24"/>
          <w:szCs w:val="24"/>
        </w:rPr>
        <w:t>RINGKASAN EKSEKUTIF</w:t>
      </w:r>
      <w:r w:rsidR="002E13C2" w:rsidRPr="007E6E37">
        <w:rPr>
          <w:rFonts w:ascii="Calibri" w:hAnsi="Calibri" w:cs="Calibri"/>
          <w:sz w:val="24"/>
          <w:szCs w:val="24"/>
          <w:lang w:val="id-ID"/>
        </w:rPr>
        <w:t xml:space="preserve">, menguraikan tentang penerapan sistem akuntabilitas kinerja, pencapaian kinerja sasaran, kendala dan hambatan, anggaran serta strategi pemecahan masalah. </w:t>
      </w:r>
    </w:p>
    <w:p w:rsidR="00F86708" w:rsidRPr="00F86708" w:rsidRDefault="00F86708" w:rsidP="001A1101">
      <w:pPr>
        <w:ind w:left="720"/>
        <w:jc w:val="both"/>
        <w:rPr>
          <w:rFonts w:ascii="Calibri" w:hAnsi="Calibri" w:cs="Calibri"/>
          <w:sz w:val="24"/>
          <w:szCs w:val="24"/>
        </w:rPr>
      </w:pPr>
    </w:p>
    <w:p w:rsidR="002E13C2" w:rsidRPr="00FD0C73" w:rsidRDefault="002E13C2" w:rsidP="00FD0C73">
      <w:pPr>
        <w:tabs>
          <w:tab w:val="left" w:pos="561"/>
        </w:tabs>
        <w:ind w:left="720"/>
        <w:jc w:val="both"/>
        <w:rPr>
          <w:rFonts w:ascii="Calibri" w:hAnsi="Calibri" w:cs="Calibri"/>
          <w:b/>
          <w:sz w:val="24"/>
          <w:szCs w:val="24"/>
        </w:rPr>
      </w:pPr>
      <w:r w:rsidRPr="003170F6">
        <w:rPr>
          <w:rFonts w:ascii="Calibri" w:hAnsi="Calibri" w:cs="Calibri"/>
          <w:b/>
          <w:sz w:val="24"/>
          <w:szCs w:val="24"/>
          <w:lang w:val="id-ID"/>
        </w:rPr>
        <w:t>BAB I</w:t>
      </w:r>
      <w:r w:rsidR="00F30261" w:rsidRPr="003170F6">
        <w:rPr>
          <w:rFonts w:ascii="Calibri" w:hAnsi="Calibri" w:cs="Calibri"/>
          <w:b/>
          <w:sz w:val="24"/>
          <w:szCs w:val="24"/>
          <w:lang w:val="id-ID"/>
        </w:rPr>
        <w:tab/>
      </w:r>
      <w:r w:rsidRPr="003170F6">
        <w:rPr>
          <w:rFonts w:ascii="Calibri" w:hAnsi="Calibri" w:cs="Calibri"/>
          <w:b/>
          <w:sz w:val="24"/>
          <w:szCs w:val="24"/>
          <w:lang w:val="id-ID"/>
        </w:rPr>
        <w:t>PENDAHULUAN</w:t>
      </w:r>
    </w:p>
    <w:p w:rsidR="00023916" w:rsidRDefault="002E13C2" w:rsidP="00FD0C73">
      <w:pPr>
        <w:tabs>
          <w:tab w:val="left" w:pos="561"/>
        </w:tabs>
        <w:ind w:left="720"/>
        <w:jc w:val="both"/>
        <w:rPr>
          <w:rFonts w:ascii="Calibri" w:hAnsi="Calibri" w:cs="Calibri"/>
          <w:sz w:val="24"/>
          <w:szCs w:val="24"/>
        </w:rPr>
      </w:pPr>
      <w:r w:rsidRPr="003170F6">
        <w:rPr>
          <w:rFonts w:ascii="Calibri" w:hAnsi="Calibri" w:cs="Calibri"/>
          <w:sz w:val="24"/>
          <w:szCs w:val="24"/>
          <w:lang w:val="id-ID"/>
        </w:rPr>
        <w:t xml:space="preserve">Bab ini menguraikan tentang latar belakang, landasan hukum, </w:t>
      </w:r>
      <w:r w:rsidR="00D10905">
        <w:rPr>
          <w:rFonts w:ascii="Calibri" w:hAnsi="Calibri" w:cs="Calibri"/>
          <w:sz w:val="24"/>
          <w:szCs w:val="24"/>
          <w:lang w:val="id-ID"/>
        </w:rPr>
        <w:t>gambaran umum organisasi dan sekilas pengantar lainnya.</w:t>
      </w:r>
    </w:p>
    <w:p w:rsidR="00F86708" w:rsidRPr="00F86708" w:rsidRDefault="00F86708" w:rsidP="00FD0C73">
      <w:pPr>
        <w:tabs>
          <w:tab w:val="left" w:pos="561"/>
        </w:tabs>
        <w:ind w:left="720"/>
        <w:jc w:val="both"/>
        <w:rPr>
          <w:rFonts w:ascii="Calibri" w:hAnsi="Calibri" w:cs="Calibri"/>
          <w:sz w:val="24"/>
          <w:szCs w:val="24"/>
        </w:rPr>
      </w:pPr>
    </w:p>
    <w:p w:rsidR="002E13C2" w:rsidRPr="009555B6" w:rsidRDefault="003C31A9" w:rsidP="00FD0C73">
      <w:pPr>
        <w:tabs>
          <w:tab w:val="left" w:pos="561"/>
        </w:tabs>
        <w:ind w:left="720"/>
        <w:jc w:val="both"/>
        <w:rPr>
          <w:rFonts w:ascii="Calibri" w:hAnsi="Calibri" w:cs="Calibri"/>
          <w:b/>
          <w:sz w:val="24"/>
          <w:szCs w:val="24"/>
          <w:lang w:val="id-ID"/>
        </w:rPr>
      </w:pPr>
      <w:r w:rsidRPr="00E9669B">
        <w:rPr>
          <w:rFonts w:ascii="Calibri" w:hAnsi="Calibri" w:cs="Calibri"/>
          <w:b/>
          <w:sz w:val="24"/>
          <w:szCs w:val="24"/>
          <w:lang w:val="sv-SE"/>
        </w:rPr>
        <w:t>BAB II</w:t>
      </w:r>
      <w:r w:rsidRPr="00E9669B">
        <w:rPr>
          <w:rFonts w:ascii="Calibri" w:hAnsi="Calibri" w:cs="Calibri"/>
          <w:b/>
          <w:sz w:val="24"/>
          <w:szCs w:val="24"/>
          <w:lang w:val="sv-SE"/>
        </w:rPr>
        <w:tab/>
      </w:r>
      <w:r w:rsidR="009555B6">
        <w:rPr>
          <w:rFonts w:ascii="Calibri" w:hAnsi="Calibri" w:cs="Calibri"/>
          <w:b/>
          <w:sz w:val="24"/>
          <w:szCs w:val="24"/>
          <w:lang w:val="id-ID"/>
        </w:rPr>
        <w:t>PERENCANAAN</w:t>
      </w:r>
      <w:r w:rsidRPr="00E9669B">
        <w:rPr>
          <w:rFonts w:ascii="Calibri" w:hAnsi="Calibri" w:cs="Calibri"/>
          <w:b/>
          <w:sz w:val="24"/>
          <w:szCs w:val="24"/>
          <w:lang w:val="sv-SE"/>
        </w:rPr>
        <w:t xml:space="preserve"> DAN</w:t>
      </w:r>
      <w:r w:rsidR="002E13C2" w:rsidRPr="00E9669B">
        <w:rPr>
          <w:rFonts w:ascii="Calibri" w:hAnsi="Calibri" w:cs="Calibri"/>
          <w:b/>
          <w:sz w:val="24"/>
          <w:szCs w:val="24"/>
          <w:lang w:val="sv-SE"/>
        </w:rPr>
        <w:t xml:space="preserve"> </w:t>
      </w:r>
      <w:r w:rsidR="009555B6">
        <w:rPr>
          <w:rFonts w:ascii="Calibri" w:hAnsi="Calibri" w:cs="Calibri"/>
          <w:b/>
          <w:sz w:val="24"/>
          <w:szCs w:val="24"/>
          <w:lang w:val="id-ID"/>
        </w:rPr>
        <w:t>PERJANJIAN KINERJA</w:t>
      </w:r>
    </w:p>
    <w:p w:rsidR="00D10905" w:rsidRDefault="00D10905" w:rsidP="00FD0C73">
      <w:pPr>
        <w:tabs>
          <w:tab w:val="left" w:pos="561"/>
        </w:tabs>
        <w:ind w:left="720"/>
        <w:jc w:val="both"/>
        <w:rPr>
          <w:rFonts w:ascii="Calibri" w:hAnsi="Calibri" w:cs="Calibri"/>
          <w:sz w:val="24"/>
          <w:szCs w:val="24"/>
          <w:lang w:val="sv-SE"/>
        </w:rPr>
      </w:pPr>
      <w:r>
        <w:rPr>
          <w:rFonts w:ascii="Calibri" w:hAnsi="Calibri" w:cs="Calibri"/>
          <w:sz w:val="24"/>
          <w:szCs w:val="24"/>
          <w:lang w:val="sv-SE"/>
        </w:rPr>
        <w:t>Bab ini</w:t>
      </w:r>
      <w:r>
        <w:rPr>
          <w:rFonts w:ascii="Calibri" w:hAnsi="Calibri" w:cs="Calibri"/>
          <w:sz w:val="24"/>
          <w:szCs w:val="24"/>
          <w:lang w:val="id-ID"/>
        </w:rPr>
        <w:t xml:space="preserve"> diikhtisarkan beberapa hal penting</w:t>
      </w:r>
      <w:r w:rsidR="00101381">
        <w:rPr>
          <w:rFonts w:ascii="Calibri" w:hAnsi="Calibri" w:cs="Calibri"/>
          <w:sz w:val="24"/>
          <w:szCs w:val="24"/>
          <w:lang w:val="id-ID"/>
        </w:rPr>
        <w:t xml:space="preserve"> dalam perencanaan dan perjanji</w:t>
      </w:r>
      <w:r>
        <w:rPr>
          <w:rFonts w:ascii="Calibri" w:hAnsi="Calibri" w:cs="Calibri"/>
          <w:sz w:val="24"/>
          <w:szCs w:val="24"/>
          <w:lang w:val="id-ID"/>
        </w:rPr>
        <w:t>an kinerja</w:t>
      </w:r>
      <w:r w:rsidR="002E13C2" w:rsidRPr="00E9669B">
        <w:rPr>
          <w:rFonts w:ascii="Calibri" w:hAnsi="Calibri" w:cs="Calibri"/>
          <w:sz w:val="24"/>
          <w:szCs w:val="24"/>
          <w:lang w:val="sv-SE"/>
        </w:rPr>
        <w:t xml:space="preserve">. </w:t>
      </w:r>
    </w:p>
    <w:p w:rsidR="00F86708" w:rsidRPr="00D10905" w:rsidRDefault="00F86708" w:rsidP="00FD0C73">
      <w:pPr>
        <w:tabs>
          <w:tab w:val="left" w:pos="561"/>
        </w:tabs>
        <w:ind w:left="720"/>
        <w:jc w:val="both"/>
        <w:rPr>
          <w:rFonts w:ascii="Calibri" w:hAnsi="Calibri" w:cs="Calibri"/>
          <w:sz w:val="24"/>
          <w:szCs w:val="24"/>
          <w:lang w:val="id-ID"/>
        </w:rPr>
      </w:pPr>
    </w:p>
    <w:p w:rsidR="002E13C2" w:rsidRPr="00E9669B" w:rsidRDefault="00F30261" w:rsidP="00FD0C73">
      <w:pPr>
        <w:tabs>
          <w:tab w:val="left" w:pos="561"/>
        </w:tabs>
        <w:ind w:left="720" w:hanging="1080"/>
        <w:jc w:val="both"/>
        <w:rPr>
          <w:rFonts w:ascii="Calibri" w:hAnsi="Calibri" w:cs="Calibri"/>
          <w:b/>
          <w:sz w:val="24"/>
          <w:szCs w:val="24"/>
          <w:lang w:val="sv-SE"/>
        </w:rPr>
      </w:pPr>
      <w:r w:rsidRPr="00E9669B">
        <w:rPr>
          <w:rFonts w:ascii="Calibri" w:hAnsi="Calibri" w:cs="Calibri"/>
          <w:b/>
          <w:sz w:val="24"/>
          <w:szCs w:val="24"/>
          <w:lang w:val="sv-SE"/>
        </w:rPr>
        <w:tab/>
      </w:r>
      <w:r w:rsidRPr="00E9669B">
        <w:rPr>
          <w:rFonts w:ascii="Calibri" w:hAnsi="Calibri" w:cs="Calibri"/>
          <w:b/>
          <w:sz w:val="24"/>
          <w:szCs w:val="24"/>
          <w:lang w:val="sv-SE"/>
        </w:rPr>
        <w:tab/>
      </w:r>
      <w:r w:rsidR="002E13C2" w:rsidRPr="00E9669B">
        <w:rPr>
          <w:rFonts w:ascii="Calibri" w:hAnsi="Calibri" w:cs="Calibri"/>
          <w:b/>
          <w:sz w:val="24"/>
          <w:szCs w:val="24"/>
          <w:lang w:val="sv-SE"/>
        </w:rPr>
        <w:t>BAB III</w:t>
      </w:r>
      <w:r w:rsidR="002E13C2" w:rsidRPr="00E9669B">
        <w:rPr>
          <w:rFonts w:ascii="Calibri" w:hAnsi="Calibri" w:cs="Calibri"/>
          <w:b/>
          <w:sz w:val="24"/>
          <w:szCs w:val="24"/>
          <w:lang w:val="sv-SE"/>
        </w:rPr>
        <w:tab/>
        <w:t>AKUNTABILITAS KINERJA</w:t>
      </w:r>
    </w:p>
    <w:p w:rsidR="00D46393" w:rsidRDefault="002E13C2" w:rsidP="00FD0C73">
      <w:pPr>
        <w:tabs>
          <w:tab w:val="left" w:pos="561"/>
        </w:tabs>
        <w:ind w:left="720" w:hanging="14"/>
        <w:jc w:val="both"/>
        <w:rPr>
          <w:rFonts w:ascii="Calibri" w:hAnsi="Calibri" w:cs="Calibri"/>
          <w:sz w:val="24"/>
          <w:szCs w:val="24"/>
          <w:lang w:val="sv-SE"/>
        </w:rPr>
      </w:pPr>
      <w:r w:rsidRPr="00E9669B">
        <w:rPr>
          <w:rFonts w:ascii="Calibri" w:hAnsi="Calibri" w:cs="Calibri"/>
          <w:sz w:val="24"/>
          <w:szCs w:val="24"/>
          <w:lang w:val="sv-SE"/>
        </w:rPr>
        <w:tab/>
        <w:t xml:space="preserve">Bab ini </w:t>
      </w:r>
      <w:r w:rsidR="00326EC0">
        <w:rPr>
          <w:rFonts w:ascii="Calibri" w:hAnsi="Calibri" w:cs="Calibri"/>
          <w:sz w:val="24"/>
          <w:szCs w:val="24"/>
          <w:lang w:val="id-ID"/>
        </w:rPr>
        <w:t>menguraikan</w:t>
      </w:r>
      <w:r w:rsidR="00D10905">
        <w:rPr>
          <w:rFonts w:ascii="Calibri" w:hAnsi="Calibri" w:cs="Calibri"/>
          <w:sz w:val="24"/>
          <w:szCs w:val="24"/>
          <w:lang w:val="id-ID"/>
        </w:rPr>
        <w:t xml:space="preserve"> pencapaian sasaran-sasaran organisasi pelapor, dengan menggunakan dan penyajian dari hasil pengukuran kinerja</w:t>
      </w:r>
      <w:r w:rsidRPr="00E9669B">
        <w:rPr>
          <w:rFonts w:ascii="Calibri" w:hAnsi="Calibri" w:cs="Calibri"/>
          <w:sz w:val="24"/>
          <w:szCs w:val="24"/>
          <w:lang w:val="sv-SE"/>
        </w:rPr>
        <w:t>.</w:t>
      </w:r>
    </w:p>
    <w:p w:rsidR="00F86708" w:rsidRPr="005864EA" w:rsidRDefault="00F86708" w:rsidP="00FD0C73">
      <w:pPr>
        <w:tabs>
          <w:tab w:val="left" w:pos="561"/>
        </w:tabs>
        <w:ind w:left="720" w:hanging="14"/>
        <w:jc w:val="both"/>
        <w:rPr>
          <w:rFonts w:ascii="Calibri" w:hAnsi="Calibri" w:cs="Calibri"/>
          <w:sz w:val="24"/>
          <w:szCs w:val="24"/>
          <w:lang w:val="id-ID"/>
        </w:rPr>
      </w:pPr>
    </w:p>
    <w:p w:rsidR="002E13C2" w:rsidRPr="00E9669B" w:rsidRDefault="00F30261" w:rsidP="00FD0C73">
      <w:pPr>
        <w:tabs>
          <w:tab w:val="left" w:pos="561"/>
        </w:tabs>
        <w:ind w:left="720" w:hanging="1080"/>
        <w:jc w:val="both"/>
        <w:rPr>
          <w:rFonts w:ascii="Calibri" w:hAnsi="Calibri" w:cs="Calibri"/>
          <w:b/>
          <w:sz w:val="24"/>
          <w:szCs w:val="24"/>
          <w:lang w:val="sv-SE"/>
        </w:rPr>
      </w:pPr>
      <w:r w:rsidRPr="00E9669B">
        <w:rPr>
          <w:rFonts w:ascii="Calibri" w:hAnsi="Calibri" w:cs="Calibri"/>
          <w:b/>
          <w:sz w:val="24"/>
          <w:szCs w:val="24"/>
          <w:lang w:val="sv-SE"/>
        </w:rPr>
        <w:tab/>
      </w:r>
      <w:r w:rsidRPr="00E9669B">
        <w:rPr>
          <w:rFonts w:ascii="Calibri" w:hAnsi="Calibri" w:cs="Calibri"/>
          <w:b/>
          <w:sz w:val="24"/>
          <w:szCs w:val="24"/>
          <w:lang w:val="sv-SE"/>
        </w:rPr>
        <w:tab/>
      </w:r>
      <w:r w:rsidR="002E13C2" w:rsidRPr="00E9669B">
        <w:rPr>
          <w:rFonts w:ascii="Calibri" w:hAnsi="Calibri" w:cs="Calibri"/>
          <w:b/>
          <w:sz w:val="24"/>
          <w:szCs w:val="24"/>
          <w:lang w:val="sv-SE"/>
        </w:rPr>
        <w:t>BAB IV</w:t>
      </w:r>
      <w:r w:rsidR="002E13C2" w:rsidRPr="00E9669B">
        <w:rPr>
          <w:rFonts w:ascii="Calibri" w:hAnsi="Calibri" w:cs="Calibri"/>
          <w:b/>
          <w:sz w:val="24"/>
          <w:szCs w:val="24"/>
          <w:lang w:val="sv-SE"/>
        </w:rPr>
        <w:tab/>
        <w:t>PENUTUP</w:t>
      </w:r>
    </w:p>
    <w:p w:rsidR="001A1101" w:rsidRPr="00F86708" w:rsidRDefault="00D10905" w:rsidP="00F86708">
      <w:pPr>
        <w:tabs>
          <w:tab w:val="left" w:pos="561"/>
        </w:tabs>
        <w:ind w:left="720"/>
        <w:jc w:val="both"/>
        <w:rPr>
          <w:rFonts w:ascii="Calibri" w:hAnsi="Calibri" w:cs="Calibri"/>
          <w:sz w:val="24"/>
          <w:szCs w:val="24"/>
          <w:lang w:val="sv-SE"/>
        </w:rPr>
      </w:pPr>
      <w:r>
        <w:rPr>
          <w:rFonts w:ascii="Calibri" w:hAnsi="Calibri" w:cs="Calibri"/>
          <w:sz w:val="24"/>
          <w:szCs w:val="24"/>
          <w:lang w:val="id-ID"/>
        </w:rPr>
        <w:t>Lampiran-lampiran</w:t>
      </w:r>
    </w:p>
    <w:p w:rsidR="0080411A" w:rsidRPr="00E9669B" w:rsidRDefault="0080411A" w:rsidP="001A472E">
      <w:pPr>
        <w:pStyle w:val="Title"/>
        <w:ind w:firstLine="0"/>
        <w:rPr>
          <w:rFonts w:ascii="Calibri" w:hAnsi="Calibri" w:cs="Calibri"/>
          <w:sz w:val="32"/>
          <w:lang w:val="sv-SE"/>
        </w:rPr>
      </w:pPr>
      <w:r w:rsidRPr="00E9669B">
        <w:rPr>
          <w:rFonts w:ascii="Calibri" w:hAnsi="Calibri" w:cs="Calibri"/>
          <w:sz w:val="32"/>
          <w:lang w:val="sv-SE"/>
        </w:rPr>
        <w:t>BAB  II</w:t>
      </w:r>
    </w:p>
    <w:p w:rsidR="0080411A" w:rsidRPr="0052559A" w:rsidRDefault="0052559A" w:rsidP="001A472E">
      <w:pPr>
        <w:pStyle w:val="Heading1"/>
        <w:rPr>
          <w:rFonts w:ascii="Calibri" w:hAnsi="Calibri" w:cs="Calibri"/>
          <w:sz w:val="32"/>
          <w:lang w:val="id-ID"/>
        </w:rPr>
      </w:pPr>
      <w:r>
        <w:rPr>
          <w:rFonts w:ascii="Calibri" w:hAnsi="Calibri" w:cs="Calibri"/>
          <w:sz w:val="32"/>
          <w:lang w:val="id-ID"/>
        </w:rPr>
        <w:t>PERENCANAAN KINERJA</w:t>
      </w:r>
    </w:p>
    <w:p w:rsidR="00F7469B" w:rsidRPr="00E9669B" w:rsidRDefault="00F7469B" w:rsidP="00520EAD">
      <w:pPr>
        <w:spacing w:line="360" w:lineRule="auto"/>
        <w:jc w:val="both"/>
        <w:rPr>
          <w:rFonts w:ascii="Calibri" w:hAnsi="Calibri" w:cs="Calibri"/>
          <w:lang w:val="sv-SE"/>
        </w:rPr>
      </w:pPr>
    </w:p>
    <w:p w:rsidR="0080411A" w:rsidRPr="003170F6" w:rsidRDefault="0080411A" w:rsidP="00892C3F">
      <w:pPr>
        <w:pStyle w:val="Heading3"/>
        <w:numPr>
          <w:ilvl w:val="1"/>
          <w:numId w:val="5"/>
        </w:numPr>
        <w:spacing w:line="480" w:lineRule="auto"/>
        <w:jc w:val="both"/>
        <w:rPr>
          <w:rFonts w:ascii="Calibri" w:hAnsi="Calibri" w:cs="Calibri"/>
          <w:iCs/>
          <w:sz w:val="24"/>
        </w:rPr>
      </w:pPr>
      <w:r w:rsidRPr="003170F6">
        <w:rPr>
          <w:rFonts w:ascii="Calibri" w:hAnsi="Calibri" w:cs="Calibri"/>
          <w:iCs/>
          <w:sz w:val="24"/>
        </w:rPr>
        <w:t xml:space="preserve">Rencana </w:t>
      </w:r>
      <w:r w:rsidR="00963255">
        <w:rPr>
          <w:rFonts w:ascii="Calibri" w:hAnsi="Calibri" w:cs="Calibri"/>
          <w:iCs/>
          <w:sz w:val="24"/>
        </w:rPr>
        <w:t>Strategi</w:t>
      </w:r>
      <w:r w:rsidR="00963255">
        <w:rPr>
          <w:rFonts w:ascii="Calibri" w:hAnsi="Calibri" w:cs="Calibri"/>
          <w:iCs/>
          <w:sz w:val="24"/>
          <w:lang w:val="id-ID"/>
        </w:rPr>
        <w:t>k</w:t>
      </w:r>
    </w:p>
    <w:p w:rsidR="0080411A" w:rsidRPr="00826C5F" w:rsidRDefault="0080411A" w:rsidP="002E267C">
      <w:pPr>
        <w:keepNext/>
        <w:framePr w:dropCap="drop" w:lines="2" w:w="781" w:h="1081" w:hRule="exact" w:wrap="around" w:vAnchor="text" w:hAnchor="page" w:x="2121"/>
        <w:spacing w:line="1061" w:lineRule="exact"/>
        <w:jc w:val="both"/>
        <w:textAlignment w:val="baseline"/>
        <w:rPr>
          <w:rFonts w:ascii="Calibri" w:hAnsi="Calibri" w:cs="Calibri"/>
          <w:b/>
          <w:color w:val="7030A0"/>
          <w:position w:val="15"/>
          <w:sz w:val="102"/>
          <w:szCs w:val="96"/>
        </w:rPr>
      </w:pPr>
      <w:r w:rsidRPr="00826C5F">
        <w:rPr>
          <w:rFonts w:ascii="Calibri" w:hAnsi="Calibri" w:cs="Calibri"/>
          <w:b/>
          <w:color w:val="7030A0"/>
          <w:position w:val="15"/>
          <w:sz w:val="102"/>
          <w:szCs w:val="96"/>
        </w:rPr>
        <w:t>P</w:t>
      </w:r>
    </w:p>
    <w:p w:rsidR="0080411A" w:rsidRPr="003170F6" w:rsidRDefault="0080411A" w:rsidP="00F212A8">
      <w:pPr>
        <w:spacing w:line="480" w:lineRule="auto"/>
        <w:ind w:left="720"/>
        <w:jc w:val="both"/>
        <w:rPr>
          <w:rFonts w:ascii="Calibri" w:hAnsi="Calibri" w:cs="Calibri"/>
          <w:sz w:val="24"/>
          <w:szCs w:val="24"/>
        </w:rPr>
      </w:pPr>
      <w:r w:rsidRPr="003170F6">
        <w:rPr>
          <w:rFonts w:ascii="Calibri" w:hAnsi="Calibri" w:cs="Calibri"/>
          <w:sz w:val="24"/>
          <w:szCs w:val="24"/>
        </w:rPr>
        <w:t xml:space="preserve">erencanaan </w:t>
      </w:r>
      <w:r w:rsidR="00BC6B96">
        <w:rPr>
          <w:rFonts w:ascii="Calibri" w:hAnsi="Calibri" w:cs="Calibri"/>
          <w:sz w:val="24"/>
          <w:szCs w:val="24"/>
        </w:rPr>
        <w:t>strategik</w:t>
      </w:r>
      <w:r w:rsidRPr="003170F6">
        <w:rPr>
          <w:rFonts w:ascii="Calibri" w:hAnsi="Calibri" w:cs="Calibri"/>
          <w:sz w:val="24"/>
          <w:szCs w:val="24"/>
        </w:rPr>
        <w:t xml:space="preserve"> merupakan suatu proses yang berorientasi pada hasil yang ingin dicapai selama kurun waktu 1  (satu) sampai dengan 5 (</w:t>
      </w:r>
      <w:smartTag w:uri="urn:schemas-microsoft-com:office:smarttags" w:element="place">
        <w:smartTag w:uri="urn:schemas-microsoft-com:office:smarttags" w:element="City">
          <w:r w:rsidRPr="003170F6">
            <w:rPr>
              <w:rFonts w:ascii="Calibri" w:hAnsi="Calibri" w:cs="Calibri"/>
              <w:sz w:val="24"/>
              <w:szCs w:val="24"/>
            </w:rPr>
            <w:t>lima</w:t>
          </w:r>
        </w:smartTag>
      </w:smartTag>
      <w:r w:rsidRPr="003170F6">
        <w:rPr>
          <w:rFonts w:ascii="Calibri" w:hAnsi="Calibri" w:cs="Calibri"/>
          <w:sz w:val="24"/>
          <w:szCs w:val="24"/>
        </w:rPr>
        <w:t xml:space="preserve">) tahun secara sistematis dan berkesinambungan dengan memperhitungkan potensi, peluang dan kendala yang ada atau mungkin timbul.  Proses ini menghasilkan suatu rencana </w:t>
      </w:r>
      <w:proofErr w:type="gramStart"/>
      <w:r w:rsidR="00BC6B96">
        <w:rPr>
          <w:rFonts w:ascii="Calibri" w:hAnsi="Calibri" w:cs="Calibri"/>
          <w:sz w:val="24"/>
          <w:szCs w:val="24"/>
        </w:rPr>
        <w:t>strategik</w:t>
      </w:r>
      <w:r w:rsidRPr="003170F6">
        <w:rPr>
          <w:rFonts w:ascii="Calibri" w:hAnsi="Calibri" w:cs="Calibri"/>
          <w:sz w:val="24"/>
          <w:szCs w:val="24"/>
        </w:rPr>
        <w:t xml:space="preserve">  instansi</w:t>
      </w:r>
      <w:proofErr w:type="gramEnd"/>
      <w:r w:rsidRPr="003170F6">
        <w:rPr>
          <w:rFonts w:ascii="Calibri" w:hAnsi="Calibri" w:cs="Calibri"/>
          <w:sz w:val="24"/>
          <w:szCs w:val="24"/>
        </w:rPr>
        <w:t xml:space="preserve"> pemerintah yang setidaknya memua</w:t>
      </w:r>
      <w:r w:rsidR="009E78A6">
        <w:rPr>
          <w:rFonts w:ascii="Calibri" w:hAnsi="Calibri" w:cs="Calibri"/>
          <w:sz w:val="24"/>
          <w:szCs w:val="24"/>
        </w:rPr>
        <w:t xml:space="preserve">t Visi, Misi, Tujuan, Sasaran, </w:t>
      </w:r>
      <w:r w:rsidR="009E78A6">
        <w:rPr>
          <w:rFonts w:ascii="Calibri" w:hAnsi="Calibri" w:cs="Calibri"/>
          <w:sz w:val="24"/>
          <w:szCs w:val="24"/>
          <w:lang w:val="id-ID"/>
        </w:rPr>
        <w:t>K</w:t>
      </w:r>
      <w:r w:rsidRPr="003170F6">
        <w:rPr>
          <w:rFonts w:ascii="Calibri" w:hAnsi="Calibri" w:cs="Calibri"/>
          <w:sz w:val="24"/>
          <w:szCs w:val="24"/>
        </w:rPr>
        <w:t xml:space="preserve">ebijakan dan Program serta </w:t>
      </w:r>
      <w:r w:rsidR="009E78A6">
        <w:rPr>
          <w:rFonts w:ascii="Calibri" w:hAnsi="Calibri" w:cs="Calibri"/>
          <w:sz w:val="24"/>
          <w:szCs w:val="24"/>
          <w:lang w:val="id-ID"/>
        </w:rPr>
        <w:t>U</w:t>
      </w:r>
      <w:r w:rsidRPr="003170F6">
        <w:rPr>
          <w:rFonts w:ascii="Calibri" w:hAnsi="Calibri" w:cs="Calibri"/>
          <w:sz w:val="24"/>
          <w:szCs w:val="24"/>
        </w:rPr>
        <w:t xml:space="preserve">kuran </w:t>
      </w:r>
      <w:r w:rsidR="009E78A6">
        <w:rPr>
          <w:rFonts w:ascii="Calibri" w:hAnsi="Calibri" w:cs="Calibri"/>
          <w:sz w:val="24"/>
          <w:szCs w:val="24"/>
          <w:lang w:val="id-ID"/>
        </w:rPr>
        <w:t>K</w:t>
      </w:r>
      <w:r w:rsidRPr="003170F6">
        <w:rPr>
          <w:rFonts w:ascii="Calibri" w:hAnsi="Calibri" w:cs="Calibri"/>
          <w:sz w:val="24"/>
          <w:szCs w:val="24"/>
        </w:rPr>
        <w:t>eberhasilan dalam pelaksanaannya.</w:t>
      </w:r>
    </w:p>
    <w:p w:rsidR="0080411A" w:rsidRPr="003170F6" w:rsidRDefault="00D22756" w:rsidP="00D22756">
      <w:pPr>
        <w:tabs>
          <w:tab w:val="left" w:pos="1440"/>
        </w:tabs>
        <w:spacing w:line="480" w:lineRule="auto"/>
        <w:ind w:left="720"/>
        <w:jc w:val="both"/>
        <w:rPr>
          <w:rFonts w:ascii="Calibri" w:hAnsi="Calibri" w:cs="Calibri"/>
          <w:sz w:val="24"/>
          <w:szCs w:val="24"/>
        </w:rPr>
      </w:pPr>
      <w:r>
        <w:rPr>
          <w:rFonts w:ascii="Calibri" w:hAnsi="Calibri" w:cs="Calibri"/>
          <w:sz w:val="24"/>
          <w:szCs w:val="24"/>
          <w:lang w:val="id-ID"/>
        </w:rPr>
        <w:tab/>
      </w:r>
      <w:r w:rsidR="00826C5F">
        <w:rPr>
          <w:rFonts w:ascii="Calibri" w:hAnsi="Calibri" w:cs="Calibri"/>
          <w:sz w:val="24"/>
          <w:szCs w:val="24"/>
          <w:lang w:val="id-ID"/>
        </w:rPr>
        <w:t>D</w:t>
      </w:r>
      <w:r w:rsidR="0080411A" w:rsidRPr="003170F6">
        <w:rPr>
          <w:rFonts w:ascii="Calibri" w:hAnsi="Calibri" w:cs="Calibri"/>
          <w:sz w:val="24"/>
          <w:szCs w:val="24"/>
        </w:rPr>
        <w:t xml:space="preserve">alam sistem </w:t>
      </w:r>
      <w:r w:rsidR="009E78A6">
        <w:rPr>
          <w:rFonts w:ascii="Calibri" w:hAnsi="Calibri" w:cs="Calibri"/>
          <w:sz w:val="24"/>
          <w:szCs w:val="24"/>
          <w:lang w:val="id-ID"/>
        </w:rPr>
        <w:t>A</w:t>
      </w:r>
      <w:r w:rsidR="0080411A" w:rsidRPr="003170F6">
        <w:rPr>
          <w:rFonts w:ascii="Calibri" w:hAnsi="Calibri" w:cs="Calibri"/>
          <w:sz w:val="24"/>
          <w:szCs w:val="24"/>
        </w:rPr>
        <w:t xml:space="preserve">kuntabilitas </w:t>
      </w:r>
      <w:r w:rsidR="009E78A6">
        <w:rPr>
          <w:rFonts w:ascii="Calibri" w:hAnsi="Calibri" w:cs="Calibri"/>
          <w:sz w:val="24"/>
          <w:szCs w:val="24"/>
          <w:lang w:val="id-ID"/>
        </w:rPr>
        <w:t>K</w:t>
      </w:r>
      <w:r w:rsidR="009E78A6">
        <w:rPr>
          <w:rFonts w:ascii="Calibri" w:hAnsi="Calibri" w:cs="Calibri"/>
          <w:sz w:val="24"/>
          <w:szCs w:val="24"/>
        </w:rPr>
        <w:t xml:space="preserve">inerja </w:t>
      </w:r>
      <w:r w:rsidR="009E78A6">
        <w:rPr>
          <w:rFonts w:ascii="Calibri" w:hAnsi="Calibri" w:cs="Calibri"/>
          <w:sz w:val="24"/>
          <w:szCs w:val="24"/>
          <w:lang w:val="id-ID"/>
        </w:rPr>
        <w:t>I</w:t>
      </w:r>
      <w:r w:rsidR="0080411A" w:rsidRPr="003170F6">
        <w:rPr>
          <w:rFonts w:ascii="Calibri" w:hAnsi="Calibri" w:cs="Calibri"/>
          <w:sz w:val="24"/>
          <w:szCs w:val="24"/>
        </w:rPr>
        <w:t xml:space="preserve">nstansi </w:t>
      </w:r>
      <w:r w:rsidR="009E78A6">
        <w:rPr>
          <w:rFonts w:ascii="Calibri" w:hAnsi="Calibri" w:cs="Calibri"/>
          <w:sz w:val="24"/>
          <w:szCs w:val="24"/>
          <w:lang w:val="id-ID"/>
        </w:rPr>
        <w:t>P</w:t>
      </w:r>
      <w:r w:rsidR="0080411A" w:rsidRPr="003170F6">
        <w:rPr>
          <w:rFonts w:ascii="Calibri" w:hAnsi="Calibri" w:cs="Calibri"/>
          <w:sz w:val="24"/>
          <w:szCs w:val="24"/>
        </w:rPr>
        <w:t xml:space="preserve">emerintah, perencanaan </w:t>
      </w:r>
      <w:r w:rsidR="00BC6B96">
        <w:rPr>
          <w:rFonts w:ascii="Calibri" w:hAnsi="Calibri" w:cs="Calibri"/>
          <w:sz w:val="24"/>
          <w:szCs w:val="24"/>
        </w:rPr>
        <w:t>Strategik</w:t>
      </w:r>
      <w:r w:rsidR="0080411A" w:rsidRPr="003170F6">
        <w:rPr>
          <w:rFonts w:ascii="Calibri" w:hAnsi="Calibri" w:cs="Calibri"/>
          <w:sz w:val="24"/>
          <w:szCs w:val="24"/>
        </w:rPr>
        <w:t xml:space="preserve">  merupakan langkah awal yang harus dilakukan oleh instansi pemerintah agar mampu menjawab tuntutan lingkungan </w:t>
      </w:r>
      <w:r w:rsidR="00BC6B96">
        <w:rPr>
          <w:rFonts w:ascii="Calibri" w:hAnsi="Calibri" w:cs="Calibri"/>
          <w:sz w:val="24"/>
          <w:szCs w:val="24"/>
        </w:rPr>
        <w:t>Strategik</w:t>
      </w:r>
      <w:r w:rsidR="0080411A" w:rsidRPr="003170F6">
        <w:rPr>
          <w:rFonts w:ascii="Calibri" w:hAnsi="Calibri" w:cs="Calibri"/>
          <w:sz w:val="24"/>
          <w:szCs w:val="24"/>
        </w:rPr>
        <w:t xml:space="preserve">  lokal, nasional dan global, dan tetap berada dalam tatanan Sistem Administrasi Negara Kesatuan Republik Indonesia, melalui pendekatan perencanaan </w:t>
      </w:r>
      <w:r w:rsidR="00BC6B96">
        <w:rPr>
          <w:rFonts w:ascii="Calibri" w:hAnsi="Calibri" w:cs="Calibri"/>
          <w:sz w:val="24"/>
          <w:szCs w:val="24"/>
        </w:rPr>
        <w:t>strategik</w:t>
      </w:r>
      <w:r w:rsidR="0080411A" w:rsidRPr="003170F6">
        <w:rPr>
          <w:rFonts w:ascii="Calibri" w:hAnsi="Calibri" w:cs="Calibri"/>
          <w:sz w:val="24"/>
          <w:szCs w:val="24"/>
        </w:rPr>
        <w:t xml:space="preserve">  yang jelas dan sinergis, instansi pemerintah lebih dapat menyelaraskan visi dan misinya dengan potensi, peluang, dan kendala yang dihadapi dalam upaya peningkatan akuntabilitas kinerjanya.</w:t>
      </w:r>
    </w:p>
    <w:p w:rsidR="0080411A" w:rsidRPr="003170F6" w:rsidRDefault="00D22756" w:rsidP="00D22756">
      <w:pPr>
        <w:spacing w:line="480" w:lineRule="auto"/>
        <w:ind w:left="720" w:firstLine="720"/>
        <w:jc w:val="both"/>
        <w:rPr>
          <w:rFonts w:ascii="Calibri" w:hAnsi="Calibri" w:cs="Calibri"/>
          <w:sz w:val="24"/>
          <w:szCs w:val="24"/>
        </w:rPr>
      </w:pPr>
      <w:r>
        <w:rPr>
          <w:rFonts w:ascii="Calibri" w:hAnsi="Calibri" w:cs="Calibri"/>
          <w:sz w:val="24"/>
          <w:szCs w:val="24"/>
          <w:lang w:val="id-ID"/>
        </w:rPr>
        <w:t>P</w:t>
      </w:r>
      <w:r w:rsidR="0080411A" w:rsidRPr="003170F6">
        <w:rPr>
          <w:rFonts w:ascii="Calibri" w:hAnsi="Calibri" w:cs="Calibri"/>
          <w:sz w:val="24"/>
          <w:szCs w:val="24"/>
        </w:rPr>
        <w:t xml:space="preserve">enyusunan Renstra Dinas Sosial </w:t>
      </w:r>
      <w:r>
        <w:rPr>
          <w:rFonts w:ascii="Calibri" w:hAnsi="Calibri" w:cs="Calibri"/>
          <w:sz w:val="24"/>
          <w:szCs w:val="24"/>
          <w:lang w:val="id-ID"/>
        </w:rPr>
        <w:t>Dan Pe</w:t>
      </w:r>
      <w:r w:rsidR="009860EE">
        <w:rPr>
          <w:rFonts w:ascii="Calibri" w:hAnsi="Calibri" w:cs="Calibri"/>
          <w:sz w:val="24"/>
          <w:szCs w:val="24"/>
        </w:rPr>
        <w:t xml:space="preserve">mberdayaan Masyarakat </w:t>
      </w:r>
      <w:r>
        <w:rPr>
          <w:rFonts w:ascii="Calibri" w:hAnsi="Calibri" w:cs="Calibri"/>
          <w:sz w:val="24"/>
          <w:szCs w:val="24"/>
          <w:lang w:val="id-ID"/>
        </w:rPr>
        <w:t xml:space="preserve"> Kota Batam</w:t>
      </w:r>
      <w:r w:rsidR="0080411A" w:rsidRPr="003170F6">
        <w:rPr>
          <w:rFonts w:ascii="Calibri" w:hAnsi="Calibri" w:cs="Calibri"/>
          <w:sz w:val="24"/>
          <w:szCs w:val="24"/>
        </w:rPr>
        <w:t xml:space="preserve"> memberikan pedoman </w:t>
      </w:r>
      <w:r w:rsidR="009E78A6">
        <w:rPr>
          <w:rFonts w:ascii="Calibri" w:hAnsi="Calibri" w:cs="Calibri"/>
          <w:sz w:val="24"/>
          <w:szCs w:val="24"/>
        </w:rPr>
        <w:t xml:space="preserve">dalam melaksanakan pembangunan </w:t>
      </w:r>
      <w:r w:rsidR="009E78A6">
        <w:rPr>
          <w:rFonts w:ascii="Calibri" w:hAnsi="Calibri" w:cs="Calibri"/>
          <w:sz w:val="24"/>
          <w:szCs w:val="24"/>
          <w:lang w:val="id-ID"/>
        </w:rPr>
        <w:t>B</w:t>
      </w:r>
      <w:r w:rsidR="0080411A" w:rsidRPr="003170F6">
        <w:rPr>
          <w:rFonts w:ascii="Calibri" w:hAnsi="Calibri" w:cs="Calibri"/>
          <w:sz w:val="24"/>
          <w:szCs w:val="24"/>
        </w:rPr>
        <w:t xml:space="preserve">idang Kesejahteraan Sosial </w:t>
      </w:r>
      <w:r w:rsidR="009860EE">
        <w:rPr>
          <w:rFonts w:ascii="Calibri" w:hAnsi="Calibri" w:cs="Calibri"/>
          <w:sz w:val="24"/>
          <w:szCs w:val="24"/>
        </w:rPr>
        <w:t xml:space="preserve">dan Pemberdayaan Masyarakat </w:t>
      </w:r>
      <w:r w:rsidR="0080411A" w:rsidRPr="003170F6">
        <w:rPr>
          <w:rFonts w:ascii="Calibri" w:hAnsi="Calibri" w:cs="Calibri"/>
          <w:sz w:val="24"/>
          <w:szCs w:val="24"/>
        </w:rPr>
        <w:t>selama kurun waktu</w:t>
      </w:r>
      <w:r w:rsidR="009E78A6">
        <w:rPr>
          <w:rFonts w:ascii="Calibri" w:hAnsi="Calibri" w:cs="Calibri"/>
          <w:sz w:val="24"/>
          <w:szCs w:val="24"/>
          <w:lang w:val="id-ID"/>
        </w:rPr>
        <w:t xml:space="preserve"> dari Tahun</w:t>
      </w:r>
      <w:r w:rsidR="0080411A" w:rsidRPr="003170F6">
        <w:rPr>
          <w:rFonts w:ascii="Calibri" w:hAnsi="Calibri" w:cs="Calibri"/>
          <w:sz w:val="24"/>
          <w:szCs w:val="24"/>
        </w:rPr>
        <w:t xml:space="preserve"> </w:t>
      </w:r>
      <w:r>
        <w:rPr>
          <w:rFonts w:ascii="Calibri" w:hAnsi="Calibri" w:cs="Calibri"/>
          <w:sz w:val="24"/>
          <w:szCs w:val="24"/>
        </w:rPr>
        <w:t>201</w:t>
      </w:r>
      <w:r w:rsidR="009860EE">
        <w:rPr>
          <w:rFonts w:ascii="Calibri" w:hAnsi="Calibri" w:cs="Calibri"/>
          <w:sz w:val="24"/>
          <w:szCs w:val="24"/>
        </w:rPr>
        <w:t>6</w:t>
      </w:r>
      <w:r w:rsidR="0080411A" w:rsidRPr="003170F6">
        <w:rPr>
          <w:rFonts w:ascii="Calibri" w:hAnsi="Calibri" w:cs="Calibri"/>
          <w:sz w:val="24"/>
          <w:szCs w:val="24"/>
        </w:rPr>
        <w:t xml:space="preserve"> sampai dengan</w:t>
      </w:r>
      <w:r w:rsidR="009E78A6">
        <w:rPr>
          <w:rFonts w:ascii="Calibri" w:hAnsi="Calibri" w:cs="Calibri"/>
          <w:sz w:val="24"/>
          <w:szCs w:val="24"/>
          <w:lang w:val="id-ID"/>
        </w:rPr>
        <w:t xml:space="preserve"> Tahun</w:t>
      </w:r>
      <w:r w:rsidR="0080411A" w:rsidRPr="003170F6">
        <w:rPr>
          <w:rFonts w:ascii="Calibri" w:hAnsi="Calibri" w:cs="Calibri"/>
          <w:sz w:val="24"/>
          <w:szCs w:val="24"/>
        </w:rPr>
        <w:t xml:space="preserve"> 20</w:t>
      </w:r>
      <w:r w:rsidR="009860EE">
        <w:rPr>
          <w:rFonts w:ascii="Calibri" w:hAnsi="Calibri" w:cs="Calibri"/>
          <w:sz w:val="24"/>
          <w:szCs w:val="24"/>
        </w:rPr>
        <w:t>2</w:t>
      </w:r>
      <w:r w:rsidR="003170F6">
        <w:rPr>
          <w:rFonts w:ascii="Calibri" w:hAnsi="Calibri" w:cs="Calibri"/>
          <w:sz w:val="24"/>
          <w:szCs w:val="24"/>
          <w:lang w:val="id-ID"/>
        </w:rPr>
        <w:t>1</w:t>
      </w:r>
      <w:r w:rsidR="0080411A" w:rsidRPr="003170F6">
        <w:rPr>
          <w:rFonts w:ascii="Calibri" w:hAnsi="Calibri" w:cs="Calibri"/>
          <w:sz w:val="24"/>
          <w:szCs w:val="24"/>
        </w:rPr>
        <w:t>.</w:t>
      </w:r>
    </w:p>
    <w:p w:rsidR="0080411A" w:rsidRPr="003170F6" w:rsidRDefault="0080411A" w:rsidP="00F212A8">
      <w:pPr>
        <w:spacing w:line="480" w:lineRule="auto"/>
        <w:ind w:left="720"/>
        <w:jc w:val="both"/>
        <w:rPr>
          <w:rFonts w:ascii="Calibri" w:hAnsi="Calibri" w:cs="Calibri"/>
          <w:sz w:val="24"/>
          <w:szCs w:val="24"/>
          <w:lang w:val="id-ID"/>
        </w:rPr>
      </w:pPr>
      <w:r w:rsidRPr="003170F6">
        <w:rPr>
          <w:rFonts w:ascii="Calibri" w:hAnsi="Calibri" w:cs="Calibri"/>
          <w:sz w:val="24"/>
          <w:szCs w:val="24"/>
        </w:rPr>
        <w:t>R</w:t>
      </w:r>
      <w:r w:rsidRPr="003170F6">
        <w:rPr>
          <w:rFonts w:ascii="Calibri" w:hAnsi="Calibri" w:cs="Calibri"/>
          <w:sz w:val="24"/>
          <w:szCs w:val="24"/>
          <w:lang w:val="id-ID"/>
        </w:rPr>
        <w:t xml:space="preserve">encana </w:t>
      </w:r>
      <w:r w:rsidR="00BC6B96">
        <w:rPr>
          <w:rFonts w:ascii="Calibri" w:hAnsi="Calibri" w:cs="Calibri"/>
          <w:sz w:val="24"/>
          <w:szCs w:val="24"/>
          <w:lang w:val="id-ID"/>
        </w:rPr>
        <w:t>Strategik</w:t>
      </w:r>
      <w:r w:rsidRPr="003170F6">
        <w:rPr>
          <w:rFonts w:ascii="Calibri" w:hAnsi="Calibri" w:cs="Calibri"/>
          <w:sz w:val="24"/>
          <w:szCs w:val="24"/>
          <w:lang w:val="id-ID"/>
        </w:rPr>
        <w:t xml:space="preserve"> </w:t>
      </w:r>
      <w:r w:rsidRPr="003170F6">
        <w:rPr>
          <w:rFonts w:ascii="Calibri" w:hAnsi="Calibri" w:cs="Calibri"/>
          <w:sz w:val="24"/>
          <w:szCs w:val="24"/>
        </w:rPr>
        <w:t xml:space="preserve">Dinas </w:t>
      </w:r>
      <w:r w:rsidRPr="003170F6">
        <w:rPr>
          <w:rFonts w:ascii="Calibri" w:hAnsi="Calibri" w:cs="Calibri"/>
          <w:sz w:val="24"/>
          <w:szCs w:val="24"/>
          <w:lang w:val="id-ID"/>
        </w:rPr>
        <w:t xml:space="preserve"> Sosial </w:t>
      </w:r>
      <w:r w:rsidR="00D22756">
        <w:rPr>
          <w:rFonts w:ascii="Calibri" w:hAnsi="Calibri" w:cs="Calibri"/>
          <w:sz w:val="24"/>
          <w:szCs w:val="24"/>
          <w:lang w:val="id-ID"/>
        </w:rPr>
        <w:t>Dan Pem</w:t>
      </w:r>
      <w:r w:rsidR="009860EE">
        <w:rPr>
          <w:rFonts w:ascii="Calibri" w:hAnsi="Calibri" w:cs="Calibri"/>
          <w:sz w:val="24"/>
          <w:szCs w:val="24"/>
        </w:rPr>
        <w:t>berdayaan Masyarakat</w:t>
      </w:r>
      <w:r w:rsidR="00D22756">
        <w:rPr>
          <w:rFonts w:ascii="Calibri" w:hAnsi="Calibri" w:cs="Calibri"/>
          <w:sz w:val="24"/>
          <w:szCs w:val="24"/>
          <w:lang w:val="id-ID"/>
        </w:rPr>
        <w:t xml:space="preserve"> Kota Batam</w:t>
      </w:r>
      <w:r w:rsidRPr="003170F6">
        <w:rPr>
          <w:rFonts w:ascii="Calibri" w:hAnsi="Calibri" w:cs="Calibri"/>
          <w:sz w:val="24"/>
          <w:szCs w:val="24"/>
          <w:lang w:val="id-ID"/>
        </w:rPr>
        <w:t xml:space="preserve"> Tahun </w:t>
      </w:r>
      <w:r w:rsidR="00AF1A6F">
        <w:rPr>
          <w:rFonts w:ascii="Calibri" w:hAnsi="Calibri" w:cs="Calibri"/>
          <w:sz w:val="24"/>
          <w:szCs w:val="24"/>
          <w:lang w:val="id-ID"/>
        </w:rPr>
        <w:t>201</w:t>
      </w:r>
      <w:r w:rsidR="009860EE">
        <w:rPr>
          <w:rFonts w:ascii="Calibri" w:hAnsi="Calibri" w:cs="Calibri"/>
          <w:sz w:val="24"/>
          <w:szCs w:val="24"/>
        </w:rPr>
        <w:t>6</w:t>
      </w:r>
      <w:r w:rsidRPr="003170F6">
        <w:rPr>
          <w:rFonts w:ascii="Calibri" w:hAnsi="Calibri" w:cs="Calibri"/>
          <w:sz w:val="24"/>
          <w:szCs w:val="24"/>
          <w:lang w:val="id-ID"/>
        </w:rPr>
        <w:t xml:space="preserve"> - 20</w:t>
      </w:r>
      <w:r w:rsidR="009860EE">
        <w:rPr>
          <w:rFonts w:ascii="Calibri" w:hAnsi="Calibri" w:cs="Calibri"/>
          <w:sz w:val="24"/>
          <w:szCs w:val="24"/>
        </w:rPr>
        <w:t>2</w:t>
      </w:r>
      <w:r w:rsidR="003170F6">
        <w:rPr>
          <w:rFonts w:ascii="Calibri" w:hAnsi="Calibri" w:cs="Calibri"/>
          <w:sz w:val="24"/>
          <w:szCs w:val="24"/>
          <w:lang w:val="id-ID"/>
        </w:rPr>
        <w:t>1</w:t>
      </w:r>
      <w:r w:rsidR="00363B9E">
        <w:rPr>
          <w:rFonts w:ascii="Calibri" w:hAnsi="Calibri" w:cs="Calibri"/>
          <w:sz w:val="24"/>
          <w:szCs w:val="24"/>
          <w:lang w:val="id-ID"/>
        </w:rPr>
        <w:t xml:space="preserve"> mencakup komponen–</w:t>
      </w:r>
      <w:r w:rsidRPr="003170F6">
        <w:rPr>
          <w:rFonts w:ascii="Calibri" w:hAnsi="Calibri" w:cs="Calibri"/>
          <w:sz w:val="24"/>
          <w:szCs w:val="24"/>
          <w:lang w:val="id-ID"/>
        </w:rPr>
        <w:t>komponen Visi, Misi, Tujuan, dan Sasaran serta cara menc</w:t>
      </w:r>
      <w:r w:rsidR="00F27581">
        <w:rPr>
          <w:rFonts w:ascii="Calibri" w:hAnsi="Calibri" w:cs="Calibri"/>
          <w:sz w:val="24"/>
          <w:szCs w:val="24"/>
          <w:lang w:val="id-ID"/>
        </w:rPr>
        <w:t>apainya (Kebijakan dan Program)</w:t>
      </w:r>
      <w:r w:rsidRPr="003170F6">
        <w:rPr>
          <w:rFonts w:ascii="Calibri" w:hAnsi="Calibri" w:cs="Calibri"/>
          <w:sz w:val="24"/>
          <w:szCs w:val="24"/>
          <w:lang w:val="id-ID"/>
        </w:rPr>
        <w:t xml:space="preserve"> Sasaran yang ingin dicapai dalam Tahun </w:t>
      </w:r>
      <w:r w:rsidR="00223AA3" w:rsidRPr="00866C57">
        <w:rPr>
          <w:rFonts w:ascii="Calibri" w:hAnsi="Calibri" w:cs="Calibri"/>
          <w:sz w:val="24"/>
          <w:szCs w:val="24"/>
          <w:lang w:val="id-ID"/>
        </w:rPr>
        <w:t>201</w:t>
      </w:r>
      <w:r w:rsidR="00297D09">
        <w:rPr>
          <w:rFonts w:ascii="Calibri" w:hAnsi="Calibri" w:cs="Calibri"/>
          <w:sz w:val="24"/>
          <w:szCs w:val="24"/>
          <w:lang w:val="id-ID"/>
        </w:rPr>
        <w:t>9</w:t>
      </w:r>
      <w:r w:rsidRPr="00866C57">
        <w:rPr>
          <w:rFonts w:ascii="Calibri" w:hAnsi="Calibri" w:cs="Calibri"/>
          <w:sz w:val="24"/>
          <w:szCs w:val="24"/>
          <w:lang w:val="id-ID"/>
        </w:rPr>
        <w:t xml:space="preserve"> </w:t>
      </w:r>
      <w:r w:rsidRPr="003170F6">
        <w:rPr>
          <w:rFonts w:ascii="Calibri" w:hAnsi="Calibri" w:cs="Calibri"/>
          <w:sz w:val="24"/>
          <w:szCs w:val="24"/>
          <w:lang w:val="id-ID"/>
        </w:rPr>
        <w:t xml:space="preserve">akan dijelaskan dalam Rencana Kinerja Tahun </w:t>
      </w:r>
      <w:r w:rsidR="00F74004" w:rsidRPr="00866C57">
        <w:rPr>
          <w:rFonts w:ascii="Calibri" w:hAnsi="Calibri" w:cs="Calibri"/>
          <w:sz w:val="24"/>
          <w:szCs w:val="24"/>
          <w:lang w:val="id-ID"/>
        </w:rPr>
        <w:t>201</w:t>
      </w:r>
      <w:r w:rsidR="00297D09">
        <w:rPr>
          <w:rFonts w:ascii="Calibri" w:hAnsi="Calibri" w:cs="Calibri"/>
          <w:sz w:val="24"/>
          <w:szCs w:val="24"/>
          <w:lang w:val="id-ID"/>
        </w:rPr>
        <w:t>9</w:t>
      </w:r>
      <w:r w:rsidRPr="00866C57">
        <w:rPr>
          <w:rFonts w:ascii="Calibri" w:hAnsi="Calibri" w:cs="Calibri"/>
          <w:sz w:val="24"/>
          <w:szCs w:val="24"/>
          <w:lang w:val="id-ID"/>
        </w:rPr>
        <w:t>.</w:t>
      </w:r>
    </w:p>
    <w:p w:rsidR="0080411A" w:rsidRPr="003170F6" w:rsidRDefault="0080411A" w:rsidP="00892C3F">
      <w:pPr>
        <w:numPr>
          <w:ilvl w:val="2"/>
          <w:numId w:val="5"/>
        </w:numPr>
        <w:spacing w:before="240" w:line="480" w:lineRule="auto"/>
        <w:ind w:left="1077" w:hanging="368"/>
        <w:jc w:val="both"/>
        <w:rPr>
          <w:rFonts w:ascii="Calibri" w:hAnsi="Calibri" w:cs="Calibri"/>
          <w:b/>
          <w:bCs/>
          <w:iCs/>
          <w:sz w:val="24"/>
          <w:szCs w:val="24"/>
        </w:rPr>
      </w:pPr>
      <w:r w:rsidRPr="003170F6">
        <w:rPr>
          <w:rFonts w:ascii="Calibri" w:hAnsi="Calibri" w:cs="Calibri"/>
          <w:b/>
          <w:bCs/>
          <w:iCs/>
          <w:sz w:val="24"/>
          <w:szCs w:val="24"/>
        </w:rPr>
        <w:t>Visi dan Misi</w:t>
      </w:r>
    </w:p>
    <w:p w:rsidR="0080411A" w:rsidRPr="0047742F" w:rsidRDefault="0080411A" w:rsidP="00861146">
      <w:pPr>
        <w:keepNext/>
        <w:framePr w:dropCap="drop" w:lines="3" w:w="1001" w:h="1201" w:hRule="exact" w:wrap="around" w:vAnchor="text" w:hAnchor="page" w:x="1961"/>
        <w:spacing w:line="1181" w:lineRule="exact"/>
        <w:ind w:right="137"/>
        <w:jc w:val="right"/>
        <w:textAlignment w:val="baseline"/>
        <w:rPr>
          <w:rFonts w:ascii="Calibri" w:hAnsi="Calibri" w:cs="Calibri"/>
          <w:b/>
          <w:color w:val="E36C0A" w:themeColor="accent6" w:themeShade="BF"/>
          <w:position w:val="12"/>
          <w:sz w:val="102"/>
          <w:szCs w:val="102"/>
          <w:lang w:val="id-ID"/>
        </w:rPr>
      </w:pPr>
      <w:r w:rsidRPr="0079689E">
        <w:rPr>
          <w:rFonts w:ascii="Calibri" w:hAnsi="Calibri" w:cs="Calibri"/>
          <w:b/>
          <w:color w:val="403152" w:themeColor="accent4" w:themeShade="80"/>
          <w:position w:val="12"/>
          <w:sz w:val="102"/>
          <w:szCs w:val="102"/>
          <w:lang w:val="id-ID"/>
        </w:rPr>
        <w:t>V</w:t>
      </w:r>
    </w:p>
    <w:p w:rsidR="0080411A" w:rsidRDefault="0080411A" w:rsidP="00543558">
      <w:pPr>
        <w:spacing w:line="480" w:lineRule="auto"/>
        <w:ind w:left="1080"/>
        <w:jc w:val="both"/>
        <w:rPr>
          <w:rFonts w:ascii="Calibri" w:hAnsi="Calibri" w:cs="Calibri"/>
          <w:sz w:val="24"/>
          <w:szCs w:val="24"/>
        </w:rPr>
      </w:pPr>
      <w:r w:rsidRPr="003170F6">
        <w:rPr>
          <w:rFonts w:ascii="Calibri" w:hAnsi="Calibri" w:cs="Calibri"/>
          <w:sz w:val="24"/>
          <w:szCs w:val="24"/>
          <w:lang w:val="id-ID"/>
        </w:rPr>
        <w:t xml:space="preserve">isi dan Misi Dinas Sosial </w:t>
      </w:r>
      <w:r w:rsidR="00363B9E">
        <w:rPr>
          <w:rFonts w:ascii="Calibri" w:hAnsi="Calibri" w:cs="Calibri"/>
          <w:sz w:val="24"/>
          <w:szCs w:val="24"/>
          <w:lang w:val="id-ID"/>
        </w:rPr>
        <w:t>Dan Pem</w:t>
      </w:r>
      <w:r w:rsidR="009860EE">
        <w:rPr>
          <w:rFonts w:ascii="Calibri" w:hAnsi="Calibri" w:cs="Calibri"/>
          <w:sz w:val="24"/>
          <w:szCs w:val="24"/>
        </w:rPr>
        <w:t>berdayaan Masyarakat</w:t>
      </w:r>
      <w:r w:rsidR="00363B9E">
        <w:rPr>
          <w:rFonts w:ascii="Calibri" w:hAnsi="Calibri" w:cs="Calibri"/>
          <w:sz w:val="24"/>
          <w:szCs w:val="24"/>
          <w:lang w:val="id-ID"/>
        </w:rPr>
        <w:t xml:space="preserve"> Kota Batam</w:t>
      </w:r>
      <w:r w:rsidRPr="003170F6">
        <w:rPr>
          <w:rFonts w:ascii="Calibri" w:hAnsi="Calibri" w:cs="Calibri"/>
          <w:sz w:val="24"/>
          <w:szCs w:val="24"/>
          <w:lang w:val="id-ID"/>
        </w:rPr>
        <w:t xml:space="preserve"> yang telah ditetapkan dalam Rencana </w:t>
      </w:r>
      <w:r w:rsidR="00BC6B96">
        <w:rPr>
          <w:rFonts w:ascii="Calibri" w:hAnsi="Calibri" w:cs="Calibri"/>
          <w:sz w:val="24"/>
          <w:szCs w:val="24"/>
          <w:lang w:val="id-ID"/>
        </w:rPr>
        <w:t>Strategik</w:t>
      </w:r>
      <w:r w:rsidRPr="003170F6">
        <w:rPr>
          <w:rFonts w:ascii="Calibri" w:hAnsi="Calibri" w:cs="Calibri"/>
          <w:sz w:val="24"/>
          <w:szCs w:val="24"/>
          <w:lang w:val="id-ID"/>
        </w:rPr>
        <w:t xml:space="preserve"> Tahun </w:t>
      </w:r>
      <w:r w:rsidR="00AF1A6F">
        <w:rPr>
          <w:rFonts w:ascii="Calibri" w:hAnsi="Calibri" w:cs="Calibri"/>
          <w:sz w:val="24"/>
          <w:szCs w:val="24"/>
          <w:lang w:val="id-ID"/>
        </w:rPr>
        <w:t>201</w:t>
      </w:r>
      <w:r w:rsidR="009860EE">
        <w:rPr>
          <w:rFonts w:ascii="Calibri" w:hAnsi="Calibri" w:cs="Calibri"/>
          <w:sz w:val="24"/>
          <w:szCs w:val="24"/>
        </w:rPr>
        <w:t>6</w:t>
      </w:r>
      <w:r w:rsidR="00F74004">
        <w:rPr>
          <w:rFonts w:ascii="Calibri" w:hAnsi="Calibri" w:cs="Calibri"/>
          <w:sz w:val="24"/>
          <w:szCs w:val="24"/>
          <w:lang w:val="id-ID"/>
        </w:rPr>
        <w:t xml:space="preserve"> </w:t>
      </w:r>
      <w:r w:rsidR="003170F6">
        <w:rPr>
          <w:rFonts w:ascii="Calibri" w:hAnsi="Calibri" w:cs="Calibri"/>
          <w:sz w:val="24"/>
          <w:szCs w:val="24"/>
          <w:lang w:val="id-ID"/>
        </w:rPr>
        <w:t>-</w:t>
      </w:r>
      <w:r w:rsidR="00F74004">
        <w:rPr>
          <w:rFonts w:ascii="Calibri" w:hAnsi="Calibri" w:cs="Calibri"/>
          <w:sz w:val="24"/>
          <w:szCs w:val="24"/>
          <w:lang w:val="id-ID"/>
        </w:rPr>
        <w:t xml:space="preserve"> </w:t>
      </w:r>
      <w:r w:rsidR="003170F6">
        <w:rPr>
          <w:rFonts w:ascii="Calibri" w:hAnsi="Calibri" w:cs="Calibri"/>
          <w:sz w:val="24"/>
          <w:szCs w:val="24"/>
          <w:lang w:val="id-ID"/>
        </w:rPr>
        <w:t>20</w:t>
      </w:r>
      <w:r w:rsidR="009860EE">
        <w:rPr>
          <w:rFonts w:ascii="Calibri" w:hAnsi="Calibri" w:cs="Calibri"/>
          <w:sz w:val="24"/>
          <w:szCs w:val="24"/>
        </w:rPr>
        <w:t>2</w:t>
      </w:r>
      <w:r w:rsidR="003170F6">
        <w:rPr>
          <w:rFonts w:ascii="Calibri" w:hAnsi="Calibri" w:cs="Calibri"/>
          <w:sz w:val="24"/>
          <w:szCs w:val="24"/>
          <w:lang w:val="id-ID"/>
        </w:rPr>
        <w:t>1</w:t>
      </w:r>
      <w:r w:rsidR="00363B9E">
        <w:rPr>
          <w:rFonts w:ascii="Calibri" w:hAnsi="Calibri" w:cs="Calibri"/>
          <w:sz w:val="24"/>
          <w:szCs w:val="24"/>
          <w:lang w:val="id-ID"/>
        </w:rPr>
        <w:t xml:space="preserve"> </w:t>
      </w:r>
      <w:r w:rsidRPr="003170F6">
        <w:rPr>
          <w:rFonts w:ascii="Calibri" w:hAnsi="Calibri" w:cs="Calibri"/>
          <w:sz w:val="24"/>
          <w:szCs w:val="24"/>
          <w:lang w:val="id-ID"/>
        </w:rPr>
        <w:t xml:space="preserve"> telah ditetapk</w:t>
      </w:r>
      <w:r w:rsidR="003170F6">
        <w:rPr>
          <w:rFonts w:ascii="Calibri" w:hAnsi="Calibri" w:cs="Calibri"/>
          <w:sz w:val="24"/>
          <w:szCs w:val="24"/>
          <w:lang w:val="id-ID"/>
        </w:rPr>
        <w:t xml:space="preserve">an </w:t>
      </w:r>
      <w:r w:rsidR="00FD0C73">
        <w:rPr>
          <w:rFonts w:ascii="Calibri" w:hAnsi="Calibri" w:cs="Calibri"/>
          <w:sz w:val="24"/>
          <w:szCs w:val="24"/>
        </w:rPr>
        <w:t>yaitu</w:t>
      </w:r>
      <w:r w:rsidR="003170F6">
        <w:rPr>
          <w:rFonts w:ascii="Calibri" w:hAnsi="Calibri" w:cs="Calibri"/>
          <w:sz w:val="24"/>
          <w:szCs w:val="24"/>
          <w:lang w:val="id-ID"/>
        </w:rPr>
        <w:t xml:space="preserve"> sebagai berikut  :</w:t>
      </w:r>
    </w:p>
    <w:p w:rsidR="002F79F4" w:rsidRPr="002F79F4" w:rsidRDefault="002F79F4" w:rsidP="00543558">
      <w:pPr>
        <w:spacing w:line="480" w:lineRule="auto"/>
        <w:ind w:left="1080"/>
        <w:jc w:val="both"/>
        <w:rPr>
          <w:rFonts w:ascii="Calibri" w:hAnsi="Calibri" w:cs="Calibri"/>
          <w:sz w:val="24"/>
          <w:szCs w:val="24"/>
        </w:rPr>
      </w:pPr>
    </w:p>
    <w:tbl>
      <w:tblPr>
        <w:tblW w:w="9375" w:type="dxa"/>
        <w:tblInd w:w="264" w:type="dxa"/>
        <w:tblLook w:val="01E0" w:firstRow="1" w:lastRow="1" w:firstColumn="1" w:lastColumn="1" w:noHBand="0" w:noVBand="0"/>
      </w:tblPr>
      <w:tblGrid>
        <w:gridCol w:w="2833"/>
        <w:gridCol w:w="498"/>
        <w:gridCol w:w="6044"/>
      </w:tblGrid>
      <w:tr w:rsidR="0080411A" w:rsidRPr="003170F6" w:rsidTr="00544DCE">
        <w:trPr>
          <w:trHeight w:val="299"/>
        </w:trPr>
        <w:tc>
          <w:tcPr>
            <w:tcW w:w="2833" w:type="dxa"/>
            <w:vMerge w:val="restart"/>
          </w:tcPr>
          <w:p w:rsidR="004D0ABE" w:rsidRPr="001B0701" w:rsidRDefault="004D0ABE" w:rsidP="004D0ABE">
            <w:pPr>
              <w:rPr>
                <w:rFonts w:ascii="Calibri" w:eastAsia="Gungsuh" w:hAnsi="Calibri" w:cs="Calibri"/>
                <w:b/>
                <w:color w:val="244061" w:themeColor="accent1" w:themeShade="80"/>
                <w:sz w:val="50"/>
                <w:szCs w:val="24"/>
                <w:lang w:val="id-ID"/>
              </w:rPr>
            </w:pPr>
            <w:r w:rsidRPr="001B0701">
              <w:rPr>
                <w:rFonts w:ascii="Calibri" w:eastAsia="Gungsuh" w:hAnsi="Calibri" w:cs="Calibri"/>
                <w:b/>
                <w:color w:val="244061" w:themeColor="accent1" w:themeShade="80"/>
                <w:sz w:val="50"/>
                <w:szCs w:val="24"/>
                <w:lang w:val="id-ID"/>
              </w:rPr>
              <w:t>VISI</w:t>
            </w:r>
          </w:p>
          <w:p w:rsidR="0080411A" w:rsidRPr="00023916" w:rsidRDefault="004D0ABE" w:rsidP="00B32E53">
            <w:pPr>
              <w:rPr>
                <w:rFonts w:ascii="Arial Narrow" w:eastAsia="Gungsuh" w:hAnsi="Arial Narrow" w:cs="Calibri"/>
                <w:b/>
                <w:i/>
                <w:sz w:val="22"/>
                <w:szCs w:val="22"/>
                <w:lang w:val="id-ID"/>
              </w:rPr>
            </w:pPr>
            <w:r w:rsidRPr="00023916">
              <w:rPr>
                <w:rFonts w:ascii="Arial Narrow" w:eastAsia="Gungsuh" w:hAnsi="Arial Narrow" w:cs="Calibri"/>
                <w:b/>
                <w:i/>
                <w:sz w:val="22"/>
                <w:szCs w:val="22"/>
                <w:lang w:val="id-ID"/>
              </w:rPr>
              <w:t xml:space="preserve">Terwujudnya </w:t>
            </w:r>
            <w:r w:rsidR="00B32E53" w:rsidRPr="00023916">
              <w:rPr>
                <w:rFonts w:ascii="Arial Narrow" w:eastAsia="Gungsuh" w:hAnsi="Arial Narrow" w:cs="Calibri"/>
                <w:b/>
                <w:i/>
                <w:sz w:val="22"/>
                <w:szCs w:val="22"/>
                <w:lang w:val="id-ID"/>
              </w:rPr>
              <w:t>Pelayanan</w:t>
            </w:r>
            <w:r w:rsidRPr="00023916">
              <w:rPr>
                <w:rFonts w:ascii="Arial Narrow" w:eastAsia="Gungsuh" w:hAnsi="Arial Narrow" w:cs="Calibri"/>
                <w:b/>
                <w:i/>
                <w:sz w:val="22"/>
                <w:szCs w:val="22"/>
                <w:lang w:val="id-ID"/>
              </w:rPr>
              <w:t xml:space="preserve"> Sosial </w:t>
            </w:r>
            <w:r w:rsidR="00023916">
              <w:rPr>
                <w:rFonts w:ascii="Arial Narrow" w:eastAsia="Gungsuh" w:hAnsi="Arial Narrow" w:cs="Calibri"/>
                <w:b/>
                <w:i/>
                <w:sz w:val="22"/>
                <w:szCs w:val="22"/>
                <w:lang w:val="id-ID"/>
              </w:rPr>
              <w:t xml:space="preserve"> </w:t>
            </w:r>
            <w:r w:rsidR="00B32E53" w:rsidRPr="00023916">
              <w:rPr>
                <w:rFonts w:ascii="Arial Narrow" w:eastAsia="Gungsuh" w:hAnsi="Arial Narrow" w:cs="Calibri"/>
                <w:b/>
                <w:i/>
                <w:sz w:val="22"/>
                <w:szCs w:val="22"/>
                <w:lang w:val="id-ID"/>
              </w:rPr>
              <w:t>Yang Prima dalam</w:t>
            </w:r>
            <w:r w:rsidRPr="00023916">
              <w:rPr>
                <w:rFonts w:ascii="Arial Narrow" w:eastAsia="Gungsuh" w:hAnsi="Arial Narrow" w:cs="Calibri"/>
                <w:b/>
                <w:i/>
                <w:sz w:val="22"/>
                <w:szCs w:val="22"/>
                <w:lang w:val="id-ID"/>
              </w:rPr>
              <w:t xml:space="preserve"> </w:t>
            </w:r>
            <w:r w:rsidR="00B32E53" w:rsidRPr="00023916">
              <w:rPr>
                <w:rFonts w:ascii="Arial Narrow" w:eastAsia="Gungsuh" w:hAnsi="Arial Narrow" w:cs="Calibri"/>
                <w:b/>
                <w:i/>
                <w:sz w:val="22"/>
                <w:szCs w:val="22"/>
                <w:lang w:val="id-ID"/>
              </w:rPr>
              <w:t>Pembangunan Kesejahteraan</w:t>
            </w:r>
            <w:r w:rsidR="00023916">
              <w:rPr>
                <w:rFonts w:ascii="Arial Narrow" w:eastAsia="Gungsuh" w:hAnsi="Arial Narrow" w:cs="Calibri"/>
                <w:b/>
                <w:i/>
                <w:sz w:val="22"/>
                <w:szCs w:val="22"/>
                <w:lang w:val="id-ID"/>
              </w:rPr>
              <w:t xml:space="preserve"> </w:t>
            </w:r>
            <w:r w:rsidR="00B32E53" w:rsidRPr="00023916">
              <w:rPr>
                <w:rFonts w:ascii="Arial Narrow" w:eastAsia="Gungsuh" w:hAnsi="Arial Narrow" w:cs="Calibri"/>
                <w:b/>
                <w:i/>
                <w:sz w:val="22"/>
                <w:szCs w:val="22"/>
                <w:lang w:val="id-ID"/>
              </w:rPr>
              <w:t>Sosial</w:t>
            </w:r>
            <w:r w:rsidRPr="00023916">
              <w:rPr>
                <w:rFonts w:ascii="Arial Narrow" w:eastAsia="Gungsuh" w:hAnsi="Arial Narrow" w:cs="Calibri"/>
                <w:b/>
                <w:i/>
                <w:sz w:val="22"/>
                <w:szCs w:val="22"/>
                <w:lang w:val="id-ID"/>
              </w:rPr>
              <w:t xml:space="preserve"> </w:t>
            </w:r>
          </w:p>
        </w:tc>
        <w:tc>
          <w:tcPr>
            <w:tcW w:w="6542" w:type="dxa"/>
            <w:gridSpan w:val="2"/>
          </w:tcPr>
          <w:p w:rsidR="0080411A" w:rsidRPr="00B32E53" w:rsidRDefault="004D0ABE" w:rsidP="004D0ABE">
            <w:pPr>
              <w:rPr>
                <w:rFonts w:ascii="Calibri" w:hAnsi="Calibri" w:cs="Calibri"/>
                <w:b/>
                <w:color w:val="7030A0"/>
                <w:lang w:val="id-ID"/>
              </w:rPr>
            </w:pPr>
            <w:r w:rsidRPr="001B0701">
              <w:rPr>
                <w:rFonts w:ascii="Calibri" w:hAnsi="Calibri" w:cs="Calibri"/>
                <w:b/>
                <w:color w:val="244061" w:themeColor="accent1" w:themeShade="80"/>
                <w:sz w:val="50"/>
                <w:lang w:val="id-ID"/>
              </w:rPr>
              <w:t>MISI</w:t>
            </w:r>
          </w:p>
        </w:tc>
      </w:tr>
      <w:tr w:rsidR="00543558" w:rsidRPr="003170F6" w:rsidTr="00544DCE">
        <w:trPr>
          <w:trHeight w:val="361"/>
        </w:trPr>
        <w:tc>
          <w:tcPr>
            <w:tcW w:w="2833" w:type="dxa"/>
            <w:vMerge/>
          </w:tcPr>
          <w:p w:rsidR="0080411A" w:rsidRPr="003170F6" w:rsidRDefault="0080411A" w:rsidP="004D0ABE">
            <w:pPr>
              <w:rPr>
                <w:rFonts w:ascii="Calibri" w:eastAsia="Gungsuh" w:hAnsi="Calibri" w:cs="Calibri"/>
                <w:i/>
                <w:sz w:val="24"/>
                <w:szCs w:val="24"/>
              </w:rPr>
            </w:pPr>
          </w:p>
        </w:tc>
        <w:tc>
          <w:tcPr>
            <w:tcW w:w="498" w:type="dxa"/>
          </w:tcPr>
          <w:p w:rsidR="0080411A" w:rsidRPr="00023916" w:rsidRDefault="0080411A" w:rsidP="00695A8C">
            <w:pPr>
              <w:rPr>
                <w:rFonts w:ascii="Arial Narrow" w:hAnsi="Arial Narrow" w:cs="Calibri"/>
                <w:b/>
                <w:sz w:val="22"/>
                <w:szCs w:val="22"/>
                <w:lang w:val="id-ID"/>
              </w:rPr>
            </w:pPr>
            <w:r w:rsidRPr="00023916">
              <w:rPr>
                <w:rFonts w:ascii="Arial Narrow" w:hAnsi="Arial Narrow" w:cs="Calibri"/>
                <w:b/>
                <w:sz w:val="22"/>
                <w:szCs w:val="22"/>
              </w:rPr>
              <w:t>1</w:t>
            </w:r>
          </w:p>
          <w:p w:rsidR="004D0ABE" w:rsidRPr="00023916" w:rsidRDefault="004D0ABE" w:rsidP="00695A8C">
            <w:pPr>
              <w:rPr>
                <w:rFonts w:ascii="Arial Narrow" w:hAnsi="Arial Narrow" w:cs="Calibri"/>
                <w:b/>
                <w:sz w:val="22"/>
                <w:szCs w:val="22"/>
                <w:lang w:val="id-ID"/>
              </w:rPr>
            </w:pPr>
          </w:p>
          <w:p w:rsidR="006405F1" w:rsidRDefault="006405F1" w:rsidP="00695A8C">
            <w:pPr>
              <w:rPr>
                <w:rFonts w:ascii="Arial Narrow" w:hAnsi="Arial Narrow" w:cs="Calibri"/>
                <w:b/>
                <w:sz w:val="22"/>
                <w:szCs w:val="22"/>
                <w:lang w:val="id-ID"/>
              </w:rPr>
            </w:pPr>
          </w:p>
          <w:p w:rsidR="00023916" w:rsidRPr="00023916" w:rsidRDefault="00023916" w:rsidP="00695A8C">
            <w:pPr>
              <w:rPr>
                <w:rFonts w:ascii="Arial Narrow" w:hAnsi="Arial Narrow" w:cs="Calibri"/>
                <w:b/>
                <w:sz w:val="22"/>
                <w:szCs w:val="22"/>
                <w:lang w:val="id-ID"/>
              </w:rPr>
            </w:pPr>
          </w:p>
          <w:p w:rsidR="00544DCE" w:rsidRPr="00023916" w:rsidRDefault="00544DCE" w:rsidP="00695A8C">
            <w:pPr>
              <w:rPr>
                <w:rFonts w:ascii="Arial Narrow" w:hAnsi="Arial Narrow" w:cs="Calibri"/>
                <w:b/>
                <w:sz w:val="22"/>
                <w:szCs w:val="22"/>
                <w:lang w:val="id-ID"/>
              </w:rPr>
            </w:pPr>
            <w:r w:rsidRPr="00023916">
              <w:rPr>
                <w:rFonts w:ascii="Arial Narrow" w:hAnsi="Arial Narrow" w:cs="Calibri"/>
                <w:b/>
                <w:sz w:val="22"/>
                <w:szCs w:val="22"/>
                <w:lang w:val="id-ID"/>
              </w:rPr>
              <w:t>2</w:t>
            </w:r>
          </w:p>
          <w:p w:rsidR="00695A8C" w:rsidRPr="00023916" w:rsidRDefault="00695A8C" w:rsidP="00695A8C">
            <w:pPr>
              <w:rPr>
                <w:rFonts w:ascii="Arial Narrow" w:hAnsi="Arial Narrow" w:cs="Calibri"/>
                <w:b/>
                <w:sz w:val="22"/>
                <w:szCs w:val="22"/>
                <w:lang w:val="id-ID"/>
              </w:rPr>
            </w:pPr>
          </w:p>
          <w:p w:rsidR="00695A8C" w:rsidRPr="00023916" w:rsidRDefault="00695A8C" w:rsidP="00695A8C">
            <w:pPr>
              <w:rPr>
                <w:rFonts w:ascii="Arial Narrow" w:hAnsi="Arial Narrow" w:cs="Calibri"/>
                <w:b/>
                <w:sz w:val="22"/>
                <w:szCs w:val="22"/>
                <w:lang w:val="id-ID"/>
              </w:rPr>
            </w:pPr>
          </w:p>
          <w:p w:rsidR="00695A8C" w:rsidRPr="006405F1" w:rsidRDefault="00544DCE" w:rsidP="00695A8C">
            <w:pPr>
              <w:rPr>
                <w:rFonts w:ascii="Arial Narrow" w:hAnsi="Arial Narrow" w:cs="Calibri"/>
                <w:b/>
                <w:lang w:val="id-ID"/>
              </w:rPr>
            </w:pPr>
            <w:r w:rsidRPr="00023916">
              <w:rPr>
                <w:rFonts w:ascii="Arial Narrow" w:hAnsi="Arial Narrow" w:cs="Calibri"/>
                <w:b/>
                <w:sz w:val="22"/>
                <w:szCs w:val="22"/>
                <w:lang w:val="id-ID"/>
              </w:rPr>
              <w:t>3</w:t>
            </w:r>
          </w:p>
        </w:tc>
        <w:tc>
          <w:tcPr>
            <w:tcW w:w="6044" w:type="dxa"/>
          </w:tcPr>
          <w:p w:rsidR="0080411A" w:rsidRPr="00023916" w:rsidRDefault="004D0ABE" w:rsidP="006405F1">
            <w:pPr>
              <w:jc w:val="both"/>
              <w:rPr>
                <w:rFonts w:ascii="Arial Narrow" w:hAnsi="Arial Narrow" w:cs="Calibri"/>
                <w:b/>
                <w:i/>
                <w:sz w:val="22"/>
                <w:szCs w:val="22"/>
                <w:lang w:val="id-ID"/>
              </w:rPr>
            </w:pPr>
            <w:r w:rsidRPr="00023916">
              <w:rPr>
                <w:rFonts w:ascii="Arial Narrow" w:hAnsi="Arial Narrow" w:cs="Calibri"/>
                <w:b/>
                <w:i/>
                <w:sz w:val="22"/>
                <w:szCs w:val="22"/>
                <w:lang w:val="id-ID"/>
              </w:rPr>
              <w:t xml:space="preserve">Meningkatkan </w:t>
            </w:r>
            <w:r w:rsidR="00544DCE" w:rsidRPr="00023916">
              <w:rPr>
                <w:rFonts w:ascii="Arial Narrow" w:hAnsi="Arial Narrow" w:cs="Calibri"/>
                <w:b/>
                <w:i/>
                <w:sz w:val="22"/>
                <w:szCs w:val="22"/>
                <w:lang w:val="id-ID"/>
              </w:rPr>
              <w:t>Kualitas hidup bagi Penyandang Masalah Kesejahteraan Sosial (PMKS)</w:t>
            </w:r>
            <w:r w:rsidR="006458CD" w:rsidRPr="00023916">
              <w:rPr>
                <w:rFonts w:ascii="Arial Narrow" w:hAnsi="Arial Narrow" w:cs="Calibri"/>
                <w:b/>
                <w:i/>
                <w:sz w:val="22"/>
                <w:szCs w:val="22"/>
                <w:lang w:val="id-ID"/>
              </w:rPr>
              <w:t xml:space="preserve">, melalui </w:t>
            </w:r>
            <w:r w:rsidR="005936B3">
              <w:rPr>
                <w:rFonts w:ascii="Arial Narrow" w:hAnsi="Arial Narrow" w:cs="Calibri"/>
                <w:b/>
                <w:i/>
                <w:sz w:val="22"/>
                <w:szCs w:val="22"/>
              </w:rPr>
              <w:t>Penanganan F</w:t>
            </w:r>
            <w:r w:rsidR="008C3305">
              <w:rPr>
                <w:rFonts w:ascii="Arial Narrow" w:hAnsi="Arial Narrow" w:cs="Calibri"/>
                <w:b/>
                <w:i/>
                <w:sz w:val="22"/>
                <w:szCs w:val="22"/>
              </w:rPr>
              <w:t>akir Miskin, R</w:t>
            </w:r>
            <w:r w:rsidR="006458CD" w:rsidRPr="00023916">
              <w:rPr>
                <w:rFonts w:ascii="Arial Narrow" w:hAnsi="Arial Narrow" w:cs="Calibri"/>
                <w:b/>
                <w:i/>
                <w:sz w:val="22"/>
                <w:szCs w:val="22"/>
                <w:lang w:val="id-ID"/>
              </w:rPr>
              <w:t>ehabilitasi</w:t>
            </w:r>
            <w:r w:rsidR="008C3305">
              <w:rPr>
                <w:rFonts w:ascii="Arial Narrow" w:hAnsi="Arial Narrow" w:cs="Calibri"/>
                <w:b/>
                <w:i/>
                <w:sz w:val="22"/>
                <w:szCs w:val="22"/>
                <w:lang w:val="id-ID"/>
              </w:rPr>
              <w:t xml:space="preserve"> </w:t>
            </w:r>
            <w:r w:rsidR="008C3305">
              <w:rPr>
                <w:rFonts w:ascii="Arial Narrow" w:hAnsi="Arial Narrow" w:cs="Calibri"/>
                <w:b/>
                <w:i/>
                <w:sz w:val="22"/>
                <w:szCs w:val="22"/>
              </w:rPr>
              <w:t>S</w:t>
            </w:r>
            <w:r w:rsidR="006405F1" w:rsidRPr="00023916">
              <w:rPr>
                <w:rFonts w:ascii="Arial Narrow" w:hAnsi="Arial Narrow" w:cs="Calibri"/>
                <w:b/>
                <w:i/>
                <w:sz w:val="22"/>
                <w:szCs w:val="22"/>
                <w:lang w:val="id-ID"/>
              </w:rPr>
              <w:t xml:space="preserve">osial, </w:t>
            </w:r>
            <w:r w:rsidR="008C3305">
              <w:rPr>
                <w:rFonts w:ascii="Arial Narrow" w:hAnsi="Arial Narrow" w:cs="Calibri"/>
                <w:b/>
                <w:i/>
                <w:sz w:val="22"/>
                <w:szCs w:val="22"/>
              </w:rPr>
              <w:t>Perlindungan, J</w:t>
            </w:r>
            <w:r w:rsidR="006405F1" w:rsidRPr="00023916">
              <w:rPr>
                <w:rFonts w:ascii="Arial Narrow" w:hAnsi="Arial Narrow" w:cs="Calibri"/>
                <w:b/>
                <w:i/>
                <w:sz w:val="22"/>
                <w:szCs w:val="22"/>
                <w:lang w:val="id-ID"/>
              </w:rPr>
              <w:t xml:space="preserve">aminan dan </w:t>
            </w:r>
            <w:r w:rsidR="008C3305">
              <w:rPr>
                <w:rFonts w:ascii="Arial Narrow" w:hAnsi="Arial Narrow" w:cs="Calibri"/>
                <w:b/>
                <w:i/>
                <w:sz w:val="22"/>
                <w:szCs w:val="22"/>
              </w:rPr>
              <w:t>pemberdayaan</w:t>
            </w:r>
            <w:r w:rsidR="008C3305">
              <w:rPr>
                <w:rFonts w:ascii="Arial Narrow" w:hAnsi="Arial Narrow" w:cs="Calibri"/>
                <w:b/>
                <w:i/>
                <w:sz w:val="22"/>
                <w:szCs w:val="22"/>
                <w:lang w:val="id-ID"/>
              </w:rPr>
              <w:t xml:space="preserve"> sosial dan juga </w:t>
            </w:r>
            <w:r w:rsidR="008C3305">
              <w:rPr>
                <w:rFonts w:ascii="Arial Narrow" w:hAnsi="Arial Narrow" w:cs="Calibri"/>
                <w:b/>
                <w:i/>
                <w:sz w:val="22"/>
                <w:szCs w:val="22"/>
              </w:rPr>
              <w:t>P</w:t>
            </w:r>
            <w:r w:rsidR="00F74004">
              <w:rPr>
                <w:rFonts w:ascii="Arial Narrow" w:hAnsi="Arial Narrow" w:cs="Calibri"/>
                <w:b/>
                <w:i/>
                <w:sz w:val="22"/>
                <w:szCs w:val="22"/>
                <w:lang w:val="id-ID"/>
              </w:rPr>
              <w:t>em</w:t>
            </w:r>
            <w:r w:rsidR="006405F1" w:rsidRPr="00023916">
              <w:rPr>
                <w:rFonts w:ascii="Arial Narrow" w:hAnsi="Arial Narrow" w:cs="Calibri"/>
                <w:b/>
                <w:i/>
                <w:sz w:val="22"/>
                <w:szCs w:val="22"/>
                <w:lang w:val="id-ID"/>
              </w:rPr>
              <w:t>b</w:t>
            </w:r>
            <w:r w:rsidR="00F74004">
              <w:rPr>
                <w:rFonts w:ascii="Arial Narrow" w:hAnsi="Arial Narrow" w:cs="Calibri"/>
                <w:b/>
                <w:i/>
                <w:sz w:val="22"/>
                <w:szCs w:val="22"/>
                <w:lang w:val="id-ID"/>
              </w:rPr>
              <w:t>e</w:t>
            </w:r>
            <w:r w:rsidR="008C3305">
              <w:rPr>
                <w:rFonts w:ascii="Arial Narrow" w:hAnsi="Arial Narrow" w:cs="Calibri"/>
                <w:b/>
                <w:i/>
                <w:sz w:val="22"/>
                <w:szCs w:val="22"/>
                <w:lang w:val="id-ID"/>
              </w:rPr>
              <w:t>rdayaa</w:t>
            </w:r>
            <w:r w:rsidR="008C3305">
              <w:rPr>
                <w:rFonts w:ascii="Arial Narrow" w:hAnsi="Arial Narrow" w:cs="Calibri"/>
                <w:b/>
                <w:i/>
                <w:sz w:val="22"/>
                <w:szCs w:val="22"/>
              </w:rPr>
              <w:t>n Masyarakat</w:t>
            </w:r>
            <w:r w:rsidR="006405F1" w:rsidRPr="00023916">
              <w:rPr>
                <w:rFonts w:ascii="Arial Narrow" w:hAnsi="Arial Narrow" w:cs="Calibri"/>
                <w:b/>
                <w:i/>
                <w:sz w:val="22"/>
                <w:szCs w:val="22"/>
                <w:lang w:val="id-ID"/>
              </w:rPr>
              <w:t>;</w:t>
            </w:r>
          </w:p>
          <w:p w:rsidR="004D0ABE" w:rsidRPr="00023916" w:rsidRDefault="00544DCE" w:rsidP="006405F1">
            <w:pPr>
              <w:jc w:val="both"/>
              <w:rPr>
                <w:rFonts w:ascii="Arial Narrow" w:hAnsi="Arial Narrow" w:cs="Calibri"/>
                <w:b/>
                <w:i/>
                <w:sz w:val="22"/>
                <w:szCs w:val="22"/>
                <w:lang w:val="id-ID"/>
              </w:rPr>
            </w:pPr>
            <w:r w:rsidRPr="00023916">
              <w:rPr>
                <w:rFonts w:ascii="Arial Narrow" w:hAnsi="Arial Narrow" w:cs="Calibri"/>
                <w:b/>
                <w:i/>
                <w:sz w:val="22"/>
                <w:szCs w:val="22"/>
                <w:lang w:val="id-ID"/>
              </w:rPr>
              <w:t>Mengembangkan prakarsa dan megoptimalkan peran aktif masyarakat dalam pendayagunaan PSKS berbasis nilai-nilai Kepahlawanan, keperintisan dan Kesetiakawanan Sosial;</w:t>
            </w:r>
          </w:p>
          <w:p w:rsidR="00695A8C" w:rsidRDefault="00544DCE" w:rsidP="006405F1">
            <w:pPr>
              <w:jc w:val="both"/>
              <w:rPr>
                <w:rFonts w:ascii="Arial Narrow" w:hAnsi="Arial Narrow" w:cs="Calibri"/>
                <w:b/>
                <w:i/>
                <w:sz w:val="22"/>
                <w:szCs w:val="22"/>
              </w:rPr>
            </w:pPr>
            <w:r w:rsidRPr="00023916">
              <w:rPr>
                <w:rFonts w:ascii="Arial Narrow" w:hAnsi="Arial Narrow" w:cs="Calibri"/>
                <w:b/>
                <w:i/>
                <w:sz w:val="22"/>
                <w:szCs w:val="22"/>
                <w:lang w:val="id-ID"/>
              </w:rPr>
              <w:t>Meningkatkan dan</w:t>
            </w:r>
            <w:r w:rsidR="008C3305">
              <w:rPr>
                <w:rFonts w:ascii="Arial Narrow" w:hAnsi="Arial Narrow" w:cs="Calibri"/>
                <w:b/>
                <w:i/>
                <w:sz w:val="22"/>
                <w:szCs w:val="22"/>
              </w:rPr>
              <w:t xml:space="preserve"> Mengembangkan kapasitas keberdayaan lembaga Kemasyarakatan.</w:t>
            </w:r>
          </w:p>
          <w:p w:rsidR="002F79F4" w:rsidRPr="00023916" w:rsidRDefault="002F79F4" w:rsidP="006405F1">
            <w:pPr>
              <w:jc w:val="both"/>
              <w:rPr>
                <w:rFonts w:ascii="Arial Narrow" w:hAnsi="Arial Narrow" w:cs="Calibri"/>
                <w:b/>
                <w:i/>
                <w:sz w:val="22"/>
                <w:szCs w:val="22"/>
                <w:lang w:val="id-ID"/>
              </w:rPr>
            </w:pPr>
          </w:p>
          <w:p w:rsidR="0080411A" w:rsidRDefault="0080411A" w:rsidP="006405F1">
            <w:pPr>
              <w:jc w:val="both"/>
              <w:rPr>
                <w:rFonts w:ascii="Calibri" w:hAnsi="Calibri" w:cs="Calibri"/>
                <w:sz w:val="24"/>
                <w:szCs w:val="24"/>
                <w:lang w:val="id-ID"/>
              </w:rPr>
            </w:pPr>
          </w:p>
          <w:p w:rsidR="000A5E00" w:rsidRPr="000A5E00" w:rsidRDefault="000A5E00" w:rsidP="00695A8C">
            <w:pPr>
              <w:rPr>
                <w:rFonts w:ascii="Calibri" w:hAnsi="Calibri" w:cs="Calibri"/>
                <w:sz w:val="24"/>
                <w:szCs w:val="24"/>
                <w:lang w:val="id-ID"/>
              </w:rPr>
            </w:pPr>
          </w:p>
        </w:tc>
      </w:tr>
    </w:tbl>
    <w:p w:rsidR="0080411A" w:rsidRPr="003170F6" w:rsidRDefault="0080411A" w:rsidP="00DC4799">
      <w:pPr>
        <w:numPr>
          <w:ilvl w:val="2"/>
          <w:numId w:val="5"/>
        </w:numPr>
        <w:tabs>
          <w:tab w:val="clear" w:pos="1080"/>
          <w:tab w:val="num" w:pos="1260"/>
        </w:tabs>
        <w:spacing w:line="360" w:lineRule="auto"/>
        <w:ind w:left="1260" w:hanging="551"/>
        <w:jc w:val="both"/>
        <w:rPr>
          <w:rFonts w:ascii="Calibri" w:hAnsi="Calibri" w:cs="Calibri"/>
          <w:b/>
          <w:bCs/>
          <w:iCs/>
          <w:sz w:val="24"/>
          <w:szCs w:val="24"/>
        </w:rPr>
      </w:pPr>
      <w:r w:rsidRPr="003170F6">
        <w:rPr>
          <w:rFonts w:ascii="Calibri" w:hAnsi="Calibri" w:cs="Calibri"/>
          <w:b/>
          <w:bCs/>
          <w:iCs/>
          <w:sz w:val="24"/>
          <w:szCs w:val="24"/>
        </w:rPr>
        <w:t>Tujuan dan Sasaran</w:t>
      </w:r>
    </w:p>
    <w:p w:rsidR="0080411A" w:rsidRPr="00861146" w:rsidRDefault="0080411A" w:rsidP="00861146">
      <w:pPr>
        <w:keepNext/>
        <w:framePr w:dropCap="drop" w:lines="2" w:w="821" w:h="1130" w:hRule="exact" w:wrap="around" w:vAnchor="text" w:hAnchor="page" w:x="2561"/>
        <w:spacing w:line="1121" w:lineRule="exact"/>
        <w:jc w:val="both"/>
        <w:textAlignment w:val="baseline"/>
        <w:rPr>
          <w:rFonts w:ascii="Calibri" w:hAnsi="Calibri" w:cs="Calibri"/>
          <w:bCs/>
          <w:position w:val="14"/>
          <w:sz w:val="102"/>
          <w:szCs w:val="102"/>
        </w:rPr>
      </w:pPr>
      <w:r w:rsidRPr="00861146">
        <w:rPr>
          <w:rFonts w:ascii="Calibri" w:hAnsi="Calibri" w:cs="Calibri"/>
          <w:b/>
          <w:bCs/>
          <w:position w:val="14"/>
          <w:sz w:val="102"/>
          <w:szCs w:val="102"/>
        </w:rPr>
        <w:t>T</w:t>
      </w:r>
    </w:p>
    <w:p w:rsidR="00544DCE" w:rsidRPr="004B46B2" w:rsidRDefault="00544DCE" w:rsidP="004B46B2">
      <w:pPr>
        <w:keepNext/>
        <w:framePr w:dropCap="drop" w:lines="2" w:w="696" w:h="1101" w:hRule="exact" w:wrap="around" w:vAnchor="text" w:hAnchor="page" w:x="2576" w:y="71"/>
        <w:spacing w:line="1085" w:lineRule="exact"/>
        <w:ind w:right="-505"/>
        <w:jc w:val="right"/>
        <w:textAlignment w:val="baseline"/>
        <w:rPr>
          <w:rFonts w:ascii="Calibri" w:hAnsi="Calibri" w:cs="Calibri"/>
          <w:b/>
          <w:color w:val="00B050"/>
          <w:position w:val="14"/>
          <w:sz w:val="92"/>
          <w:szCs w:val="102"/>
          <w:lang w:val="id-ID"/>
        </w:rPr>
      </w:pPr>
    </w:p>
    <w:p w:rsidR="0012139A" w:rsidRPr="003170F6" w:rsidRDefault="0080411A" w:rsidP="00543558">
      <w:pPr>
        <w:tabs>
          <w:tab w:val="left" w:pos="2694"/>
        </w:tabs>
        <w:spacing w:line="480" w:lineRule="auto"/>
        <w:ind w:left="1080"/>
        <w:jc w:val="both"/>
        <w:rPr>
          <w:rFonts w:ascii="Calibri" w:hAnsi="Calibri" w:cs="Calibri"/>
          <w:bCs/>
          <w:sz w:val="24"/>
          <w:szCs w:val="24"/>
          <w:lang w:val="es-ES"/>
        </w:rPr>
      </w:pPr>
      <w:r w:rsidRPr="00543558">
        <w:rPr>
          <w:rFonts w:ascii="Calibri" w:hAnsi="Calibri" w:cs="Calibri"/>
          <w:bCs/>
          <w:sz w:val="24"/>
          <w:szCs w:val="24"/>
        </w:rPr>
        <w:t xml:space="preserve">ujuan adalah sesuatu yang akan dicapai atau dihasilkan dalam jangka waktu 1 (satu) sampai 5 (lima) </w:t>
      </w:r>
      <w:r w:rsidR="009E78A6">
        <w:rPr>
          <w:rFonts w:ascii="Calibri" w:hAnsi="Calibri" w:cs="Calibri"/>
          <w:bCs/>
          <w:sz w:val="24"/>
          <w:szCs w:val="24"/>
          <w:lang w:val="id-ID"/>
        </w:rPr>
        <w:t>T</w:t>
      </w:r>
      <w:r w:rsidRPr="00543558">
        <w:rPr>
          <w:rFonts w:ascii="Calibri" w:hAnsi="Calibri" w:cs="Calibri"/>
          <w:bCs/>
          <w:sz w:val="24"/>
          <w:szCs w:val="24"/>
        </w:rPr>
        <w:t xml:space="preserve">ahunan. </w:t>
      </w:r>
      <w:r w:rsidRPr="00543558">
        <w:rPr>
          <w:rFonts w:ascii="Calibri" w:hAnsi="Calibri" w:cs="Calibri"/>
          <w:bCs/>
          <w:sz w:val="24"/>
          <w:szCs w:val="24"/>
          <w:lang w:val="es-ES"/>
        </w:rPr>
        <w:t>Tujuan ditetapkan dengan</w:t>
      </w:r>
      <w:r w:rsidRPr="003170F6">
        <w:rPr>
          <w:rFonts w:ascii="Calibri" w:hAnsi="Calibri" w:cs="Calibri"/>
          <w:bCs/>
          <w:sz w:val="24"/>
          <w:szCs w:val="24"/>
          <w:lang w:val="es-ES"/>
        </w:rPr>
        <w:t xml:space="preserve"> mengacu kepada pernyataan visi dan misi serta didasarkan pada</w:t>
      </w:r>
      <w:r w:rsidR="003170F6">
        <w:rPr>
          <w:rFonts w:ascii="Calibri" w:hAnsi="Calibri" w:cs="Calibri"/>
          <w:bCs/>
          <w:sz w:val="24"/>
          <w:szCs w:val="24"/>
          <w:lang w:val="es-ES"/>
        </w:rPr>
        <w:t xml:space="preserve"> isu-isu dan analisis </w:t>
      </w:r>
      <w:r w:rsidR="00BC6B96">
        <w:rPr>
          <w:rFonts w:ascii="Calibri" w:hAnsi="Calibri" w:cs="Calibri"/>
          <w:bCs/>
          <w:sz w:val="24"/>
          <w:szCs w:val="24"/>
          <w:lang w:val="es-ES"/>
        </w:rPr>
        <w:t>strategik</w:t>
      </w:r>
      <w:r w:rsidRPr="003170F6">
        <w:rPr>
          <w:rFonts w:ascii="Calibri" w:hAnsi="Calibri" w:cs="Calibri"/>
          <w:bCs/>
          <w:sz w:val="24"/>
          <w:szCs w:val="24"/>
          <w:lang w:val="es-ES"/>
        </w:rPr>
        <w:t>. Tujuan akan mengarahkan perumusan sasaran, kebijakan, program dan kegiatan dalam rangka merealisasikan misi.</w:t>
      </w:r>
    </w:p>
    <w:p w:rsidR="0080411A" w:rsidRPr="003170F6" w:rsidRDefault="006405F1" w:rsidP="00861146">
      <w:pPr>
        <w:tabs>
          <w:tab w:val="left" w:pos="1890"/>
          <w:tab w:val="left" w:pos="2268"/>
        </w:tabs>
        <w:spacing w:line="480" w:lineRule="auto"/>
        <w:ind w:left="1080"/>
        <w:jc w:val="both"/>
        <w:rPr>
          <w:rFonts w:ascii="Calibri" w:hAnsi="Calibri" w:cs="Calibri"/>
          <w:bCs/>
          <w:sz w:val="24"/>
          <w:szCs w:val="24"/>
          <w:lang w:val="sv-SE"/>
        </w:rPr>
      </w:pPr>
      <w:r>
        <w:rPr>
          <w:rFonts w:ascii="Calibri" w:hAnsi="Calibri" w:cs="Calibri"/>
          <w:bCs/>
          <w:sz w:val="24"/>
          <w:szCs w:val="24"/>
          <w:lang w:val="id-ID"/>
        </w:rPr>
        <w:t>S</w:t>
      </w:r>
      <w:r w:rsidR="0080411A" w:rsidRPr="003170F6">
        <w:rPr>
          <w:rFonts w:ascii="Calibri" w:hAnsi="Calibri" w:cs="Calibri"/>
          <w:bCs/>
          <w:sz w:val="24"/>
          <w:szCs w:val="24"/>
          <w:lang w:val="es-ES"/>
        </w:rPr>
        <w:t xml:space="preserve">edangkan sasaran adalah hasil yang akan dicapai secara nyata oleh instansi pemerintah dalam rumusan yang lebih spesifik, terukur, dalam kurun waktu yang lebih pendek dari tujuan. Sasaran dilengkapi indikator sasaran, yaitu ukuran tingkat keberhasilan pencapaian sasaran yang akan  diwujudkan pada tahun yang bersangkutan. </w:t>
      </w:r>
      <w:r w:rsidR="0080411A" w:rsidRPr="003170F6">
        <w:rPr>
          <w:rFonts w:ascii="Calibri" w:hAnsi="Calibri" w:cs="Calibri"/>
          <w:bCs/>
          <w:sz w:val="24"/>
          <w:szCs w:val="24"/>
          <w:lang w:val="sv-SE"/>
        </w:rPr>
        <w:t xml:space="preserve">Setiap indikator sasaran dilengkapi dengan tingkat capaian (target) masing-masing. </w:t>
      </w:r>
    </w:p>
    <w:p w:rsidR="0080411A" w:rsidRPr="001101AA" w:rsidRDefault="0080411A" w:rsidP="00861146">
      <w:pPr>
        <w:keepNext/>
        <w:framePr w:dropCap="drop" w:lines="2" w:w="761" w:h="1061" w:hRule="exact" w:wrap="around" w:vAnchor="text" w:hAnchor="page" w:x="2441"/>
        <w:spacing w:line="1041" w:lineRule="exact"/>
        <w:jc w:val="both"/>
        <w:textAlignment w:val="baseline"/>
        <w:rPr>
          <w:rFonts w:ascii="Calibri" w:hAnsi="Calibri" w:cs="Calibri"/>
          <w:b/>
          <w:bCs/>
          <w:color w:val="0070C0"/>
          <w:position w:val="16"/>
          <w:sz w:val="102"/>
          <w:szCs w:val="102"/>
          <w:lang w:val="sv-SE"/>
        </w:rPr>
      </w:pPr>
      <w:r w:rsidRPr="0079689E">
        <w:rPr>
          <w:rFonts w:ascii="Calibri" w:hAnsi="Calibri" w:cs="Calibri"/>
          <w:b/>
          <w:bCs/>
          <w:color w:val="403152" w:themeColor="accent4" w:themeShade="80"/>
          <w:position w:val="16"/>
          <w:sz w:val="102"/>
          <w:szCs w:val="102"/>
          <w:lang w:val="sv-SE"/>
        </w:rPr>
        <w:t>S</w:t>
      </w:r>
    </w:p>
    <w:p w:rsidR="0080411A" w:rsidRPr="003170F6" w:rsidRDefault="0080411A" w:rsidP="00543558">
      <w:pPr>
        <w:tabs>
          <w:tab w:val="left" w:pos="2410"/>
          <w:tab w:val="left" w:pos="2552"/>
          <w:tab w:val="left" w:pos="2694"/>
        </w:tabs>
        <w:spacing w:line="480" w:lineRule="auto"/>
        <w:ind w:left="1080"/>
        <w:jc w:val="both"/>
        <w:rPr>
          <w:rFonts w:ascii="Calibri" w:hAnsi="Calibri" w:cs="Calibri"/>
          <w:bCs/>
          <w:sz w:val="24"/>
          <w:szCs w:val="24"/>
          <w:lang w:val="sv-SE"/>
        </w:rPr>
      </w:pPr>
      <w:r w:rsidRPr="003170F6">
        <w:rPr>
          <w:rFonts w:ascii="Calibri" w:hAnsi="Calibri" w:cs="Calibri"/>
          <w:bCs/>
          <w:sz w:val="24"/>
          <w:szCs w:val="24"/>
          <w:lang w:val="sv-SE"/>
        </w:rPr>
        <w:t xml:space="preserve">asaran diupayakan untuk dapat dicapai dalam kurun waktu tahunan secara berkesinambungan sejalan dengan tujuan yang ditetapkan dalam Rencana </w:t>
      </w:r>
      <w:r w:rsidR="00BC6B96">
        <w:rPr>
          <w:rFonts w:ascii="Calibri" w:hAnsi="Calibri" w:cs="Calibri"/>
          <w:bCs/>
          <w:sz w:val="24"/>
          <w:szCs w:val="24"/>
          <w:lang w:val="sv-SE"/>
        </w:rPr>
        <w:t>Strategik</w:t>
      </w:r>
      <w:r w:rsidRPr="003170F6">
        <w:rPr>
          <w:rFonts w:ascii="Calibri" w:hAnsi="Calibri" w:cs="Calibri"/>
          <w:bCs/>
          <w:sz w:val="24"/>
          <w:szCs w:val="24"/>
          <w:lang w:val="sv-SE"/>
        </w:rPr>
        <w:t xml:space="preserve"> .</w:t>
      </w:r>
    </w:p>
    <w:p w:rsidR="0080411A" w:rsidRPr="003170F6" w:rsidRDefault="0080411A" w:rsidP="00F212A8">
      <w:pPr>
        <w:spacing w:line="480" w:lineRule="auto"/>
        <w:ind w:left="1080"/>
        <w:jc w:val="both"/>
        <w:rPr>
          <w:rFonts w:ascii="Calibri" w:hAnsi="Calibri" w:cs="Calibri"/>
          <w:bCs/>
          <w:sz w:val="24"/>
          <w:szCs w:val="24"/>
          <w:lang w:val="sv-SE"/>
        </w:rPr>
      </w:pPr>
      <w:r w:rsidRPr="003170F6">
        <w:rPr>
          <w:rFonts w:ascii="Calibri" w:hAnsi="Calibri" w:cs="Calibri"/>
          <w:bCs/>
          <w:sz w:val="24"/>
          <w:szCs w:val="24"/>
          <w:lang w:val="sv-SE"/>
        </w:rPr>
        <w:t xml:space="preserve">Tujuan dan sasaran Dinas Sosial </w:t>
      </w:r>
      <w:r w:rsidR="006458CD">
        <w:rPr>
          <w:rFonts w:ascii="Calibri" w:hAnsi="Calibri" w:cs="Calibri"/>
          <w:bCs/>
          <w:sz w:val="24"/>
          <w:szCs w:val="24"/>
          <w:lang w:val="id-ID"/>
        </w:rPr>
        <w:t>Dan Pem</w:t>
      </w:r>
      <w:r w:rsidR="008C3305">
        <w:rPr>
          <w:rFonts w:ascii="Calibri" w:hAnsi="Calibri" w:cs="Calibri"/>
          <w:bCs/>
          <w:sz w:val="24"/>
          <w:szCs w:val="24"/>
        </w:rPr>
        <w:t>berdayaan Masyarakat</w:t>
      </w:r>
      <w:r w:rsidR="006458CD">
        <w:rPr>
          <w:rFonts w:ascii="Calibri" w:hAnsi="Calibri" w:cs="Calibri"/>
          <w:bCs/>
          <w:sz w:val="24"/>
          <w:szCs w:val="24"/>
          <w:lang w:val="id-ID"/>
        </w:rPr>
        <w:t xml:space="preserve"> Kota Batam</w:t>
      </w:r>
      <w:r w:rsidRPr="003170F6">
        <w:rPr>
          <w:rFonts w:ascii="Calibri" w:hAnsi="Calibri" w:cs="Calibri"/>
          <w:bCs/>
          <w:sz w:val="24"/>
          <w:szCs w:val="24"/>
          <w:lang w:val="sv-SE"/>
        </w:rPr>
        <w:t xml:space="preserve"> pada </w:t>
      </w:r>
      <w:r w:rsidR="009E78A6">
        <w:rPr>
          <w:rFonts w:ascii="Calibri" w:hAnsi="Calibri" w:cs="Calibri"/>
          <w:bCs/>
          <w:sz w:val="24"/>
          <w:szCs w:val="24"/>
          <w:lang w:val="id-ID"/>
        </w:rPr>
        <w:t>T</w:t>
      </w:r>
      <w:r w:rsidRPr="003170F6">
        <w:rPr>
          <w:rFonts w:ascii="Calibri" w:hAnsi="Calibri" w:cs="Calibri"/>
          <w:bCs/>
          <w:sz w:val="24"/>
          <w:szCs w:val="24"/>
          <w:lang w:val="sv-SE"/>
        </w:rPr>
        <w:t xml:space="preserve">ahun </w:t>
      </w:r>
      <w:r w:rsidR="00AF1A6F">
        <w:rPr>
          <w:rFonts w:ascii="Calibri" w:hAnsi="Calibri" w:cs="Calibri"/>
          <w:bCs/>
          <w:sz w:val="24"/>
          <w:szCs w:val="24"/>
          <w:lang w:val="sv-SE"/>
        </w:rPr>
        <w:t>201</w:t>
      </w:r>
      <w:r w:rsidR="008C3305">
        <w:rPr>
          <w:rFonts w:ascii="Calibri" w:hAnsi="Calibri" w:cs="Calibri"/>
          <w:bCs/>
          <w:sz w:val="24"/>
          <w:szCs w:val="24"/>
        </w:rPr>
        <w:t>6</w:t>
      </w:r>
      <w:r w:rsidR="0095044C">
        <w:rPr>
          <w:rFonts w:ascii="Calibri" w:hAnsi="Calibri" w:cs="Calibri"/>
          <w:bCs/>
          <w:sz w:val="24"/>
          <w:szCs w:val="24"/>
        </w:rPr>
        <w:t xml:space="preserve"> </w:t>
      </w:r>
      <w:r w:rsidRPr="003170F6">
        <w:rPr>
          <w:rFonts w:ascii="Calibri" w:hAnsi="Calibri" w:cs="Calibri"/>
          <w:bCs/>
          <w:sz w:val="24"/>
          <w:szCs w:val="24"/>
          <w:lang w:val="sv-SE"/>
        </w:rPr>
        <w:t>-20</w:t>
      </w:r>
      <w:r w:rsidR="005429D0">
        <w:rPr>
          <w:rFonts w:ascii="Calibri" w:hAnsi="Calibri" w:cs="Calibri"/>
          <w:bCs/>
          <w:sz w:val="24"/>
          <w:szCs w:val="24"/>
          <w:lang w:val="id-ID"/>
        </w:rPr>
        <w:t>2</w:t>
      </w:r>
      <w:r w:rsidR="003170F6">
        <w:rPr>
          <w:rFonts w:ascii="Calibri" w:hAnsi="Calibri" w:cs="Calibri"/>
          <w:bCs/>
          <w:sz w:val="24"/>
          <w:szCs w:val="24"/>
          <w:lang w:val="id-ID"/>
        </w:rPr>
        <w:t>1</w:t>
      </w:r>
      <w:r w:rsidR="006458CD">
        <w:rPr>
          <w:rFonts w:ascii="Calibri" w:hAnsi="Calibri" w:cs="Calibri"/>
          <w:bCs/>
          <w:sz w:val="24"/>
          <w:szCs w:val="24"/>
          <w:lang w:val="id-ID"/>
        </w:rPr>
        <w:t xml:space="preserve"> </w:t>
      </w:r>
      <w:r w:rsidRPr="003170F6">
        <w:rPr>
          <w:rFonts w:ascii="Calibri" w:hAnsi="Calibri" w:cs="Calibri"/>
          <w:bCs/>
          <w:sz w:val="24"/>
          <w:szCs w:val="24"/>
          <w:lang w:val="sv-SE"/>
        </w:rPr>
        <w:t xml:space="preserve"> berdasarkan misi yang telah di rumuskan adalah sebagai berikut :</w:t>
      </w:r>
    </w:p>
    <w:p w:rsidR="006405F1" w:rsidRPr="00ED15B8" w:rsidRDefault="0080411A" w:rsidP="00282001">
      <w:pPr>
        <w:pStyle w:val="ListParagraph"/>
        <w:numPr>
          <w:ilvl w:val="0"/>
          <w:numId w:val="10"/>
        </w:numPr>
        <w:tabs>
          <w:tab w:val="left" w:pos="1560"/>
        </w:tabs>
        <w:ind w:left="2694" w:hanging="1560"/>
        <w:jc w:val="both"/>
        <w:rPr>
          <w:rFonts w:ascii="Arial Narrow" w:hAnsi="Arial Narrow" w:cs="Calibri"/>
          <w:b/>
          <w:sz w:val="24"/>
          <w:szCs w:val="24"/>
          <w:lang w:val="id-ID"/>
        </w:rPr>
      </w:pPr>
      <w:r w:rsidRPr="006405F1">
        <w:rPr>
          <w:rFonts w:ascii="Calibri" w:hAnsi="Calibri" w:cs="Calibri"/>
          <w:b/>
          <w:bCs/>
          <w:sz w:val="24"/>
          <w:szCs w:val="24"/>
          <w:lang w:val="fi-FI"/>
        </w:rPr>
        <w:t xml:space="preserve">Misi 1 : </w:t>
      </w:r>
      <w:r w:rsidR="00223AA3">
        <w:rPr>
          <w:rFonts w:ascii="Calibri" w:hAnsi="Calibri" w:cs="Calibri"/>
          <w:b/>
          <w:bCs/>
          <w:sz w:val="24"/>
          <w:szCs w:val="24"/>
          <w:lang w:val="id-ID"/>
        </w:rPr>
        <w:t xml:space="preserve"> </w:t>
      </w:r>
      <w:r w:rsidR="007B5CBD">
        <w:rPr>
          <w:rFonts w:ascii="Calibri" w:hAnsi="Calibri" w:cs="Calibri"/>
          <w:b/>
          <w:bCs/>
          <w:sz w:val="24"/>
          <w:szCs w:val="24"/>
          <w:lang w:val="id-ID"/>
        </w:rPr>
        <w:tab/>
      </w:r>
      <w:r w:rsidR="006405F1" w:rsidRPr="00ED15B8">
        <w:rPr>
          <w:rFonts w:ascii="Arial Narrow" w:hAnsi="Arial Narrow" w:cs="Calibri"/>
          <w:b/>
          <w:sz w:val="24"/>
          <w:szCs w:val="24"/>
          <w:lang w:val="id-ID"/>
        </w:rPr>
        <w:t>Meningkatkan Kualitas hidup bagi Penyandang Masalah Kesejahteraan Sosial</w:t>
      </w:r>
      <w:r w:rsidR="00595885">
        <w:rPr>
          <w:rFonts w:ascii="Arial Narrow" w:hAnsi="Arial Narrow" w:cs="Calibri"/>
          <w:b/>
          <w:sz w:val="24"/>
          <w:szCs w:val="24"/>
          <w:lang w:val="id-ID"/>
        </w:rPr>
        <w:t xml:space="preserve"> (PMKS), </w:t>
      </w:r>
      <w:r w:rsidR="00595885" w:rsidRPr="008C3305">
        <w:rPr>
          <w:rFonts w:ascii="Arial Narrow" w:hAnsi="Arial Narrow" w:cs="Calibri"/>
          <w:b/>
          <w:i/>
          <w:sz w:val="24"/>
          <w:szCs w:val="24"/>
          <w:lang w:val="id-ID"/>
        </w:rPr>
        <w:t xml:space="preserve">melalui </w:t>
      </w:r>
      <w:r w:rsidR="00E501FE">
        <w:rPr>
          <w:rFonts w:ascii="Arial Narrow" w:hAnsi="Arial Narrow" w:cs="Calibri"/>
          <w:b/>
          <w:i/>
          <w:sz w:val="24"/>
          <w:szCs w:val="24"/>
        </w:rPr>
        <w:t xml:space="preserve">Penanganan Fakir Miskin, </w:t>
      </w:r>
      <w:r w:rsidR="00595885" w:rsidRPr="008C3305">
        <w:rPr>
          <w:rFonts w:ascii="Arial Narrow" w:hAnsi="Arial Narrow" w:cs="Calibri"/>
          <w:b/>
          <w:i/>
          <w:sz w:val="24"/>
          <w:szCs w:val="24"/>
          <w:lang w:val="id-ID"/>
        </w:rPr>
        <w:t xml:space="preserve"> R</w:t>
      </w:r>
      <w:r w:rsidR="00E501FE">
        <w:rPr>
          <w:rFonts w:ascii="Arial Narrow" w:hAnsi="Arial Narrow" w:cs="Calibri"/>
          <w:b/>
          <w:i/>
          <w:sz w:val="24"/>
          <w:szCs w:val="24"/>
          <w:lang w:val="id-ID"/>
        </w:rPr>
        <w:t>ehabilitasi Sosial, Perlindung</w:t>
      </w:r>
      <w:r w:rsidR="00E501FE">
        <w:rPr>
          <w:rFonts w:ascii="Arial Narrow" w:hAnsi="Arial Narrow" w:cs="Calibri"/>
          <w:b/>
          <w:i/>
          <w:sz w:val="24"/>
          <w:szCs w:val="24"/>
        </w:rPr>
        <w:t>an, Jaminan dan Pemberdayaan</w:t>
      </w:r>
      <w:r w:rsidR="00595885" w:rsidRPr="008C3305">
        <w:rPr>
          <w:rFonts w:ascii="Arial Narrow" w:hAnsi="Arial Narrow" w:cs="Calibri"/>
          <w:b/>
          <w:i/>
          <w:sz w:val="24"/>
          <w:szCs w:val="24"/>
          <w:lang w:val="id-ID"/>
        </w:rPr>
        <w:t xml:space="preserve"> Sosial dan juga P</w:t>
      </w:r>
      <w:r w:rsidR="00023916" w:rsidRPr="008C3305">
        <w:rPr>
          <w:rFonts w:ascii="Arial Narrow" w:hAnsi="Arial Narrow" w:cs="Calibri"/>
          <w:b/>
          <w:i/>
          <w:sz w:val="24"/>
          <w:szCs w:val="24"/>
          <w:lang w:val="id-ID"/>
        </w:rPr>
        <w:t>em</w:t>
      </w:r>
      <w:r w:rsidR="006405F1" w:rsidRPr="008C3305">
        <w:rPr>
          <w:rFonts w:ascii="Arial Narrow" w:hAnsi="Arial Narrow" w:cs="Calibri"/>
          <w:b/>
          <w:i/>
          <w:sz w:val="24"/>
          <w:szCs w:val="24"/>
          <w:lang w:val="id-ID"/>
        </w:rPr>
        <w:t>b</w:t>
      </w:r>
      <w:r w:rsidR="00023916" w:rsidRPr="008C3305">
        <w:rPr>
          <w:rFonts w:ascii="Arial Narrow" w:hAnsi="Arial Narrow" w:cs="Calibri"/>
          <w:b/>
          <w:i/>
          <w:sz w:val="24"/>
          <w:szCs w:val="24"/>
          <w:lang w:val="id-ID"/>
        </w:rPr>
        <w:t>e</w:t>
      </w:r>
      <w:r w:rsidR="00595885" w:rsidRPr="008C3305">
        <w:rPr>
          <w:rFonts w:ascii="Arial Narrow" w:hAnsi="Arial Narrow" w:cs="Calibri"/>
          <w:b/>
          <w:i/>
          <w:sz w:val="24"/>
          <w:szCs w:val="24"/>
          <w:lang w:val="id-ID"/>
        </w:rPr>
        <w:t xml:space="preserve">rdayaan </w:t>
      </w:r>
      <w:r w:rsidR="00E501FE">
        <w:rPr>
          <w:rFonts w:ascii="Arial Narrow" w:hAnsi="Arial Narrow" w:cs="Calibri"/>
          <w:b/>
          <w:i/>
          <w:sz w:val="24"/>
          <w:szCs w:val="24"/>
        </w:rPr>
        <w:t>Masyarakat</w:t>
      </w:r>
      <w:r w:rsidR="006405F1" w:rsidRPr="00ED15B8">
        <w:rPr>
          <w:rFonts w:ascii="Arial Narrow" w:hAnsi="Arial Narrow" w:cs="Calibri"/>
          <w:b/>
          <w:sz w:val="24"/>
          <w:szCs w:val="24"/>
          <w:lang w:val="id-ID"/>
        </w:rPr>
        <w:t>;</w:t>
      </w:r>
    </w:p>
    <w:p w:rsidR="0080411A" w:rsidRPr="00ED15B8" w:rsidRDefault="00ED15B8" w:rsidP="006405F1">
      <w:pPr>
        <w:pStyle w:val="ListParagraph"/>
        <w:ind w:left="1560"/>
        <w:rPr>
          <w:rFonts w:ascii="Calibri" w:hAnsi="Calibri" w:cs="Calibri"/>
          <w:sz w:val="24"/>
          <w:szCs w:val="24"/>
          <w:lang w:val="id-ID"/>
        </w:rPr>
      </w:pPr>
      <w:r>
        <w:rPr>
          <w:rFonts w:ascii="Calibri" w:hAnsi="Calibri" w:cs="Calibri"/>
          <w:sz w:val="24"/>
          <w:szCs w:val="24"/>
          <w:lang w:val="fi-FI"/>
        </w:rPr>
        <w:tab/>
      </w:r>
    </w:p>
    <w:p w:rsidR="0080411A" w:rsidRDefault="0080411A" w:rsidP="00B31A79">
      <w:pPr>
        <w:spacing w:line="480" w:lineRule="auto"/>
        <w:ind w:left="2552" w:hanging="992"/>
        <w:jc w:val="both"/>
        <w:rPr>
          <w:rFonts w:ascii="Calibri" w:hAnsi="Calibri" w:cs="Calibri"/>
          <w:bCs/>
          <w:sz w:val="24"/>
          <w:szCs w:val="24"/>
          <w:lang w:val="id-ID"/>
        </w:rPr>
      </w:pPr>
      <w:r w:rsidRPr="003170F6">
        <w:rPr>
          <w:rFonts w:ascii="Calibri" w:hAnsi="Calibri" w:cs="Calibri"/>
          <w:bCs/>
          <w:sz w:val="24"/>
          <w:szCs w:val="24"/>
          <w:lang w:val="sv-SE"/>
        </w:rPr>
        <w:t>S</w:t>
      </w:r>
      <w:r w:rsidR="006405F1">
        <w:rPr>
          <w:rFonts w:ascii="Calibri" w:hAnsi="Calibri" w:cs="Calibri"/>
          <w:bCs/>
          <w:sz w:val="24"/>
          <w:szCs w:val="24"/>
        </w:rPr>
        <w:t xml:space="preserve">asaran </w:t>
      </w:r>
      <w:r w:rsidR="006405F1">
        <w:rPr>
          <w:rFonts w:ascii="Calibri" w:hAnsi="Calibri" w:cs="Calibri"/>
          <w:bCs/>
          <w:sz w:val="24"/>
          <w:szCs w:val="24"/>
          <w:lang w:val="id-ID"/>
        </w:rPr>
        <w:t>-</w:t>
      </w:r>
      <w:r w:rsidRPr="003170F6">
        <w:rPr>
          <w:rFonts w:ascii="Calibri" w:hAnsi="Calibri" w:cs="Calibri"/>
          <w:bCs/>
          <w:sz w:val="24"/>
          <w:szCs w:val="24"/>
        </w:rPr>
        <w:t xml:space="preserve"> sasaran </w:t>
      </w:r>
      <w:r w:rsidR="00BC6B96">
        <w:rPr>
          <w:rFonts w:ascii="Calibri" w:hAnsi="Calibri" w:cs="Calibri"/>
          <w:bCs/>
          <w:sz w:val="24"/>
          <w:szCs w:val="24"/>
        </w:rPr>
        <w:t>strategik</w:t>
      </w:r>
      <w:r w:rsidRPr="003170F6">
        <w:rPr>
          <w:rFonts w:ascii="Calibri" w:hAnsi="Calibri" w:cs="Calibri"/>
          <w:bCs/>
          <w:sz w:val="24"/>
          <w:szCs w:val="24"/>
        </w:rPr>
        <w:t xml:space="preserve"> dari tujuan tersebut, yaitu :</w:t>
      </w:r>
    </w:p>
    <w:p w:rsidR="00B53E85" w:rsidRDefault="00D72306" w:rsidP="007E6E37">
      <w:pPr>
        <w:tabs>
          <w:tab w:val="left" w:pos="1560"/>
        </w:tabs>
        <w:spacing w:line="480" w:lineRule="auto"/>
        <w:ind w:left="1560" w:firstLine="60"/>
        <w:jc w:val="both"/>
        <w:rPr>
          <w:rFonts w:ascii="Calibri" w:hAnsi="Calibri" w:cs="Calibri"/>
          <w:bCs/>
          <w:sz w:val="24"/>
          <w:szCs w:val="24"/>
          <w:lang w:val="id-ID"/>
        </w:rPr>
      </w:pPr>
      <w:r>
        <w:rPr>
          <w:rFonts w:ascii="Calibri" w:hAnsi="Calibri" w:cs="Calibri"/>
          <w:bCs/>
          <w:sz w:val="24"/>
          <w:szCs w:val="24"/>
          <w:lang w:val="id-ID"/>
        </w:rPr>
        <w:t>Menuru</w:t>
      </w:r>
      <w:r w:rsidR="00B31A79">
        <w:rPr>
          <w:rFonts w:ascii="Calibri" w:hAnsi="Calibri" w:cs="Calibri"/>
          <w:bCs/>
          <w:sz w:val="24"/>
          <w:szCs w:val="24"/>
          <w:lang w:val="id-ID"/>
        </w:rPr>
        <w:t>n</w:t>
      </w:r>
      <w:r>
        <w:rPr>
          <w:rFonts w:ascii="Calibri" w:hAnsi="Calibri" w:cs="Calibri"/>
          <w:bCs/>
          <w:sz w:val="24"/>
          <w:szCs w:val="24"/>
          <w:lang w:val="id-ID"/>
        </w:rPr>
        <w:t>nya jumlah Penyandang Masalah Kesejahteraan Sosial (PMKS)</w:t>
      </w:r>
      <w:r w:rsidR="001D13A6">
        <w:rPr>
          <w:rFonts w:ascii="Calibri" w:hAnsi="Calibri" w:cs="Calibri"/>
          <w:bCs/>
          <w:sz w:val="24"/>
          <w:szCs w:val="24"/>
          <w:lang w:val="id-ID"/>
        </w:rPr>
        <w:t xml:space="preserve">, </w:t>
      </w:r>
      <w:r w:rsidR="00881D85">
        <w:rPr>
          <w:rFonts w:ascii="Calibri" w:hAnsi="Calibri" w:cs="Calibri"/>
          <w:bCs/>
          <w:sz w:val="24"/>
          <w:szCs w:val="24"/>
          <w:lang w:val="id-ID"/>
        </w:rPr>
        <w:t xml:space="preserve">dan </w:t>
      </w:r>
      <w:r w:rsidR="00881D85">
        <w:rPr>
          <w:rFonts w:ascii="Calibri" w:hAnsi="Calibri" w:cs="Calibri"/>
          <w:bCs/>
          <w:sz w:val="24"/>
          <w:szCs w:val="24"/>
        </w:rPr>
        <w:t>Pemberdayaan Masyarakat</w:t>
      </w:r>
      <w:r w:rsidR="00B53E85">
        <w:rPr>
          <w:rFonts w:ascii="Calibri" w:hAnsi="Calibri" w:cs="Calibri"/>
          <w:bCs/>
          <w:sz w:val="24"/>
          <w:szCs w:val="24"/>
          <w:lang w:val="id-ID"/>
        </w:rPr>
        <w:t xml:space="preserve">. </w:t>
      </w:r>
    </w:p>
    <w:p w:rsidR="001D13A6" w:rsidRPr="00B53E85" w:rsidRDefault="0080411A" w:rsidP="00282001">
      <w:pPr>
        <w:pStyle w:val="ListParagraph"/>
        <w:numPr>
          <w:ilvl w:val="0"/>
          <w:numId w:val="10"/>
        </w:numPr>
        <w:tabs>
          <w:tab w:val="left" w:pos="1560"/>
          <w:tab w:val="left" w:pos="2552"/>
        </w:tabs>
        <w:ind w:left="2552" w:hanging="1418"/>
        <w:jc w:val="both"/>
        <w:rPr>
          <w:rFonts w:ascii="Calibri" w:hAnsi="Calibri" w:cs="Calibri"/>
          <w:b/>
          <w:bCs/>
          <w:sz w:val="24"/>
          <w:szCs w:val="24"/>
          <w:lang w:val="id-ID"/>
        </w:rPr>
      </w:pPr>
      <w:r w:rsidRPr="00B53E85">
        <w:rPr>
          <w:rFonts w:ascii="Calibri" w:hAnsi="Calibri" w:cs="Calibri"/>
          <w:b/>
          <w:bCs/>
          <w:sz w:val="24"/>
          <w:szCs w:val="24"/>
          <w:lang w:val="fi-FI"/>
        </w:rPr>
        <w:t>Misi 2 :</w:t>
      </w:r>
      <w:r w:rsidR="001D13A6" w:rsidRPr="00B53E85">
        <w:rPr>
          <w:rFonts w:ascii="Calibri" w:hAnsi="Calibri" w:cs="Calibri"/>
          <w:b/>
          <w:bCs/>
          <w:sz w:val="24"/>
          <w:szCs w:val="24"/>
          <w:lang w:val="id-ID"/>
        </w:rPr>
        <w:t xml:space="preserve"> </w:t>
      </w:r>
      <w:r w:rsidRPr="00B53E85">
        <w:rPr>
          <w:rFonts w:ascii="Calibri" w:hAnsi="Calibri" w:cs="Calibri"/>
          <w:b/>
          <w:bCs/>
          <w:sz w:val="24"/>
          <w:szCs w:val="24"/>
          <w:lang w:val="fi-FI"/>
        </w:rPr>
        <w:tab/>
      </w:r>
      <w:r w:rsidR="001D13A6" w:rsidRPr="00B53E85">
        <w:rPr>
          <w:rFonts w:ascii="Arial Narrow" w:hAnsi="Arial Narrow" w:cs="Calibri"/>
          <w:b/>
          <w:i/>
          <w:sz w:val="24"/>
          <w:szCs w:val="24"/>
          <w:lang w:val="id-ID"/>
        </w:rPr>
        <w:t xml:space="preserve">Mengembangkan prakarsa dan megoptimalkan peran aktif masyarakat dalam pendayagunaan </w:t>
      </w:r>
      <w:r w:rsidR="00D03F3B">
        <w:rPr>
          <w:rFonts w:ascii="Arial Narrow" w:hAnsi="Arial Narrow" w:cs="Calibri"/>
          <w:b/>
          <w:i/>
          <w:sz w:val="24"/>
          <w:szCs w:val="24"/>
          <w:lang w:val="id-ID"/>
        </w:rPr>
        <w:t>Potensi Sumber Kesejahteraan Sosial (</w:t>
      </w:r>
      <w:r w:rsidR="001D13A6" w:rsidRPr="00B53E85">
        <w:rPr>
          <w:rFonts w:ascii="Arial Narrow" w:hAnsi="Arial Narrow" w:cs="Calibri"/>
          <w:b/>
          <w:i/>
          <w:sz w:val="24"/>
          <w:szCs w:val="24"/>
          <w:lang w:val="id-ID"/>
        </w:rPr>
        <w:t>PSKS</w:t>
      </w:r>
      <w:r w:rsidR="00D03F3B">
        <w:rPr>
          <w:rFonts w:ascii="Arial Narrow" w:hAnsi="Arial Narrow" w:cs="Calibri"/>
          <w:b/>
          <w:i/>
          <w:sz w:val="24"/>
          <w:szCs w:val="24"/>
          <w:lang w:val="id-ID"/>
        </w:rPr>
        <w:t>)</w:t>
      </w:r>
      <w:r w:rsidR="001D13A6" w:rsidRPr="00B53E85">
        <w:rPr>
          <w:rFonts w:ascii="Arial Narrow" w:hAnsi="Arial Narrow" w:cs="Calibri"/>
          <w:b/>
          <w:i/>
          <w:sz w:val="24"/>
          <w:szCs w:val="24"/>
          <w:lang w:val="id-ID"/>
        </w:rPr>
        <w:t xml:space="preserve"> berbasis nilai-nilai Kepahlawanan, keperintisan dan Kesetiakawanan Sosial;</w:t>
      </w:r>
    </w:p>
    <w:p w:rsidR="00ED15B8" w:rsidRPr="00ED15B8" w:rsidRDefault="00ED15B8" w:rsidP="00ED15B8">
      <w:pPr>
        <w:pStyle w:val="ListParagraph"/>
        <w:tabs>
          <w:tab w:val="left" w:pos="1560"/>
          <w:tab w:val="left" w:pos="2410"/>
        </w:tabs>
        <w:ind w:left="2410"/>
        <w:jc w:val="both"/>
        <w:rPr>
          <w:rFonts w:ascii="Calibri" w:hAnsi="Calibri" w:cs="Calibri"/>
          <w:b/>
          <w:bCs/>
          <w:sz w:val="24"/>
          <w:szCs w:val="24"/>
          <w:lang w:val="id-ID"/>
        </w:rPr>
      </w:pPr>
    </w:p>
    <w:p w:rsidR="0080411A" w:rsidRPr="001D13A6" w:rsidRDefault="0080411A" w:rsidP="00ED15B8">
      <w:pPr>
        <w:pStyle w:val="ListParagraph"/>
        <w:tabs>
          <w:tab w:val="left" w:pos="1560"/>
        </w:tabs>
        <w:spacing w:line="480" w:lineRule="auto"/>
        <w:ind w:left="1080"/>
        <w:jc w:val="both"/>
        <w:rPr>
          <w:rFonts w:ascii="Calibri" w:hAnsi="Calibri" w:cs="Calibri"/>
          <w:bCs/>
          <w:sz w:val="24"/>
          <w:szCs w:val="24"/>
        </w:rPr>
      </w:pPr>
      <w:r w:rsidRPr="001D13A6">
        <w:rPr>
          <w:rFonts w:ascii="Calibri" w:hAnsi="Calibri" w:cs="Calibri"/>
          <w:bCs/>
          <w:sz w:val="24"/>
          <w:szCs w:val="24"/>
          <w:lang w:val="fi-FI"/>
        </w:rPr>
        <w:tab/>
        <w:t>S</w:t>
      </w:r>
      <w:r w:rsidRPr="001D13A6">
        <w:rPr>
          <w:rFonts w:ascii="Calibri" w:hAnsi="Calibri" w:cs="Calibri"/>
          <w:bCs/>
          <w:sz w:val="24"/>
          <w:szCs w:val="24"/>
          <w:lang w:val="sv-SE"/>
        </w:rPr>
        <w:t>a</w:t>
      </w:r>
      <w:r w:rsidR="00B31A79">
        <w:rPr>
          <w:rFonts w:ascii="Calibri" w:hAnsi="Calibri" w:cs="Calibri"/>
          <w:bCs/>
          <w:sz w:val="24"/>
          <w:szCs w:val="24"/>
        </w:rPr>
        <w:t>saran</w:t>
      </w:r>
      <w:r w:rsidR="00B31A79">
        <w:rPr>
          <w:rFonts w:ascii="Calibri" w:hAnsi="Calibri" w:cs="Calibri"/>
          <w:bCs/>
          <w:sz w:val="24"/>
          <w:szCs w:val="24"/>
          <w:lang w:val="id-ID"/>
        </w:rPr>
        <w:t>-</w:t>
      </w:r>
      <w:r w:rsidRPr="001D13A6">
        <w:rPr>
          <w:rFonts w:ascii="Calibri" w:hAnsi="Calibri" w:cs="Calibri"/>
          <w:bCs/>
          <w:sz w:val="24"/>
          <w:szCs w:val="24"/>
        </w:rPr>
        <w:t xml:space="preserve">sasaran </w:t>
      </w:r>
      <w:r w:rsidR="00BC6B96">
        <w:rPr>
          <w:rFonts w:ascii="Calibri" w:hAnsi="Calibri" w:cs="Calibri"/>
          <w:bCs/>
          <w:sz w:val="24"/>
          <w:szCs w:val="24"/>
        </w:rPr>
        <w:t>strategik</w:t>
      </w:r>
      <w:r w:rsidRPr="001D13A6">
        <w:rPr>
          <w:rFonts w:ascii="Calibri" w:hAnsi="Calibri" w:cs="Calibri"/>
          <w:bCs/>
          <w:sz w:val="24"/>
          <w:szCs w:val="24"/>
        </w:rPr>
        <w:t xml:space="preserve"> dari tujuan tersebut, yaitu :</w:t>
      </w:r>
    </w:p>
    <w:p w:rsidR="003679F0" w:rsidRPr="00ED15B8" w:rsidRDefault="0075251D" w:rsidP="00104111">
      <w:pPr>
        <w:spacing w:line="480" w:lineRule="auto"/>
        <w:ind w:left="1560" w:firstLine="850"/>
        <w:jc w:val="both"/>
        <w:rPr>
          <w:rFonts w:ascii="Calibri" w:hAnsi="Calibri" w:cs="Calibri"/>
          <w:bCs/>
          <w:sz w:val="24"/>
          <w:szCs w:val="24"/>
          <w:lang w:val="id-ID"/>
        </w:rPr>
      </w:pPr>
      <w:r>
        <w:rPr>
          <w:rFonts w:ascii="Calibri" w:hAnsi="Calibri" w:cs="Calibri"/>
          <w:bCs/>
          <w:sz w:val="24"/>
          <w:szCs w:val="24"/>
          <w:lang w:val="id-ID"/>
        </w:rPr>
        <w:t>Meningkatnya  partisipasi  P</w:t>
      </w:r>
      <w:r w:rsidR="00947678">
        <w:rPr>
          <w:rFonts w:ascii="Calibri" w:hAnsi="Calibri" w:cs="Calibri"/>
          <w:bCs/>
          <w:sz w:val="24"/>
          <w:szCs w:val="24"/>
          <w:lang w:val="id-ID"/>
        </w:rPr>
        <w:t xml:space="preserve">otensi </w:t>
      </w:r>
      <w:r>
        <w:rPr>
          <w:rFonts w:ascii="Calibri" w:hAnsi="Calibri" w:cs="Calibri"/>
          <w:bCs/>
          <w:sz w:val="24"/>
          <w:szCs w:val="24"/>
          <w:lang w:val="id-ID"/>
        </w:rPr>
        <w:t>S</w:t>
      </w:r>
      <w:r w:rsidR="00947678">
        <w:rPr>
          <w:rFonts w:ascii="Calibri" w:hAnsi="Calibri" w:cs="Calibri"/>
          <w:bCs/>
          <w:sz w:val="24"/>
          <w:szCs w:val="24"/>
          <w:lang w:val="id-ID"/>
        </w:rPr>
        <w:t xml:space="preserve">umber </w:t>
      </w:r>
      <w:r>
        <w:rPr>
          <w:rFonts w:ascii="Calibri" w:hAnsi="Calibri" w:cs="Calibri"/>
          <w:bCs/>
          <w:sz w:val="24"/>
          <w:szCs w:val="24"/>
          <w:lang w:val="id-ID"/>
        </w:rPr>
        <w:t>K</w:t>
      </w:r>
      <w:r w:rsidR="00947678">
        <w:rPr>
          <w:rFonts w:ascii="Calibri" w:hAnsi="Calibri" w:cs="Calibri"/>
          <w:bCs/>
          <w:sz w:val="24"/>
          <w:szCs w:val="24"/>
          <w:lang w:val="id-ID"/>
        </w:rPr>
        <w:t xml:space="preserve">esejahteraan </w:t>
      </w:r>
      <w:r>
        <w:rPr>
          <w:rFonts w:ascii="Calibri" w:hAnsi="Calibri" w:cs="Calibri"/>
          <w:bCs/>
          <w:sz w:val="24"/>
          <w:szCs w:val="24"/>
          <w:lang w:val="id-ID"/>
        </w:rPr>
        <w:t>S</w:t>
      </w:r>
      <w:r w:rsidR="00947678">
        <w:rPr>
          <w:rFonts w:ascii="Calibri" w:hAnsi="Calibri" w:cs="Calibri"/>
          <w:bCs/>
          <w:sz w:val="24"/>
          <w:szCs w:val="24"/>
          <w:lang w:val="id-ID"/>
        </w:rPr>
        <w:t>osial PSKS</w:t>
      </w:r>
      <w:r>
        <w:rPr>
          <w:rFonts w:ascii="Calibri" w:hAnsi="Calibri" w:cs="Calibri"/>
          <w:bCs/>
          <w:sz w:val="24"/>
          <w:szCs w:val="24"/>
          <w:lang w:val="id-ID"/>
        </w:rPr>
        <w:t>/T</w:t>
      </w:r>
      <w:r w:rsidR="00947678">
        <w:rPr>
          <w:rFonts w:ascii="Calibri" w:hAnsi="Calibri" w:cs="Calibri"/>
          <w:bCs/>
          <w:sz w:val="24"/>
          <w:szCs w:val="24"/>
          <w:lang w:val="id-ID"/>
        </w:rPr>
        <w:t xml:space="preserve">enaga </w:t>
      </w:r>
      <w:r>
        <w:rPr>
          <w:rFonts w:ascii="Calibri" w:hAnsi="Calibri" w:cs="Calibri"/>
          <w:bCs/>
          <w:sz w:val="24"/>
          <w:szCs w:val="24"/>
          <w:lang w:val="id-ID"/>
        </w:rPr>
        <w:t>K</w:t>
      </w:r>
      <w:r w:rsidR="00947678">
        <w:rPr>
          <w:rFonts w:ascii="Calibri" w:hAnsi="Calibri" w:cs="Calibri"/>
          <w:bCs/>
          <w:sz w:val="24"/>
          <w:szCs w:val="24"/>
          <w:lang w:val="id-ID"/>
        </w:rPr>
        <w:t xml:space="preserve">esejahteraan </w:t>
      </w:r>
      <w:r>
        <w:rPr>
          <w:rFonts w:ascii="Calibri" w:hAnsi="Calibri" w:cs="Calibri"/>
          <w:bCs/>
          <w:sz w:val="24"/>
          <w:szCs w:val="24"/>
          <w:lang w:val="id-ID"/>
        </w:rPr>
        <w:t>S</w:t>
      </w:r>
      <w:r w:rsidR="00947678">
        <w:rPr>
          <w:rFonts w:ascii="Calibri" w:hAnsi="Calibri" w:cs="Calibri"/>
          <w:bCs/>
          <w:sz w:val="24"/>
          <w:szCs w:val="24"/>
          <w:lang w:val="id-ID"/>
        </w:rPr>
        <w:t xml:space="preserve">osial </w:t>
      </w:r>
      <w:r>
        <w:rPr>
          <w:rFonts w:ascii="Calibri" w:hAnsi="Calibri" w:cs="Calibri"/>
          <w:bCs/>
          <w:sz w:val="24"/>
          <w:szCs w:val="24"/>
          <w:lang w:val="id-ID"/>
        </w:rPr>
        <w:t>M</w:t>
      </w:r>
      <w:r w:rsidR="00947678">
        <w:rPr>
          <w:rFonts w:ascii="Calibri" w:hAnsi="Calibri" w:cs="Calibri"/>
          <w:bCs/>
          <w:sz w:val="24"/>
          <w:szCs w:val="24"/>
          <w:lang w:val="id-ID"/>
        </w:rPr>
        <w:t>asyarakat (TKSM)</w:t>
      </w:r>
      <w:r>
        <w:rPr>
          <w:rFonts w:ascii="Calibri" w:hAnsi="Calibri" w:cs="Calibri"/>
          <w:bCs/>
          <w:sz w:val="24"/>
          <w:szCs w:val="24"/>
          <w:lang w:val="id-ID"/>
        </w:rPr>
        <w:t xml:space="preserve"> </w:t>
      </w:r>
      <w:r w:rsidR="008C2E42">
        <w:rPr>
          <w:rFonts w:ascii="Calibri" w:hAnsi="Calibri" w:cs="Calibri"/>
          <w:bCs/>
          <w:sz w:val="24"/>
          <w:szCs w:val="24"/>
          <w:lang w:val="id-ID"/>
        </w:rPr>
        <w:t xml:space="preserve">Partisipasinya </w:t>
      </w:r>
      <w:r>
        <w:rPr>
          <w:rFonts w:ascii="Calibri" w:hAnsi="Calibri" w:cs="Calibri"/>
          <w:bCs/>
          <w:sz w:val="24"/>
          <w:szCs w:val="24"/>
          <w:lang w:val="id-ID"/>
        </w:rPr>
        <w:t>dalam penanganan</w:t>
      </w:r>
      <w:r w:rsidR="007E6E37">
        <w:rPr>
          <w:rFonts w:ascii="Calibri" w:hAnsi="Calibri" w:cs="Calibri"/>
          <w:bCs/>
          <w:sz w:val="24"/>
          <w:szCs w:val="24"/>
        </w:rPr>
        <w:t xml:space="preserve"> </w:t>
      </w:r>
      <w:r w:rsidR="00EC1EF7">
        <w:rPr>
          <w:rFonts w:ascii="Calibri" w:hAnsi="Calibri" w:cs="Calibri"/>
          <w:bCs/>
          <w:sz w:val="24"/>
          <w:szCs w:val="24"/>
          <w:lang w:val="id-ID"/>
        </w:rPr>
        <w:t xml:space="preserve"> P</w:t>
      </w:r>
      <w:r w:rsidR="00947678">
        <w:rPr>
          <w:rFonts w:ascii="Calibri" w:hAnsi="Calibri" w:cs="Calibri"/>
          <w:bCs/>
          <w:sz w:val="24"/>
          <w:szCs w:val="24"/>
          <w:lang w:val="id-ID"/>
        </w:rPr>
        <w:t xml:space="preserve">enyandang </w:t>
      </w:r>
      <w:r w:rsidR="00EC1EF7">
        <w:rPr>
          <w:rFonts w:ascii="Calibri" w:hAnsi="Calibri" w:cs="Calibri"/>
          <w:bCs/>
          <w:sz w:val="24"/>
          <w:szCs w:val="24"/>
          <w:lang w:val="id-ID"/>
        </w:rPr>
        <w:t>M</w:t>
      </w:r>
      <w:r w:rsidR="00947678">
        <w:rPr>
          <w:rFonts w:ascii="Calibri" w:hAnsi="Calibri" w:cs="Calibri"/>
          <w:bCs/>
          <w:sz w:val="24"/>
          <w:szCs w:val="24"/>
          <w:lang w:val="id-ID"/>
        </w:rPr>
        <w:t xml:space="preserve">asalah  </w:t>
      </w:r>
      <w:r w:rsidR="00EC1EF7">
        <w:rPr>
          <w:rFonts w:ascii="Calibri" w:hAnsi="Calibri" w:cs="Calibri"/>
          <w:bCs/>
          <w:sz w:val="24"/>
          <w:szCs w:val="24"/>
          <w:lang w:val="id-ID"/>
        </w:rPr>
        <w:t>K</w:t>
      </w:r>
      <w:r w:rsidR="00947678">
        <w:rPr>
          <w:rFonts w:ascii="Calibri" w:hAnsi="Calibri" w:cs="Calibri"/>
          <w:bCs/>
          <w:sz w:val="24"/>
          <w:szCs w:val="24"/>
          <w:lang w:val="id-ID"/>
        </w:rPr>
        <w:t xml:space="preserve">esejahteraan </w:t>
      </w:r>
      <w:r w:rsidR="00EC1EF7">
        <w:rPr>
          <w:rFonts w:ascii="Calibri" w:hAnsi="Calibri" w:cs="Calibri"/>
          <w:bCs/>
          <w:sz w:val="24"/>
          <w:szCs w:val="24"/>
          <w:lang w:val="id-ID"/>
        </w:rPr>
        <w:t>S</w:t>
      </w:r>
      <w:r w:rsidR="00947678">
        <w:rPr>
          <w:rFonts w:ascii="Calibri" w:hAnsi="Calibri" w:cs="Calibri"/>
          <w:bCs/>
          <w:sz w:val="24"/>
          <w:szCs w:val="24"/>
          <w:lang w:val="id-ID"/>
        </w:rPr>
        <w:t>osial</w:t>
      </w:r>
      <w:r w:rsidR="001072C1">
        <w:rPr>
          <w:rFonts w:ascii="Calibri" w:hAnsi="Calibri" w:cs="Calibri"/>
          <w:bCs/>
          <w:sz w:val="24"/>
          <w:szCs w:val="24"/>
          <w:lang w:val="id-ID"/>
        </w:rPr>
        <w:t xml:space="preserve">  </w:t>
      </w:r>
      <w:r w:rsidR="00947678">
        <w:rPr>
          <w:rFonts w:ascii="Calibri" w:hAnsi="Calibri" w:cs="Calibri"/>
          <w:bCs/>
          <w:sz w:val="24"/>
          <w:szCs w:val="24"/>
          <w:lang w:val="id-ID"/>
        </w:rPr>
        <w:t xml:space="preserve">(PMKS) </w:t>
      </w:r>
      <w:r w:rsidR="001072C1">
        <w:rPr>
          <w:rFonts w:ascii="Calibri" w:hAnsi="Calibri" w:cs="Calibri"/>
          <w:bCs/>
          <w:sz w:val="24"/>
          <w:szCs w:val="24"/>
          <w:lang w:val="id-ID"/>
        </w:rPr>
        <w:t xml:space="preserve">di </w:t>
      </w:r>
      <w:r w:rsidR="00EC1EF7">
        <w:rPr>
          <w:rFonts w:ascii="Calibri" w:hAnsi="Calibri" w:cs="Calibri"/>
          <w:bCs/>
          <w:sz w:val="24"/>
          <w:szCs w:val="24"/>
          <w:lang w:val="id-ID"/>
        </w:rPr>
        <w:t>Kota Batam.</w:t>
      </w:r>
    </w:p>
    <w:p w:rsidR="0075251D" w:rsidRPr="003679F0" w:rsidRDefault="008D4582" w:rsidP="00282001">
      <w:pPr>
        <w:pStyle w:val="ListParagraph"/>
        <w:numPr>
          <w:ilvl w:val="0"/>
          <w:numId w:val="10"/>
        </w:numPr>
        <w:tabs>
          <w:tab w:val="left" w:pos="2410"/>
        </w:tabs>
        <w:ind w:left="1530" w:hanging="396"/>
        <w:jc w:val="both"/>
        <w:rPr>
          <w:rFonts w:ascii="Arial Narrow" w:hAnsi="Arial Narrow" w:cs="Calibri"/>
          <w:i/>
          <w:sz w:val="24"/>
          <w:szCs w:val="24"/>
          <w:lang w:val="id-ID"/>
        </w:rPr>
      </w:pPr>
      <w:r w:rsidRPr="003679F0">
        <w:rPr>
          <w:rFonts w:ascii="Calibri" w:hAnsi="Calibri" w:cs="Calibri"/>
          <w:b/>
          <w:bCs/>
          <w:sz w:val="24"/>
          <w:szCs w:val="24"/>
          <w:lang w:val="fi-FI"/>
        </w:rPr>
        <w:t xml:space="preserve">Misi </w:t>
      </w:r>
      <w:r w:rsidRPr="003679F0">
        <w:rPr>
          <w:rFonts w:ascii="Calibri" w:hAnsi="Calibri" w:cs="Calibri"/>
          <w:b/>
          <w:bCs/>
          <w:sz w:val="24"/>
          <w:szCs w:val="24"/>
          <w:lang w:val="id-ID"/>
        </w:rPr>
        <w:t>3</w:t>
      </w:r>
      <w:r w:rsidRPr="003679F0">
        <w:rPr>
          <w:rFonts w:ascii="Calibri" w:hAnsi="Calibri" w:cs="Calibri"/>
          <w:b/>
          <w:bCs/>
          <w:sz w:val="24"/>
          <w:szCs w:val="24"/>
          <w:lang w:val="fi-FI"/>
        </w:rPr>
        <w:t xml:space="preserve"> :</w:t>
      </w:r>
      <w:r w:rsidRPr="003679F0">
        <w:rPr>
          <w:rFonts w:ascii="Calibri" w:hAnsi="Calibri" w:cs="Calibri"/>
          <w:b/>
          <w:bCs/>
          <w:sz w:val="24"/>
          <w:szCs w:val="24"/>
          <w:lang w:val="fi-FI"/>
        </w:rPr>
        <w:tab/>
      </w:r>
      <w:r w:rsidR="0075251D" w:rsidRPr="003679F0">
        <w:rPr>
          <w:rFonts w:ascii="Calibri" w:hAnsi="Calibri" w:cs="Calibri"/>
          <w:b/>
          <w:bCs/>
          <w:sz w:val="24"/>
          <w:szCs w:val="24"/>
          <w:lang w:val="id-ID"/>
        </w:rPr>
        <w:t xml:space="preserve"> </w:t>
      </w:r>
      <w:r w:rsidR="0075251D" w:rsidRPr="003679F0">
        <w:rPr>
          <w:rFonts w:ascii="Arial Narrow" w:hAnsi="Arial Narrow" w:cs="Calibri"/>
          <w:b/>
          <w:i/>
          <w:sz w:val="24"/>
          <w:szCs w:val="24"/>
          <w:lang w:val="id-ID"/>
        </w:rPr>
        <w:t xml:space="preserve">Meningkatkan </w:t>
      </w:r>
      <w:r w:rsidR="00E501FE">
        <w:rPr>
          <w:rFonts w:ascii="Arial Narrow" w:hAnsi="Arial Narrow" w:cs="Calibri"/>
          <w:b/>
          <w:i/>
          <w:sz w:val="24"/>
          <w:szCs w:val="24"/>
        </w:rPr>
        <w:t>d</w:t>
      </w:r>
      <w:r w:rsidR="0075251D" w:rsidRPr="003679F0">
        <w:rPr>
          <w:rFonts w:ascii="Arial Narrow" w:hAnsi="Arial Narrow" w:cs="Calibri"/>
          <w:b/>
          <w:i/>
          <w:sz w:val="24"/>
          <w:szCs w:val="24"/>
          <w:lang w:val="id-ID"/>
        </w:rPr>
        <w:t xml:space="preserve">an </w:t>
      </w:r>
      <w:r w:rsidR="00E501FE">
        <w:rPr>
          <w:rFonts w:ascii="Arial Narrow" w:hAnsi="Arial Narrow" w:cs="Calibri"/>
          <w:b/>
          <w:i/>
          <w:sz w:val="24"/>
          <w:szCs w:val="24"/>
        </w:rPr>
        <w:t xml:space="preserve">mengembangkan kapasitas keberdayaan Lembaga </w:t>
      </w:r>
      <w:r w:rsidR="00E501FE">
        <w:rPr>
          <w:rFonts w:ascii="Arial Narrow" w:hAnsi="Arial Narrow" w:cs="Calibri"/>
          <w:b/>
          <w:i/>
          <w:sz w:val="24"/>
          <w:szCs w:val="24"/>
        </w:rPr>
        <w:tab/>
        <w:t>Kemasyarakatan</w:t>
      </w:r>
      <w:r w:rsidR="0075251D" w:rsidRPr="003679F0">
        <w:rPr>
          <w:rFonts w:ascii="Arial Narrow" w:hAnsi="Arial Narrow" w:cs="Calibri"/>
          <w:b/>
          <w:i/>
          <w:sz w:val="24"/>
          <w:szCs w:val="24"/>
          <w:lang w:val="id-ID"/>
        </w:rPr>
        <w:t>.</w:t>
      </w:r>
    </w:p>
    <w:p w:rsidR="008D4582" w:rsidRPr="003170F6" w:rsidRDefault="008D4582" w:rsidP="0075251D">
      <w:pPr>
        <w:tabs>
          <w:tab w:val="left" w:pos="1440"/>
        </w:tabs>
        <w:spacing w:line="480" w:lineRule="auto"/>
        <w:ind w:left="2520"/>
        <w:jc w:val="both"/>
        <w:rPr>
          <w:rFonts w:ascii="Calibri" w:hAnsi="Calibri" w:cs="Calibri"/>
          <w:bCs/>
          <w:sz w:val="24"/>
          <w:szCs w:val="24"/>
          <w:lang w:val="fi-FI"/>
        </w:rPr>
      </w:pPr>
    </w:p>
    <w:p w:rsidR="008D4582" w:rsidRPr="003170F6" w:rsidRDefault="00ED15B8" w:rsidP="00B31A79">
      <w:pPr>
        <w:tabs>
          <w:tab w:val="left" w:pos="1560"/>
        </w:tabs>
        <w:spacing w:line="480" w:lineRule="auto"/>
        <w:jc w:val="both"/>
        <w:rPr>
          <w:rFonts w:ascii="Calibri" w:hAnsi="Calibri" w:cs="Calibri"/>
          <w:bCs/>
          <w:sz w:val="24"/>
          <w:szCs w:val="24"/>
        </w:rPr>
      </w:pPr>
      <w:r>
        <w:rPr>
          <w:rFonts w:ascii="Calibri" w:hAnsi="Calibri" w:cs="Calibri"/>
          <w:bCs/>
          <w:sz w:val="24"/>
          <w:szCs w:val="24"/>
          <w:lang w:val="id-ID"/>
        </w:rPr>
        <w:tab/>
      </w:r>
      <w:r w:rsidR="008D4582" w:rsidRPr="003170F6">
        <w:rPr>
          <w:rFonts w:ascii="Calibri" w:hAnsi="Calibri" w:cs="Calibri"/>
          <w:bCs/>
          <w:sz w:val="24"/>
          <w:szCs w:val="24"/>
          <w:lang w:val="sv-SE"/>
        </w:rPr>
        <w:t>S</w:t>
      </w:r>
      <w:r w:rsidR="008D4582" w:rsidRPr="003170F6">
        <w:rPr>
          <w:rFonts w:ascii="Calibri" w:hAnsi="Calibri" w:cs="Calibri"/>
          <w:bCs/>
          <w:sz w:val="24"/>
          <w:szCs w:val="24"/>
        </w:rPr>
        <w:t xml:space="preserve">asaran – sasaran </w:t>
      </w:r>
      <w:r w:rsidR="00BC6B96">
        <w:rPr>
          <w:rFonts w:ascii="Calibri" w:hAnsi="Calibri" w:cs="Calibri"/>
          <w:bCs/>
          <w:sz w:val="24"/>
          <w:szCs w:val="24"/>
        </w:rPr>
        <w:t>strategik</w:t>
      </w:r>
      <w:r w:rsidR="008D4582" w:rsidRPr="003170F6">
        <w:rPr>
          <w:rFonts w:ascii="Calibri" w:hAnsi="Calibri" w:cs="Calibri"/>
          <w:bCs/>
          <w:sz w:val="24"/>
          <w:szCs w:val="24"/>
        </w:rPr>
        <w:t xml:space="preserve"> dari tujuan tersebut, yaitu :</w:t>
      </w:r>
    </w:p>
    <w:p w:rsidR="00B31A79" w:rsidRPr="003679F0" w:rsidRDefault="00E501FE" w:rsidP="00104111">
      <w:pPr>
        <w:spacing w:line="480" w:lineRule="auto"/>
        <w:ind w:left="1560" w:firstLine="850"/>
        <w:jc w:val="both"/>
        <w:rPr>
          <w:rFonts w:ascii="Calibri" w:hAnsi="Calibri" w:cs="Calibri"/>
          <w:bCs/>
          <w:sz w:val="24"/>
          <w:szCs w:val="24"/>
          <w:lang w:val="id-ID"/>
        </w:rPr>
      </w:pPr>
      <w:r>
        <w:rPr>
          <w:rFonts w:ascii="Calibri" w:hAnsi="Calibri" w:cs="Calibri"/>
          <w:bCs/>
          <w:sz w:val="24"/>
          <w:szCs w:val="24"/>
        </w:rPr>
        <w:t xml:space="preserve">Meningkatnya partisipasi kelembagaan yang ada di Masyarakat dalam upaya peningkatan </w:t>
      </w:r>
      <w:r w:rsidR="00300C3D">
        <w:rPr>
          <w:rFonts w:ascii="Calibri" w:hAnsi="Calibri" w:cs="Calibri"/>
          <w:bCs/>
          <w:sz w:val="24"/>
          <w:szCs w:val="24"/>
        </w:rPr>
        <w:t xml:space="preserve">pemberdayaan dan </w:t>
      </w:r>
      <w:r>
        <w:rPr>
          <w:rFonts w:ascii="Calibri" w:hAnsi="Calibri" w:cs="Calibri"/>
          <w:bCs/>
          <w:sz w:val="24"/>
          <w:szCs w:val="24"/>
        </w:rPr>
        <w:t xml:space="preserve"> kemandirian </w:t>
      </w:r>
      <w:r w:rsidR="00300C3D">
        <w:rPr>
          <w:rFonts w:ascii="Calibri" w:hAnsi="Calibri" w:cs="Calibri"/>
          <w:bCs/>
          <w:sz w:val="24"/>
          <w:szCs w:val="24"/>
        </w:rPr>
        <w:t xml:space="preserve">dalam pembangunan </w:t>
      </w:r>
      <w:r>
        <w:rPr>
          <w:rFonts w:ascii="Calibri" w:hAnsi="Calibri" w:cs="Calibri"/>
          <w:bCs/>
          <w:sz w:val="24"/>
          <w:szCs w:val="24"/>
        </w:rPr>
        <w:t>di Kota Batam.</w:t>
      </w:r>
    </w:p>
    <w:p w:rsidR="0080411A" w:rsidRPr="00A369E8" w:rsidRDefault="00B31A79" w:rsidP="00926275">
      <w:pPr>
        <w:tabs>
          <w:tab w:val="left" w:pos="1440"/>
        </w:tabs>
        <w:spacing w:line="480" w:lineRule="auto"/>
        <w:ind w:left="1440" w:hanging="720"/>
        <w:jc w:val="both"/>
        <w:rPr>
          <w:rFonts w:ascii="Calibri" w:hAnsi="Calibri" w:cs="Calibri"/>
          <w:bCs/>
          <w:i/>
          <w:iCs/>
          <w:sz w:val="24"/>
          <w:szCs w:val="24"/>
        </w:rPr>
      </w:pPr>
      <w:r w:rsidRPr="00B31A79">
        <w:rPr>
          <w:rFonts w:ascii="Calibri" w:hAnsi="Calibri" w:cs="Calibri"/>
          <w:b/>
          <w:bCs/>
          <w:iCs/>
          <w:sz w:val="24"/>
          <w:szCs w:val="24"/>
        </w:rPr>
        <w:t>2.1.</w:t>
      </w:r>
      <w:r w:rsidRPr="00B31A79">
        <w:rPr>
          <w:rFonts w:ascii="Calibri" w:hAnsi="Calibri" w:cs="Calibri"/>
          <w:b/>
          <w:bCs/>
          <w:iCs/>
          <w:sz w:val="24"/>
          <w:szCs w:val="24"/>
          <w:lang w:val="id-ID"/>
        </w:rPr>
        <w:t>3</w:t>
      </w:r>
      <w:r w:rsidR="00926275">
        <w:rPr>
          <w:rFonts w:ascii="Calibri" w:hAnsi="Calibri" w:cs="Calibri"/>
          <w:bCs/>
          <w:iCs/>
          <w:sz w:val="24"/>
          <w:szCs w:val="24"/>
        </w:rPr>
        <w:t xml:space="preserve"> </w:t>
      </w:r>
      <w:r w:rsidR="00926275">
        <w:rPr>
          <w:rFonts w:ascii="Calibri" w:hAnsi="Calibri" w:cs="Calibri"/>
          <w:bCs/>
          <w:iCs/>
          <w:sz w:val="24"/>
          <w:szCs w:val="24"/>
        </w:rPr>
        <w:tab/>
      </w:r>
      <w:r w:rsidR="0080411A" w:rsidRPr="00B31A79">
        <w:rPr>
          <w:rFonts w:ascii="Calibri" w:hAnsi="Calibri" w:cs="Calibri"/>
          <w:b/>
          <w:bCs/>
          <w:iCs/>
          <w:sz w:val="24"/>
          <w:szCs w:val="24"/>
        </w:rPr>
        <w:t>Kebijakan dan Program</w:t>
      </w:r>
    </w:p>
    <w:p w:rsidR="00926275" w:rsidRPr="00595885" w:rsidRDefault="00926275" w:rsidP="00926275">
      <w:pPr>
        <w:keepNext/>
        <w:framePr w:dropCap="drop" w:lines="2" w:w="841" w:h="1120" w:hRule="exact" w:wrap="around" w:vAnchor="text" w:hAnchor="page" w:x="2638" w:y="180"/>
        <w:tabs>
          <w:tab w:val="left" w:pos="360"/>
        </w:tabs>
        <w:spacing w:line="1101" w:lineRule="exact"/>
        <w:jc w:val="center"/>
        <w:textAlignment w:val="baseline"/>
        <w:rPr>
          <w:rFonts w:ascii="Calibri" w:hAnsi="Calibri" w:cs="Calibri"/>
          <w:b/>
          <w:bCs/>
          <w:iCs/>
          <w:color w:val="002060"/>
          <w:position w:val="14"/>
          <w:sz w:val="102"/>
          <w:szCs w:val="102"/>
        </w:rPr>
      </w:pPr>
      <w:r w:rsidRPr="00595885">
        <w:rPr>
          <w:rFonts w:ascii="Calibri" w:hAnsi="Calibri" w:cs="Calibri"/>
          <w:b/>
          <w:bCs/>
          <w:iCs/>
          <w:color w:val="002060"/>
          <w:position w:val="14"/>
          <w:sz w:val="102"/>
          <w:szCs w:val="102"/>
        </w:rPr>
        <w:t>K</w:t>
      </w:r>
    </w:p>
    <w:p w:rsidR="003679F0" w:rsidRPr="003679F0" w:rsidRDefault="00DC4799" w:rsidP="00926275">
      <w:pPr>
        <w:spacing w:line="480" w:lineRule="auto"/>
        <w:ind w:left="2160" w:hanging="720"/>
        <w:jc w:val="both"/>
        <w:rPr>
          <w:rFonts w:ascii="Calibri" w:hAnsi="Calibri" w:cs="Calibri"/>
          <w:bCs/>
          <w:iCs/>
          <w:sz w:val="24"/>
          <w:szCs w:val="24"/>
          <w:lang w:val="id-ID"/>
        </w:rPr>
      </w:pPr>
      <w:r>
        <w:rPr>
          <w:rFonts w:ascii="Calibri" w:hAnsi="Calibri" w:cs="Calibri"/>
          <w:bCs/>
          <w:iCs/>
          <w:sz w:val="24"/>
          <w:szCs w:val="24"/>
          <w:lang w:val="sv-SE"/>
        </w:rPr>
        <w:t xml:space="preserve"> </w:t>
      </w:r>
      <w:r w:rsidR="0080411A" w:rsidRPr="00E9669B">
        <w:rPr>
          <w:rFonts w:ascii="Calibri" w:hAnsi="Calibri" w:cs="Calibri"/>
          <w:bCs/>
          <w:iCs/>
          <w:sz w:val="24"/>
          <w:szCs w:val="24"/>
          <w:lang w:val="sv-SE"/>
        </w:rPr>
        <w:t>ebijaksana</w:t>
      </w:r>
      <w:r w:rsidR="000129CE">
        <w:rPr>
          <w:rFonts w:ascii="Calibri" w:hAnsi="Calibri" w:cs="Calibri"/>
          <w:bCs/>
          <w:iCs/>
          <w:sz w:val="24"/>
          <w:szCs w:val="24"/>
          <w:lang w:val="sv-SE"/>
        </w:rPr>
        <w:t>a</w:t>
      </w:r>
      <w:r w:rsidR="0080411A" w:rsidRPr="00E9669B">
        <w:rPr>
          <w:rFonts w:ascii="Calibri" w:hAnsi="Calibri" w:cs="Calibri"/>
          <w:bCs/>
          <w:iCs/>
          <w:sz w:val="24"/>
          <w:szCs w:val="24"/>
          <w:lang w:val="sv-SE"/>
        </w:rPr>
        <w:t>n dan program merupakan strategi atau cara untuk mencapai tujuan dan sasaran. Kebijaksanaan pada dasarnya merupakan ketentuan-ketentuan yang telah ditetapkan oleh yang berwenang untuk dijadikan pedoman, pegangan atau petunjuk dalam pengembangan ataupun pelaksanaan program/kegiatan guna tercapainya kelancaran dan keterpaduan dalam perwujudan sasaran, tujuan, serta</w:t>
      </w:r>
      <w:r w:rsidR="0080411A" w:rsidRPr="00E9669B">
        <w:rPr>
          <w:rFonts w:ascii="Calibri" w:hAnsi="Calibri" w:cs="Calibri"/>
          <w:bCs/>
          <w:iCs/>
          <w:lang w:val="sv-SE"/>
        </w:rPr>
        <w:t xml:space="preserve"> </w:t>
      </w:r>
      <w:r w:rsidR="0080411A" w:rsidRPr="00E9669B">
        <w:rPr>
          <w:rFonts w:ascii="Calibri" w:hAnsi="Calibri" w:cs="Calibri"/>
          <w:bCs/>
          <w:iCs/>
          <w:sz w:val="24"/>
          <w:szCs w:val="24"/>
          <w:lang w:val="sv-SE"/>
        </w:rPr>
        <w:t>visi dan misi instansi pemerintah. Sedangkan program adalah</w:t>
      </w:r>
      <w:r w:rsidR="0080411A" w:rsidRPr="00E9669B">
        <w:rPr>
          <w:rFonts w:ascii="Calibri" w:hAnsi="Calibri" w:cs="Calibri"/>
          <w:bCs/>
          <w:iCs/>
          <w:lang w:val="sv-SE"/>
        </w:rPr>
        <w:t xml:space="preserve"> </w:t>
      </w:r>
      <w:r w:rsidR="0080411A" w:rsidRPr="00E9669B">
        <w:rPr>
          <w:rFonts w:ascii="Calibri" w:hAnsi="Calibri" w:cs="Calibri"/>
          <w:bCs/>
          <w:iCs/>
          <w:sz w:val="24"/>
          <w:szCs w:val="24"/>
          <w:lang w:val="sv-SE"/>
        </w:rPr>
        <w:t>kumpulan kegiatan yang sistematis dan terpadu untuk mendapatkan hasil yang</w:t>
      </w:r>
      <w:r w:rsidR="0080411A" w:rsidRPr="00E9669B">
        <w:rPr>
          <w:rFonts w:ascii="Calibri" w:hAnsi="Calibri" w:cs="Calibri"/>
          <w:bCs/>
          <w:iCs/>
          <w:lang w:val="sv-SE"/>
        </w:rPr>
        <w:t xml:space="preserve"> </w:t>
      </w:r>
      <w:r w:rsidR="0080411A" w:rsidRPr="00E9669B">
        <w:rPr>
          <w:rFonts w:ascii="Calibri" w:hAnsi="Calibri" w:cs="Calibri"/>
          <w:bCs/>
          <w:iCs/>
          <w:sz w:val="24"/>
          <w:szCs w:val="24"/>
          <w:lang w:val="sv-SE"/>
        </w:rPr>
        <w:t>dilaksanakan oleh satu atau beberapa instansi pemerintah ataupun dalam rangka kerjasama dengan masyarakat, guna mencapai sasaran tertentu.</w:t>
      </w:r>
    </w:p>
    <w:p w:rsidR="0080411A" w:rsidRPr="0026012A" w:rsidRDefault="0080411A" w:rsidP="00926275">
      <w:pPr>
        <w:pStyle w:val="Heading3"/>
        <w:spacing w:line="480" w:lineRule="auto"/>
        <w:ind w:left="720" w:hanging="720"/>
        <w:jc w:val="both"/>
        <w:rPr>
          <w:rFonts w:ascii="Calibri" w:hAnsi="Calibri" w:cs="Calibri"/>
          <w:sz w:val="24"/>
        </w:rPr>
      </w:pPr>
      <w:r w:rsidRPr="00E9669B">
        <w:rPr>
          <w:rFonts w:ascii="Calibri" w:hAnsi="Calibri" w:cs="Calibri"/>
          <w:sz w:val="24"/>
          <w:lang w:val="sv-SE"/>
        </w:rPr>
        <w:t xml:space="preserve">2.2 </w:t>
      </w:r>
      <w:r w:rsidR="00963255">
        <w:rPr>
          <w:rFonts w:ascii="Calibri" w:hAnsi="Calibri" w:cs="Calibri"/>
          <w:sz w:val="24"/>
          <w:lang w:val="id-ID"/>
        </w:rPr>
        <w:tab/>
      </w:r>
      <w:r w:rsidR="0052559A">
        <w:rPr>
          <w:rFonts w:ascii="Calibri" w:hAnsi="Calibri" w:cs="Calibri"/>
          <w:sz w:val="24"/>
          <w:lang w:val="id-ID"/>
        </w:rPr>
        <w:t>Perjanjian Kinerja</w:t>
      </w:r>
      <w:r w:rsidR="0026012A">
        <w:rPr>
          <w:rFonts w:ascii="Calibri" w:hAnsi="Calibri" w:cs="Calibri"/>
          <w:sz w:val="24"/>
        </w:rPr>
        <w:t xml:space="preserve">, </w:t>
      </w:r>
    </w:p>
    <w:p w:rsidR="0080411A" w:rsidRPr="00E96524" w:rsidRDefault="0080411A" w:rsidP="00E96524">
      <w:pPr>
        <w:keepNext/>
        <w:framePr w:dropCap="drop" w:lines="2" w:w="861" w:h="1141" w:hRule="exact" w:wrap="around" w:vAnchor="text" w:hAnchor="page" w:x="2089" w:y="45"/>
        <w:tabs>
          <w:tab w:val="left" w:pos="1843"/>
        </w:tabs>
        <w:spacing w:before="60" w:line="1081" w:lineRule="exact"/>
        <w:jc w:val="center"/>
        <w:textAlignment w:val="baseline"/>
        <w:rPr>
          <w:rFonts w:ascii="Calibri" w:hAnsi="Calibri" w:cs="Calibri"/>
          <w:b/>
          <w:bCs/>
          <w:color w:val="002060"/>
          <w:position w:val="14"/>
          <w:sz w:val="106"/>
          <w:szCs w:val="24"/>
          <w:lang w:val="sv-SE"/>
        </w:rPr>
      </w:pPr>
      <w:r w:rsidRPr="00E96524">
        <w:rPr>
          <w:rFonts w:ascii="Calibri" w:hAnsi="Calibri" w:cs="Calibri"/>
          <w:b/>
          <w:bCs/>
          <w:color w:val="403152" w:themeColor="accent4" w:themeShade="80"/>
          <w:position w:val="14"/>
          <w:sz w:val="106"/>
          <w:szCs w:val="24"/>
          <w:lang w:val="sv-SE"/>
        </w:rPr>
        <w:t>P</w:t>
      </w:r>
    </w:p>
    <w:p w:rsidR="009B3B99" w:rsidRPr="004C7D32" w:rsidRDefault="0052559A" w:rsidP="00926275">
      <w:pPr>
        <w:pStyle w:val="ListParagraph"/>
        <w:spacing w:before="60" w:line="480" w:lineRule="auto"/>
        <w:jc w:val="both"/>
        <w:rPr>
          <w:rFonts w:ascii="Calibri" w:hAnsi="Calibri" w:cs="Calibri"/>
          <w:bCs/>
          <w:sz w:val="24"/>
          <w:szCs w:val="24"/>
          <w:lang w:val="id-ID"/>
        </w:rPr>
      </w:pPr>
      <w:r w:rsidRPr="008B1224">
        <w:rPr>
          <w:rFonts w:ascii="Calibri" w:hAnsi="Calibri" w:cs="Calibri"/>
          <w:bCs/>
          <w:sz w:val="24"/>
          <w:szCs w:val="24"/>
          <w:lang w:val="id-ID"/>
        </w:rPr>
        <w:t>erjanjian</w:t>
      </w:r>
      <w:r w:rsidR="0080411A" w:rsidRPr="008B1224">
        <w:rPr>
          <w:rFonts w:ascii="Calibri" w:hAnsi="Calibri" w:cs="Calibri"/>
          <w:bCs/>
          <w:sz w:val="24"/>
          <w:szCs w:val="24"/>
          <w:lang w:val="sv-SE"/>
        </w:rPr>
        <w:t xml:space="preserve"> kinerja </w:t>
      </w:r>
      <w:r w:rsidR="000A5E00" w:rsidRPr="008B1224">
        <w:rPr>
          <w:rFonts w:ascii="Calibri" w:hAnsi="Calibri" w:cs="Calibri"/>
          <w:bCs/>
          <w:sz w:val="24"/>
          <w:szCs w:val="24"/>
          <w:lang w:val="id-ID"/>
        </w:rPr>
        <w:t xml:space="preserve">adalah janji </w:t>
      </w:r>
      <w:r w:rsidR="00283C8C" w:rsidRPr="008B1224">
        <w:rPr>
          <w:rFonts w:ascii="Calibri" w:hAnsi="Calibri" w:cs="Calibri"/>
          <w:bCs/>
          <w:sz w:val="24"/>
          <w:szCs w:val="24"/>
          <w:lang w:val="id-ID"/>
        </w:rPr>
        <w:t>SKPD</w:t>
      </w:r>
      <w:r w:rsidRPr="008B1224">
        <w:rPr>
          <w:rFonts w:ascii="Calibri" w:hAnsi="Calibri" w:cs="Calibri"/>
          <w:bCs/>
          <w:sz w:val="24"/>
          <w:szCs w:val="24"/>
          <w:lang w:val="id-ID"/>
        </w:rPr>
        <w:t xml:space="preserve"> yang </w:t>
      </w:r>
      <w:r w:rsidR="000A5E00" w:rsidRPr="008B1224">
        <w:rPr>
          <w:rFonts w:ascii="Calibri" w:hAnsi="Calibri" w:cs="Calibri"/>
          <w:bCs/>
          <w:sz w:val="24"/>
          <w:szCs w:val="24"/>
          <w:lang w:val="sv-SE"/>
        </w:rPr>
        <w:t xml:space="preserve">akan dicapai selama satu tahun selama tahun </w:t>
      </w:r>
      <w:r w:rsidR="00AF1A6F" w:rsidRPr="008B1224">
        <w:rPr>
          <w:rFonts w:ascii="Calibri" w:hAnsi="Calibri" w:cs="Calibri"/>
          <w:bCs/>
          <w:sz w:val="24"/>
          <w:szCs w:val="24"/>
          <w:lang w:val="sv-SE"/>
        </w:rPr>
        <w:t>201</w:t>
      </w:r>
      <w:r w:rsidR="00297D09">
        <w:rPr>
          <w:rFonts w:ascii="Calibri" w:hAnsi="Calibri" w:cs="Calibri"/>
          <w:bCs/>
          <w:sz w:val="24"/>
          <w:szCs w:val="24"/>
          <w:lang w:val="id-ID"/>
        </w:rPr>
        <w:t>9</w:t>
      </w:r>
      <w:r w:rsidR="004759F2" w:rsidRPr="008B1224">
        <w:rPr>
          <w:rFonts w:ascii="Calibri" w:hAnsi="Calibri" w:cs="Calibri"/>
          <w:bCs/>
          <w:sz w:val="24"/>
          <w:szCs w:val="24"/>
          <w:lang w:val="sv-SE"/>
        </w:rPr>
        <w:t xml:space="preserve"> yang meru</w:t>
      </w:r>
      <w:r w:rsidR="000A5E00" w:rsidRPr="008B1224">
        <w:rPr>
          <w:rFonts w:ascii="Calibri" w:hAnsi="Calibri" w:cs="Calibri"/>
          <w:bCs/>
          <w:sz w:val="24"/>
          <w:szCs w:val="24"/>
          <w:lang w:val="sv-SE"/>
        </w:rPr>
        <w:t>pak</w:t>
      </w:r>
      <w:r w:rsidR="004759F2" w:rsidRPr="008B1224">
        <w:rPr>
          <w:rFonts w:ascii="Calibri" w:hAnsi="Calibri" w:cs="Calibri"/>
          <w:bCs/>
          <w:sz w:val="24"/>
          <w:szCs w:val="24"/>
          <w:lang w:val="id-ID"/>
        </w:rPr>
        <w:t>a</w:t>
      </w:r>
      <w:r w:rsidR="000A5E00" w:rsidRPr="008B1224">
        <w:rPr>
          <w:rFonts w:ascii="Calibri" w:hAnsi="Calibri" w:cs="Calibri"/>
          <w:bCs/>
          <w:sz w:val="24"/>
          <w:szCs w:val="24"/>
          <w:lang w:val="sv-SE"/>
        </w:rPr>
        <w:t xml:space="preserve">n </w:t>
      </w:r>
      <w:r w:rsidR="00ED15B8" w:rsidRPr="008B1224">
        <w:rPr>
          <w:rFonts w:ascii="Calibri" w:hAnsi="Calibri" w:cs="Calibri"/>
          <w:bCs/>
          <w:sz w:val="24"/>
          <w:szCs w:val="24"/>
          <w:lang w:val="sv-SE"/>
        </w:rPr>
        <w:t>penjabaran pencapai sasaran RPJ</w:t>
      </w:r>
      <w:r w:rsidR="00ED15B8" w:rsidRPr="008B1224">
        <w:rPr>
          <w:rFonts w:ascii="Calibri" w:hAnsi="Calibri" w:cs="Calibri"/>
          <w:bCs/>
          <w:sz w:val="24"/>
          <w:szCs w:val="24"/>
          <w:lang w:val="id-ID"/>
        </w:rPr>
        <w:t>MD</w:t>
      </w:r>
      <w:r w:rsidR="000A5E00" w:rsidRPr="008B1224">
        <w:rPr>
          <w:rFonts w:ascii="Calibri" w:hAnsi="Calibri" w:cs="Calibri"/>
          <w:bCs/>
          <w:sz w:val="24"/>
          <w:szCs w:val="24"/>
          <w:lang w:val="sv-SE"/>
        </w:rPr>
        <w:t xml:space="preserve"> dan RENSTRA </w:t>
      </w:r>
      <w:r w:rsidR="00283C8C" w:rsidRPr="008B1224">
        <w:rPr>
          <w:rFonts w:ascii="Calibri" w:hAnsi="Calibri" w:cs="Calibri"/>
          <w:bCs/>
          <w:sz w:val="24"/>
          <w:szCs w:val="24"/>
          <w:lang w:val="id-ID"/>
        </w:rPr>
        <w:t>SKPD</w:t>
      </w:r>
      <w:r w:rsidR="000A5E00" w:rsidRPr="008B1224">
        <w:rPr>
          <w:rFonts w:ascii="Calibri" w:hAnsi="Calibri" w:cs="Calibri"/>
          <w:bCs/>
          <w:sz w:val="24"/>
          <w:szCs w:val="24"/>
          <w:lang w:val="id-ID"/>
        </w:rPr>
        <w:t xml:space="preserve"> </w:t>
      </w:r>
      <w:r w:rsidR="00DB277D" w:rsidRPr="008B1224">
        <w:rPr>
          <w:rFonts w:ascii="Calibri" w:hAnsi="Calibri" w:cs="Calibri"/>
          <w:bCs/>
          <w:sz w:val="24"/>
          <w:szCs w:val="24"/>
          <w:lang w:val="id-ID"/>
        </w:rPr>
        <w:t>Dinas Sosial dan Pem</w:t>
      </w:r>
      <w:r w:rsidR="00721AB6" w:rsidRPr="008B1224">
        <w:rPr>
          <w:rFonts w:ascii="Calibri" w:hAnsi="Calibri" w:cs="Calibri"/>
          <w:bCs/>
          <w:sz w:val="24"/>
          <w:szCs w:val="24"/>
        </w:rPr>
        <w:t xml:space="preserve">berdayaan Masyarakat </w:t>
      </w:r>
      <w:r w:rsidR="00DB277D" w:rsidRPr="008B1224">
        <w:rPr>
          <w:rFonts w:ascii="Calibri" w:hAnsi="Calibri" w:cs="Calibri"/>
          <w:bCs/>
          <w:sz w:val="24"/>
          <w:szCs w:val="24"/>
          <w:lang w:val="id-ID"/>
        </w:rPr>
        <w:t xml:space="preserve"> asumsi </w:t>
      </w:r>
      <w:r w:rsidR="005429D0">
        <w:rPr>
          <w:rFonts w:ascii="Calibri" w:hAnsi="Calibri" w:cs="Calibri"/>
          <w:bCs/>
          <w:sz w:val="24"/>
          <w:szCs w:val="24"/>
          <w:lang w:val="id-ID"/>
        </w:rPr>
        <w:t xml:space="preserve">dari </w:t>
      </w:r>
      <w:r w:rsidR="00297D09">
        <w:rPr>
          <w:rFonts w:ascii="Calibri" w:hAnsi="Calibri" w:cs="Calibri"/>
          <w:bCs/>
          <w:sz w:val="24"/>
          <w:szCs w:val="24"/>
        </w:rPr>
        <w:t>Data Terpadu Kesejahteraan Sosial (DTKS) s.d Oktober</w:t>
      </w:r>
      <w:r w:rsidR="00547FEA">
        <w:rPr>
          <w:rFonts w:ascii="Calibri" w:hAnsi="Calibri" w:cs="Calibri"/>
          <w:bCs/>
          <w:sz w:val="24"/>
          <w:szCs w:val="24"/>
        </w:rPr>
        <w:t xml:space="preserve"> </w:t>
      </w:r>
      <w:r w:rsidR="005367CC" w:rsidRPr="008B1224">
        <w:rPr>
          <w:rFonts w:ascii="Calibri" w:hAnsi="Calibri" w:cs="Calibri"/>
          <w:bCs/>
          <w:sz w:val="24"/>
          <w:szCs w:val="24"/>
          <w:lang w:val="id-ID"/>
        </w:rPr>
        <w:t>201</w:t>
      </w:r>
      <w:r w:rsidR="00297D09">
        <w:rPr>
          <w:rFonts w:ascii="Calibri" w:hAnsi="Calibri" w:cs="Calibri"/>
          <w:bCs/>
          <w:sz w:val="24"/>
          <w:szCs w:val="24"/>
        </w:rPr>
        <w:t>9</w:t>
      </w:r>
      <w:r w:rsidR="00101CB8">
        <w:rPr>
          <w:rFonts w:ascii="Calibri" w:hAnsi="Calibri" w:cs="Calibri"/>
          <w:bCs/>
          <w:sz w:val="24"/>
          <w:szCs w:val="24"/>
        </w:rPr>
        <w:t>,</w:t>
      </w:r>
      <w:r w:rsidR="00F27581" w:rsidRPr="008B1224">
        <w:rPr>
          <w:rFonts w:ascii="Calibri" w:hAnsi="Calibri" w:cs="Calibri"/>
          <w:bCs/>
          <w:sz w:val="24"/>
          <w:szCs w:val="24"/>
          <w:lang w:val="id-ID"/>
        </w:rPr>
        <w:t xml:space="preserve"> </w:t>
      </w:r>
      <w:r w:rsidR="00685346" w:rsidRPr="008B1224">
        <w:rPr>
          <w:rFonts w:ascii="Calibri" w:hAnsi="Calibri" w:cs="Calibri"/>
          <w:bCs/>
          <w:sz w:val="24"/>
          <w:szCs w:val="24"/>
          <w:lang w:val="id-ID"/>
        </w:rPr>
        <w:t xml:space="preserve"> berjumlah </w:t>
      </w:r>
      <w:r w:rsidR="00297D09">
        <w:rPr>
          <w:rFonts w:ascii="Calibri" w:hAnsi="Calibri" w:cs="Calibri"/>
          <w:bCs/>
          <w:sz w:val="24"/>
          <w:szCs w:val="24"/>
        </w:rPr>
        <w:t xml:space="preserve">54.228 </w:t>
      </w:r>
      <w:r w:rsidR="00547FEA">
        <w:rPr>
          <w:rFonts w:ascii="Calibri" w:hAnsi="Calibri" w:cs="Calibri"/>
          <w:bCs/>
          <w:sz w:val="24"/>
          <w:szCs w:val="24"/>
        </w:rPr>
        <w:t>KPM.</w:t>
      </w:r>
      <w:r w:rsidR="00DB277D" w:rsidRPr="008B1224">
        <w:rPr>
          <w:rFonts w:ascii="Calibri" w:hAnsi="Calibri" w:cs="Calibri"/>
          <w:bCs/>
          <w:sz w:val="24"/>
          <w:szCs w:val="24"/>
          <w:lang w:val="id-ID"/>
        </w:rPr>
        <w:t xml:space="preserve"> </w:t>
      </w:r>
      <w:r w:rsidR="00F27581" w:rsidRPr="008B1224">
        <w:rPr>
          <w:rFonts w:ascii="Calibri" w:hAnsi="Calibri" w:cs="Calibri"/>
          <w:bCs/>
          <w:sz w:val="24"/>
          <w:szCs w:val="24"/>
          <w:lang w:val="id-ID"/>
        </w:rPr>
        <w:t>(</w:t>
      </w:r>
      <w:r w:rsidR="00297D09">
        <w:rPr>
          <w:rFonts w:ascii="Calibri" w:hAnsi="Calibri" w:cs="Calibri"/>
          <w:bCs/>
          <w:sz w:val="24"/>
          <w:szCs w:val="24"/>
        </w:rPr>
        <w:t>208.557 Jiwa</w:t>
      </w:r>
      <w:r w:rsidR="00F27581" w:rsidRPr="008B1224">
        <w:rPr>
          <w:rFonts w:ascii="Calibri" w:hAnsi="Calibri" w:cs="Calibri"/>
          <w:bCs/>
          <w:sz w:val="24"/>
          <w:szCs w:val="24"/>
          <w:lang w:val="id-ID"/>
        </w:rPr>
        <w:t xml:space="preserve">), </w:t>
      </w:r>
      <w:r w:rsidR="00ED15B8" w:rsidRPr="008B1224">
        <w:rPr>
          <w:rFonts w:ascii="Calibri" w:hAnsi="Calibri" w:cs="Calibri"/>
          <w:bCs/>
          <w:sz w:val="24"/>
          <w:szCs w:val="24"/>
          <w:lang w:val="id-ID"/>
        </w:rPr>
        <w:t xml:space="preserve">dengan </w:t>
      </w:r>
      <w:r w:rsidR="00297D09">
        <w:rPr>
          <w:rFonts w:ascii="Calibri" w:hAnsi="Calibri" w:cs="Calibri"/>
          <w:bCs/>
          <w:sz w:val="24"/>
          <w:szCs w:val="24"/>
        </w:rPr>
        <w:t>Kuota  Bantuan Pangan 2019 yaitu : 26.051</w:t>
      </w:r>
      <w:r w:rsidR="00685346" w:rsidRPr="008B1224">
        <w:rPr>
          <w:rFonts w:ascii="Calibri" w:hAnsi="Calibri" w:cs="Calibri"/>
          <w:bCs/>
          <w:sz w:val="24"/>
          <w:szCs w:val="24"/>
          <w:lang w:val="id-ID"/>
        </w:rPr>
        <w:t xml:space="preserve"> </w:t>
      </w:r>
      <w:r w:rsidR="00297D09">
        <w:rPr>
          <w:rFonts w:ascii="Calibri" w:hAnsi="Calibri" w:cs="Calibri"/>
          <w:bCs/>
          <w:sz w:val="24"/>
          <w:szCs w:val="24"/>
        </w:rPr>
        <w:t xml:space="preserve">dan </w:t>
      </w:r>
      <w:r w:rsidR="005C1459" w:rsidRPr="008B1224">
        <w:rPr>
          <w:rFonts w:ascii="Calibri" w:hAnsi="Calibri" w:cs="Calibri"/>
          <w:bCs/>
          <w:sz w:val="24"/>
          <w:szCs w:val="24"/>
          <w:lang w:val="id-ID"/>
        </w:rPr>
        <w:t xml:space="preserve">Program </w:t>
      </w:r>
      <w:r w:rsidR="005C1459" w:rsidRPr="008B1224">
        <w:rPr>
          <w:rFonts w:ascii="Calibri" w:hAnsi="Calibri" w:cs="Calibri"/>
          <w:bCs/>
          <w:i/>
          <w:sz w:val="24"/>
          <w:szCs w:val="24"/>
          <w:lang w:val="id-ID"/>
        </w:rPr>
        <w:t xml:space="preserve">PKH. </w:t>
      </w:r>
      <w:r w:rsidR="00297D09">
        <w:rPr>
          <w:rFonts w:ascii="Calibri" w:hAnsi="Calibri" w:cs="Calibri"/>
          <w:bCs/>
          <w:i/>
          <w:sz w:val="24"/>
          <w:szCs w:val="24"/>
        </w:rPr>
        <w:t>19.658</w:t>
      </w:r>
      <w:r w:rsidR="00721AB6" w:rsidRPr="00A34448">
        <w:rPr>
          <w:rFonts w:ascii="Calibri" w:hAnsi="Calibri" w:cs="Calibri"/>
          <w:bCs/>
          <w:i/>
          <w:sz w:val="24"/>
          <w:szCs w:val="24"/>
        </w:rPr>
        <w:t xml:space="preserve"> </w:t>
      </w:r>
      <w:r w:rsidR="00721AB6" w:rsidRPr="00AC40DF">
        <w:rPr>
          <w:rFonts w:ascii="Calibri" w:hAnsi="Calibri" w:cs="Calibri"/>
          <w:bCs/>
          <w:sz w:val="24"/>
          <w:szCs w:val="24"/>
        </w:rPr>
        <w:t>KP</w:t>
      </w:r>
      <w:r w:rsidR="005C1459" w:rsidRPr="00AC40DF">
        <w:rPr>
          <w:rFonts w:ascii="Calibri" w:hAnsi="Calibri" w:cs="Calibri"/>
          <w:bCs/>
          <w:sz w:val="24"/>
          <w:szCs w:val="24"/>
          <w:lang w:val="id-ID"/>
        </w:rPr>
        <w:t>M</w:t>
      </w:r>
      <w:r w:rsidR="00297D09">
        <w:rPr>
          <w:rFonts w:ascii="Calibri" w:hAnsi="Calibri" w:cs="Calibri"/>
          <w:bCs/>
          <w:sz w:val="24"/>
          <w:szCs w:val="24"/>
        </w:rPr>
        <w:t>.</w:t>
      </w:r>
      <w:r w:rsidR="00721AB6" w:rsidRPr="00AC40DF">
        <w:rPr>
          <w:rFonts w:ascii="Calibri" w:hAnsi="Calibri" w:cs="Calibri"/>
          <w:bCs/>
          <w:sz w:val="24"/>
          <w:szCs w:val="24"/>
        </w:rPr>
        <w:t xml:space="preserve"> </w:t>
      </w:r>
      <w:r w:rsidR="005C1459" w:rsidRPr="00046612">
        <w:rPr>
          <w:rFonts w:ascii="Calibri" w:hAnsi="Calibri" w:cs="Calibri"/>
          <w:bCs/>
          <w:sz w:val="24"/>
          <w:szCs w:val="24"/>
          <w:lang w:val="id-ID"/>
        </w:rPr>
        <w:t>Khusus untuk Dinas Sosial dan Pem</w:t>
      </w:r>
      <w:r w:rsidR="00721AB6" w:rsidRPr="00046612">
        <w:rPr>
          <w:rFonts w:ascii="Calibri" w:hAnsi="Calibri" w:cs="Calibri"/>
          <w:bCs/>
          <w:sz w:val="24"/>
          <w:szCs w:val="24"/>
        </w:rPr>
        <w:t>berdayaan Masyarakat</w:t>
      </w:r>
      <w:r w:rsidR="005C1459" w:rsidRPr="00046612">
        <w:rPr>
          <w:rFonts w:ascii="Calibri" w:hAnsi="Calibri" w:cs="Calibri"/>
          <w:bCs/>
          <w:sz w:val="24"/>
          <w:szCs w:val="24"/>
          <w:lang w:val="id-ID"/>
        </w:rPr>
        <w:t xml:space="preserve"> Kota Batam</w:t>
      </w:r>
      <w:r w:rsidR="00DA2E87" w:rsidRPr="00046612">
        <w:rPr>
          <w:rFonts w:ascii="Calibri" w:hAnsi="Calibri" w:cs="Calibri"/>
          <w:bCs/>
          <w:sz w:val="24"/>
          <w:szCs w:val="24"/>
        </w:rPr>
        <w:t xml:space="preserve"> dalam </w:t>
      </w:r>
      <w:r w:rsidR="00DA2E87" w:rsidRPr="004C7D32">
        <w:rPr>
          <w:rFonts w:ascii="Calibri" w:hAnsi="Calibri" w:cs="Calibri"/>
          <w:bCs/>
          <w:sz w:val="24"/>
          <w:szCs w:val="24"/>
        </w:rPr>
        <w:t xml:space="preserve">penanganan </w:t>
      </w:r>
      <w:r w:rsidR="009B3B99" w:rsidRPr="004C7D32">
        <w:rPr>
          <w:rFonts w:ascii="Calibri" w:hAnsi="Calibri" w:cs="Calibri"/>
          <w:bCs/>
          <w:sz w:val="24"/>
          <w:szCs w:val="24"/>
          <w:lang w:val="id-ID"/>
        </w:rPr>
        <w:t>yaitu :</w:t>
      </w:r>
    </w:p>
    <w:p w:rsidR="009B3B99" w:rsidRPr="004C7D32" w:rsidRDefault="009B3B99" w:rsidP="004C7D32">
      <w:pPr>
        <w:pStyle w:val="ListParagraph"/>
        <w:numPr>
          <w:ilvl w:val="0"/>
          <w:numId w:val="25"/>
        </w:numPr>
        <w:spacing w:before="60" w:line="480" w:lineRule="auto"/>
        <w:jc w:val="both"/>
        <w:rPr>
          <w:rFonts w:ascii="Calibri" w:hAnsi="Calibri" w:cs="Calibri"/>
          <w:bCs/>
          <w:sz w:val="24"/>
          <w:szCs w:val="24"/>
        </w:rPr>
      </w:pPr>
      <w:r w:rsidRPr="004C7D32">
        <w:rPr>
          <w:rFonts w:ascii="Calibri" w:hAnsi="Calibri" w:cs="Calibri"/>
          <w:bCs/>
          <w:sz w:val="24"/>
          <w:szCs w:val="24"/>
          <w:lang w:val="id-ID"/>
        </w:rPr>
        <w:t xml:space="preserve">Urusan Sosial, </w:t>
      </w:r>
      <w:r w:rsidR="004C7D32">
        <w:rPr>
          <w:rFonts w:ascii="Calibri" w:hAnsi="Calibri" w:cs="Calibri"/>
          <w:bCs/>
          <w:sz w:val="24"/>
          <w:szCs w:val="24"/>
          <w:lang w:val="id-ID"/>
        </w:rPr>
        <w:t>melalui</w:t>
      </w:r>
      <w:r w:rsidRPr="004C7D32">
        <w:rPr>
          <w:rFonts w:ascii="Calibri" w:hAnsi="Calibri" w:cs="Calibri"/>
          <w:bCs/>
          <w:sz w:val="24"/>
          <w:szCs w:val="24"/>
          <w:lang w:val="id-ID"/>
        </w:rPr>
        <w:t xml:space="preserve"> Perjanjian Kinerja Tahun 2019 target sebanyak: 3.457 Org/Jiwa</w:t>
      </w:r>
      <w:r w:rsidR="001F56EA">
        <w:rPr>
          <w:rFonts w:ascii="Calibri" w:hAnsi="Calibri" w:cs="Calibri"/>
          <w:bCs/>
          <w:sz w:val="24"/>
          <w:szCs w:val="24"/>
          <w:lang w:val="id-ID"/>
        </w:rPr>
        <w:t xml:space="preserve">, tetapi di dalam DPA pada Tahun 2019 </w:t>
      </w:r>
      <w:r w:rsidR="0099533B">
        <w:rPr>
          <w:rFonts w:ascii="Calibri" w:hAnsi="Calibri" w:cs="Calibri"/>
          <w:bCs/>
          <w:sz w:val="24"/>
          <w:szCs w:val="24"/>
          <w:lang w:val="id-ID"/>
        </w:rPr>
        <w:t>target hanya 2.819 Org/Jiwa;</w:t>
      </w:r>
    </w:p>
    <w:p w:rsidR="009B3B99" w:rsidRPr="004C7D32" w:rsidRDefault="009B3B99" w:rsidP="009B3B99">
      <w:pPr>
        <w:pStyle w:val="ListParagraph"/>
        <w:numPr>
          <w:ilvl w:val="0"/>
          <w:numId w:val="25"/>
        </w:numPr>
        <w:spacing w:before="60" w:line="480" w:lineRule="auto"/>
        <w:jc w:val="both"/>
        <w:rPr>
          <w:rFonts w:ascii="Calibri" w:hAnsi="Calibri" w:cs="Calibri"/>
          <w:bCs/>
          <w:sz w:val="24"/>
          <w:szCs w:val="24"/>
        </w:rPr>
      </w:pPr>
      <w:r w:rsidRPr="004C7D32">
        <w:rPr>
          <w:rFonts w:ascii="Calibri" w:hAnsi="Calibri" w:cs="Calibri"/>
          <w:bCs/>
          <w:sz w:val="24"/>
          <w:szCs w:val="24"/>
          <w:lang w:val="id-ID"/>
        </w:rPr>
        <w:t xml:space="preserve">Urusan Pemberdayaan Masyarakat </w:t>
      </w:r>
      <w:r w:rsidR="004C7D32">
        <w:rPr>
          <w:rFonts w:ascii="Calibri" w:hAnsi="Calibri" w:cs="Calibri"/>
          <w:bCs/>
          <w:sz w:val="24"/>
          <w:szCs w:val="24"/>
          <w:lang w:val="id-ID"/>
        </w:rPr>
        <w:t xml:space="preserve">melalui Perjanjian Kinerja </w:t>
      </w:r>
      <w:r w:rsidRPr="004C7D32">
        <w:rPr>
          <w:rFonts w:ascii="Calibri" w:hAnsi="Calibri" w:cs="Calibri"/>
          <w:bCs/>
          <w:sz w:val="24"/>
          <w:szCs w:val="24"/>
          <w:lang w:val="id-ID"/>
        </w:rPr>
        <w:t xml:space="preserve">Tahun 2019 target sebanyak </w:t>
      </w:r>
      <w:r w:rsidR="004E1737">
        <w:rPr>
          <w:rFonts w:ascii="Calibri" w:hAnsi="Calibri" w:cs="Calibri"/>
          <w:bCs/>
          <w:sz w:val="24"/>
          <w:szCs w:val="24"/>
          <w:lang w:val="id-ID"/>
        </w:rPr>
        <w:t xml:space="preserve"> 565 Lembaga  ( </w:t>
      </w:r>
      <w:r w:rsidR="00192A41">
        <w:rPr>
          <w:rFonts w:ascii="Calibri" w:hAnsi="Calibri" w:cs="Calibri"/>
          <w:bCs/>
          <w:sz w:val="24"/>
          <w:szCs w:val="24"/>
          <w:lang w:val="id-ID"/>
        </w:rPr>
        <w:t xml:space="preserve">4.525 </w:t>
      </w:r>
      <w:r w:rsidR="004E1737">
        <w:rPr>
          <w:rFonts w:ascii="Calibri" w:hAnsi="Calibri" w:cs="Calibri"/>
          <w:bCs/>
          <w:sz w:val="24"/>
          <w:szCs w:val="24"/>
          <w:lang w:val="id-ID"/>
        </w:rPr>
        <w:t xml:space="preserve">Orang ) terdiri dari </w:t>
      </w:r>
      <w:r w:rsidRPr="004C7D32">
        <w:rPr>
          <w:rFonts w:ascii="Calibri" w:hAnsi="Calibri" w:cs="Calibri"/>
          <w:bCs/>
          <w:sz w:val="24"/>
          <w:szCs w:val="24"/>
          <w:lang w:val="id-ID"/>
        </w:rPr>
        <w:t xml:space="preserve">: </w:t>
      </w:r>
    </w:p>
    <w:p w:rsidR="00807285" w:rsidRPr="004C7D32" w:rsidRDefault="00807285" w:rsidP="004C7D32">
      <w:pPr>
        <w:pStyle w:val="ListParagraph"/>
        <w:numPr>
          <w:ilvl w:val="0"/>
          <w:numId w:val="10"/>
        </w:numPr>
        <w:ind w:left="1848" w:hanging="357"/>
        <w:jc w:val="both"/>
        <w:rPr>
          <w:rFonts w:ascii="Calibri" w:hAnsi="Calibri" w:cs="Calibri"/>
          <w:bCs/>
          <w:sz w:val="24"/>
          <w:szCs w:val="24"/>
        </w:rPr>
      </w:pPr>
      <w:r w:rsidRPr="004C7D32">
        <w:rPr>
          <w:rFonts w:ascii="Calibri" w:hAnsi="Calibri" w:cs="Calibri"/>
          <w:bCs/>
          <w:sz w:val="24"/>
          <w:szCs w:val="24"/>
          <w:lang w:val="id-ID"/>
        </w:rPr>
        <w:t>Posyandu dan Kader Desa Siaga : 565 Lembaga;</w:t>
      </w:r>
    </w:p>
    <w:p w:rsidR="00807285" w:rsidRPr="004C7D32" w:rsidRDefault="00807285" w:rsidP="004C7D32">
      <w:pPr>
        <w:pStyle w:val="ListParagraph"/>
        <w:numPr>
          <w:ilvl w:val="0"/>
          <w:numId w:val="10"/>
        </w:numPr>
        <w:ind w:left="1848" w:hanging="357"/>
        <w:jc w:val="both"/>
        <w:rPr>
          <w:rFonts w:ascii="Calibri" w:hAnsi="Calibri" w:cs="Calibri"/>
          <w:bCs/>
          <w:sz w:val="24"/>
          <w:szCs w:val="24"/>
        </w:rPr>
      </w:pPr>
      <w:r w:rsidRPr="004C7D32">
        <w:rPr>
          <w:rFonts w:ascii="Calibri" w:hAnsi="Calibri" w:cs="Calibri"/>
          <w:bCs/>
          <w:sz w:val="24"/>
          <w:szCs w:val="24"/>
          <w:lang w:val="id-ID"/>
        </w:rPr>
        <w:t>Peserta Teknologi Tepat Guna (TTG) : 35 Peserta/Tim;</w:t>
      </w:r>
    </w:p>
    <w:p w:rsidR="004C7D32" w:rsidRPr="004C7D32" w:rsidRDefault="00807285" w:rsidP="004C7D32">
      <w:pPr>
        <w:pStyle w:val="ListParagraph"/>
        <w:numPr>
          <w:ilvl w:val="0"/>
          <w:numId w:val="10"/>
        </w:numPr>
        <w:ind w:left="1848" w:hanging="357"/>
        <w:jc w:val="both"/>
        <w:rPr>
          <w:rFonts w:ascii="Calibri" w:hAnsi="Calibri" w:cs="Calibri"/>
          <w:bCs/>
          <w:sz w:val="24"/>
          <w:szCs w:val="24"/>
        </w:rPr>
      </w:pPr>
      <w:r w:rsidRPr="004C7D32">
        <w:rPr>
          <w:rFonts w:ascii="Calibri" w:hAnsi="Calibri" w:cs="Calibri"/>
          <w:bCs/>
          <w:sz w:val="24"/>
          <w:szCs w:val="24"/>
          <w:lang w:val="id-ID"/>
        </w:rPr>
        <w:t xml:space="preserve">Bulan Bhakti Gotong-Royong Masyarkat(BBGRM) : 400 Orang, </w:t>
      </w:r>
    </w:p>
    <w:p w:rsidR="009B3B99" w:rsidRDefault="00807285" w:rsidP="004C7D32">
      <w:pPr>
        <w:pStyle w:val="ListParagraph"/>
        <w:ind w:left="1848"/>
        <w:jc w:val="both"/>
        <w:rPr>
          <w:rFonts w:ascii="Calibri" w:hAnsi="Calibri" w:cs="Calibri"/>
          <w:bCs/>
          <w:sz w:val="24"/>
          <w:szCs w:val="24"/>
          <w:lang w:val="id-ID"/>
        </w:rPr>
      </w:pPr>
      <w:r w:rsidRPr="004C7D32">
        <w:rPr>
          <w:rFonts w:ascii="Calibri" w:hAnsi="Calibri" w:cs="Calibri"/>
          <w:bCs/>
          <w:sz w:val="24"/>
          <w:szCs w:val="24"/>
          <w:lang w:val="id-ID"/>
        </w:rPr>
        <w:t xml:space="preserve">TMMD : 355 Orang, </w:t>
      </w:r>
      <w:r w:rsidR="009B3B99" w:rsidRPr="004C7D32">
        <w:rPr>
          <w:rFonts w:ascii="Calibri" w:hAnsi="Calibri" w:cs="Calibri"/>
          <w:bCs/>
          <w:sz w:val="24"/>
          <w:szCs w:val="24"/>
          <w:lang w:val="id-ID"/>
        </w:rPr>
        <w:t xml:space="preserve"> </w:t>
      </w:r>
    </w:p>
    <w:p w:rsidR="0099533B" w:rsidRPr="004C7D32" w:rsidRDefault="0099533B" w:rsidP="004C7D32">
      <w:pPr>
        <w:pStyle w:val="ListParagraph"/>
        <w:ind w:left="1848"/>
        <w:jc w:val="both"/>
        <w:rPr>
          <w:rFonts w:ascii="Calibri" w:hAnsi="Calibri" w:cs="Calibri"/>
          <w:bCs/>
          <w:sz w:val="24"/>
          <w:szCs w:val="24"/>
        </w:rPr>
      </w:pPr>
      <w:r>
        <w:rPr>
          <w:rFonts w:ascii="Calibri" w:hAnsi="Calibri" w:cs="Calibri"/>
          <w:bCs/>
          <w:sz w:val="24"/>
          <w:szCs w:val="24"/>
          <w:lang w:val="id-ID"/>
        </w:rPr>
        <w:t xml:space="preserve">Didalam DPA Tahun </w:t>
      </w:r>
      <w:r w:rsidR="004E1737">
        <w:rPr>
          <w:rFonts w:ascii="Calibri" w:hAnsi="Calibri" w:cs="Calibri"/>
          <w:bCs/>
          <w:sz w:val="24"/>
          <w:szCs w:val="24"/>
          <w:lang w:val="id-ID"/>
        </w:rPr>
        <w:t>2019 di targetkan 594 Lembaga (4.133</w:t>
      </w:r>
      <w:r>
        <w:rPr>
          <w:rFonts w:ascii="Calibri" w:hAnsi="Calibri" w:cs="Calibri"/>
          <w:bCs/>
          <w:sz w:val="24"/>
          <w:szCs w:val="24"/>
          <w:lang w:val="id-ID"/>
        </w:rPr>
        <w:t xml:space="preserve"> Org), </w:t>
      </w:r>
    </w:p>
    <w:p w:rsidR="00142B5F" w:rsidRDefault="00142B5F" w:rsidP="00926275">
      <w:pPr>
        <w:pStyle w:val="ListParagraph"/>
        <w:spacing w:before="60" w:line="480" w:lineRule="auto"/>
        <w:jc w:val="both"/>
        <w:rPr>
          <w:rFonts w:ascii="Calibri" w:hAnsi="Calibri" w:cs="Calibri"/>
          <w:bCs/>
          <w:sz w:val="24"/>
          <w:szCs w:val="24"/>
        </w:rPr>
      </w:pPr>
    </w:p>
    <w:p w:rsidR="004C7D32" w:rsidRDefault="004C7D32" w:rsidP="00926275">
      <w:pPr>
        <w:pStyle w:val="ListParagraph"/>
        <w:spacing w:before="60" w:line="480" w:lineRule="auto"/>
        <w:jc w:val="both"/>
        <w:rPr>
          <w:rFonts w:ascii="Calibri" w:hAnsi="Calibri" w:cs="Calibri"/>
          <w:bCs/>
          <w:sz w:val="24"/>
          <w:szCs w:val="24"/>
        </w:rPr>
      </w:pPr>
    </w:p>
    <w:p w:rsidR="004C7D32" w:rsidRDefault="004C7D32" w:rsidP="00926275">
      <w:pPr>
        <w:pStyle w:val="ListParagraph"/>
        <w:spacing w:before="60" w:line="480" w:lineRule="auto"/>
        <w:jc w:val="both"/>
        <w:rPr>
          <w:rFonts w:ascii="Calibri" w:hAnsi="Calibri" w:cs="Calibri"/>
          <w:bCs/>
          <w:sz w:val="24"/>
          <w:szCs w:val="24"/>
        </w:rPr>
      </w:pPr>
    </w:p>
    <w:p w:rsidR="004C7D32" w:rsidRDefault="004C7D32" w:rsidP="00926275">
      <w:pPr>
        <w:pStyle w:val="ListParagraph"/>
        <w:spacing w:before="60" w:line="480" w:lineRule="auto"/>
        <w:jc w:val="both"/>
        <w:rPr>
          <w:rFonts w:ascii="Calibri" w:hAnsi="Calibri" w:cs="Calibri"/>
          <w:bCs/>
          <w:sz w:val="24"/>
          <w:szCs w:val="24"/>
        </w:rPr>
      </w:pPr>
    </w:p>
    <w:p w:rsidR="004C7D32" w:rsidRDefault="004C7D32" w:rsidP="00926275">
      <w:pPr>
        <w:pStyle w:val="ListParagraph"/>
        <w:spacing w:before="60" w:line="480" w:lineRule="auto"/>
        <w:jc w:val="both"/>
        <w:rPr>
          <w:rFonts w:ascii="Calibri" w:hAnsi="Calibri" w:cs="Calibri"/>
          <w:bCs/>
          <w:sz w:val="24"/>
          <w:szCs w:val="24"/>
        </w:rPr>
      </w:pPr>
    </w:p>
    <w:p w:rsidR="004C7D32" w:rsidRDefault="004C7D32" w:rsidP="00926275">
      <w:pPr>
        <w:pStyle w:val="ListParagraph"/>
        <w:spacing w:before="60" w:line="480" w:lineRule="auto"/>
        <w:jc w:val="both"/>
        <w:rPr>
          <w:rFonts w:ascii="Calibri" w:hAnsi="Calibri" w:cs="Calibri"/>
          <w:bCs/>
          <w:sz w:val="24"/>
          <w:szCs w:val="24"/>
        </w:rPr>
      </w:pPr>
    </w:p>
    <w:p w:rsidR="004C7D32" w:rsidRDefault="004C7D32" w:rsidP="00926275">
      <w:pPr>
        <w:pStyle w:val="ListParagraph"/>
        <w:spacing w:before="60" w:line="480" w:lineRule="auto"/>
        <w:jc w:val="both"/>
        <w:rPr>
          <w:rFonts w:ascii="Calibri" w:hAnsi="Calibri" w:cs="Calibri"/>
          <w:bCs/>
          <w:sz w:val="24"/>
          <w:szCs w:val="24"/>
        </w:rPr>
      </w:pPr>
    </w:p>
    <w:p w:rsidR="00754F16" w:rsidRDefault="00754F16" w:rsidP="001D2E0A">
      <w:pPr>
        <w:spacing w:before="60" w:line="480" w:lineRule="auto"/>
        <w:jc w:val="both"/>
        <w:rPr>
          <w:rFonts w:ascii="Calibri" w:hAnsi="Calibri" w:cs="Calibri"/>
          <w:bCs/>
          <w:sz w:val="24"/>
          <w:szCs w:val="24"/>
        </w:rPr>
      </w:pPr>
    </w:p>
    <w:p w:rsidR="00CD7ABD" w:rsidRPr="00EE3325" w:rsidRDefault="00CD7ABD" w:rsidP="001D2E0A">
      <w:pPr>
        <w:spacing w:before="60" w:line="480" w:lineRule="auto"/>
        <w:jc w:val="both"/>
        <w:rPr>
          <w:rFonts w:ascii="Calibri" w:hAnsi="Calibri" w:cs="Calibri"/>
          <w:bCs/>
          <w:sz w:val="24"/>
          <w:szCs w:val="24"/>
        </w:rPr>
      </w:pPr>
    </w:p>
    <w:p w:rsidR="00691FAD" w:rsidRDefault="00691FAD" w:rsidP="00691FAD">
      <w:pPr>
        <w:pStyle w:val="ListParagraph"/>
        <w:ind w:left="0"/>
        <w:jc w:val="center"/>
        <w:rPr>
          <w:rFonts w:ascii="Calibri" w:hAnsi="Calibri" w:cs="Calibri"/>
          <w:bCs/>
          <w:sz w:val="24"/>
          <w:szCs w:val="24"/>
        </w:rPr>
      </w:pPr>
      <w:r>
        <w:rPr>
          <w:rFonts w:ascii="Calibri" w:hAnsi="Calibri" w:cs="Calibri"/>
          <w:bCs/>
          <w:sz w:val="24"/>
          <w:szCs w:val="24"/>
        </w:rPr>
        <w:t xml:space="preserve">LAMPIRAN : II. </w:t>
      </w:r>
      <w:r w:rsidR="00D83721">
        <w:rPr>
          <w:rFonts w:ascii="Calibri" w:hAnsi="Calibri" w:cs="Calibri"/>
          <w:bCs/>
          <w:sz w:val="24"/>
          <w:szCs w:val="24"/>
        </w:rPr>
        <w:t>2.2.</w:t>
      </w:r>
      <w:r>
        <w:rPr>
          <w:rFonts w:ascii="Calibri" w:hAnsi="Calibri" w:cs="Calibri"/>
          <w:bCs/>
          <w:sz w:val="24"/>
          <w:szCs w:val="24"/>
        </w:rPr>
        <w:t>1</w:t>
      </w:r>
    </w:p>
    <w:p w:rsidR="00F7413C" w:rsidRPr="00691FAD" w:rsidRDefault="00F7413C" w:rsidP="00691FAD">
      <w:pPr>
        <w:pStyle w:val="ListParagraph"/>
        <w:ind w:left="0"/>
        <w:jc w:val="center"/>
        <w:rPr>
          <w:rFonts w:ascii="Calibri" w:hAnsi="Calibri" w:cs="Calibri"/>
          <w:bCs/>
          <w:sz w:val="24"/>
          <w:szCs w:val="24"/>
        </w:rPr>
      </w:pPr>
    </w:p>
    <w:p w:rsidR="00A97839" w:rsidRPr="004F443F" w:rsidRDefault="00913047" w:rsidP="00504C82">
      <w:pPr>
        <w:jc w:val="center"/>
        <w:rPr>
          <w:rFonts w:ascii="Arial" w:hAnsi="Arial" w:cs="Arial"/>
          <w:b/>
          <w:bCs/>
          <w:sz w:val="24"/>
          <w:szCs w:val="24"/>
          <w:lang w:val="id-ID"/>
        </w:rPr>
      </w:pPr>
      <w:r>
        <w:rPr>
          <w:rFonts w:ascii="Arial" w:hAnsi="Arial" w:cs="Arial"/>
          <w:b/>
          <w:bCs/>
          <w:sz w:val="24"/>
          <w:szCs w:val="24"/>
          <w:lang w:val="id-ID"/>
        </w:rPr>
        <w:t>PERJANJIAN KI</w:t>
      </w:r>
      <w:r w:rsidR="007D5E3B" w:rsidRPr="00665B25">
        <w:rPr>
          <w:rFonts w:ascii="Arial" w:hAnsi="Arial" w:cs="Arial"/>
          <w:b/>
          <w:bCs/>
          <w:sz w:val="24"/>
          <w:szCs w:val="24"/>
          <w:lang w:val="id-ID"/>
        </w:rPr>
        <w:t xml:space="preserve">NERJA TAHUN </w:t>
      </w:r>
      <w:r w:rsidR="00C81E55">
        <w:rPr>
          <w:rFonts w:ascii="Arial" w:hAnsi="Arial" w:cs="Arial"/>
          <w:b/>
          <w:bCs/>
          <w:sz w:val="24"/>
          <w:szCs w:val="24"/>
          <w:lang w:val="id-ID"/>
        </w:rPr>
        <w:t>201</w:t>
      </w:r>
      <w:r w:rsidR="008C0635">
        <w:rPr>
          <w:rFonts w:ascii="Arial" w:hAnsi="Arial" w:cs="Arial"/>
          <w:b/>
          <w:bCs/>
          <w:sz w:val="24"/>
          <w:szCs w:val="24"/>
          <w:lang w:val="id-ID"/>
        </w:rPr>
        <w:t>9</w:t>
      </w:r>
    </w:p>
    <w:p w:rsidR="00A97839" w:rsidRDefault="00A97839" w:rsidP="00C808DA">
      <w:pPr>
        <w:tabs>
          <w:tab w:val="left" w:pos="4962"/>
        </w:tabs>
        <w:jc w:val="center"/>
        <w:rPr>
          <w:rFonts w:ascii="Arial" w:hAnsi="Arial" w:cs="Arial"/>
          <w:b/>
          <w:bCs/>
          <w:sz w:val="24"/>
          <w:szCs w:val="24"/>
        </w:rPr>
      </w:pPr>
    </w:p>
    <w:tbl>
      <w:tblPr>
        <w:tblStyle w:val="TableGrid"/>
        <w:tblW w:w="9990" w:type="dxa"/>
        <w:tblInd w:w="-162" w:type="dxa"/>
        <w:tblLayout w:type="fixed"/>
        <w:tblLook w:val="04A0" w:firstRow="1" w:lastRow="0" w:firstColumn="1" w:lastColumn="0" w:noHBand="0" w:noVBand="1"/>
      </w:tblPr>
      <w:tblGrid>
        <w:gridCol w:w="1406"/>
        <w:gridCol w:w="34"/>
        <w:gridCol w:w="2374"/>
        <w:gridCol w:w="961"/>
        <w:gridCol w:w="445"/>
        <w:gridCol w:w="2177"/>
        <w:gridCol w:w="977"/>
        <w:gridCol w:w="1616"/>
      </w:tblGrid>
      <w:tr w:rsidR="00FF6D23" w:rsidTr="00E2075A">
        <w:trPr>
          <w:trHeight w:val="632"/>
        </w:trPr>
        <w:tc>
          <w:tcPr>
            <w:tcW w:w="1406" w:type="dxa"/>
            <w:vAlign w:val="center"/>
          </w:tcPr>
          <w:p w:rsidR="00FF6D23" w:rsidRPr="007569ED" w:rsidRDefault="00FF6D23" w:rsidP="00A97839">
            <w:pPr>
              <w:tabs>
                <w:tab w:val="left" w:pos="2268"/>
                <w:tab w:val="left" w:pos="2552"/>
              </w:tabs>
              <w:jc w:val="center"/>
              <w:rPr>
                <w:rFonts w:ascii="Arial Narrow" w:hAnsi="Arial Narrow" w:cs="Tahoma"/>
                <w:b/>
                <w:sz w:val="20"/>
                <w:szCs w:val="20"/>
                <w:lang w:val="id-ID"/>
              </w:rPr>
            </w:pPr>
            <w:r w:rsidRPr="007569ED">
              <w:rPr>
                <w:rFonts w:ascii="Arial Narrow" w:hAnsi="Arial Narrow" w:cs="Tahoma"/>
                <w:b/>
                <w:sz w:val="20"/>
                <w:szCs w:val="20"/>
                <w:lang w:val="id-ID"/>
              </w:rPr>
              <w:t>SASARAN</w:t>
            </w:r>
          </w:p>
        </w:tc>
        <w:tc>
          <w:tcPr>
            <w:tcW w:w="2408" w:type="dxa"/>
            <w:gridSpan w:val="2"/>
            <w:vAlign w:val="center"/>
          </w:tcPr>
          <w:p w:rsidR="00FF6D23" w:rsidRPr="007569ED" w:rsidRDefault="00FF6D23" w:rsidP="00C808DA">
            <w:pPr>
              <w:tabs>
                <w:tab w:val="left" w:pos="2552"/>
              </w:tabs>
              <w:jc w:val="center"/>
              <w:rPr>
                <w:rFonts w:ascii="Arial Narrow" w:hAnsi="Arial Narrow" w:cs="Tahoma"/>
                <w:b/>
                <w:sz w:val="20"/>
                <w:szCs w:val="20"/>
                <w:lang w:val="id-ID"/>
              </w:rPr>
            </w:pPr>
            <w:r w:rsidRPr="007569ED">
              <w:rPr>
                <w:rFonts w:ascii="Arial Narrow" w:hAnsi="Arial Narrow" w:cs="Tahoma"/>
                <w:b/>
                <w:sz w:val="20"/>
                <w:szCs w:val="20"/>
                <w:lang w:val="id-ID"/>
              </w:rPr>
              <w:t>INDIKATOR</w:t>
            </w:r>
            <w:r w:rsidRPr="007569ED">
              <w:rPr>
                <w:rFonts w:ascii="Arial Narrow" w:hAnsi="Arial Narrow" w:cs="Tahoma"/>
                <w:b/>
                <w:sz w:val="20"/>
                <w:szCs w:val="20"/>
              </w:rPr>
              <w:t xml:space="preserve"> KINERJA</w:t>
            </w:r>
            <w:r w:rsidRPr="007569ED">
              <w:rPr>
                <w:rFonts w:ascii="Arial Narrow" w:hAnsi="Arial Narrow" w:cs="Tahoma"/>
                <w:b/>
                <w:sz w:val="20"/>
                <w:szCs w:val="20"/>
                <w:lang w:val="id-ID"/>
              </w:rPr>
              <w:t xml:space="preserve"> </w:t>
            </w:r>
          </w:p>
        </w:tc>
        <w:tc>
          <w:tcPr>
            <w:tcW w:w="961" w:type="dxa"/>
            <w:vAlign w:val="center"/>
          </w:tcPr>
          <w:p w:rsidR="00FF6D23" w:rsidRPr="007569ED" w:rsidRDefault="00FF6D23" w:rsidP="00873CEB">
            <w:pPr>
              <w:tabs>
                <w:tab w:val="left" w:pos="2268"/>
                <w:tab w:val="left" w:pos="2552"/>
              </w:tabs>
              <w:jc w:val="center"/>
              <w:rPr>
                <w:rFonts w:ascii="Arial Narrow" w:hAnsi="Arial Narrow" w:cs="Tahoma"/>
                <w:b/>
                <w:sz w:val="20"/>
                <w:szCs w:val="20"/>
              </w:rPr>
            </w:pPr>
            <w:r w:rsidRPr="007569ED">
              <w:rPr>
                <w:rFonts w:ascii="Arial Narrow" w:hAnsi="Arial Narrow" w:cs="Tahoma"/>
                <w:b/>
                <w:sz w:val="20"/>
                <w:szCs w:val="20"/>
              </w:rPr>
              <w:t>TARGET</w:t>
            </w:r>
          </w:p>
        </w:tc>
        <w:tc>
          <w:tcPr>
            <w:tcW w:w="2622" w:type="dxa"/>
            <w:gridSpan w:val="2"/>
            <w:vAlign w:val="center"/>
          </w:tcPr>
          <w:p w:rsidR="00FF6D23" w:rsidRPr="007569ED" w:rsidRDefault="00FF6D23" w:rsidP="00221138">
            <w:pPr>
              <w:tabs>
                <w:tab w:val="left" w:pos="2268"/>
                <w:tab w:val="left" w:pos="2552"/>
              </w:tabs>
              <w:jc w:val="center"/>
              <w:rPr>
                <w:rFonts w:ascii="Arial Narrow" w:hAnsi="Arial Narrow" w:cs="Tahoma"/>
                <w:b/>
                <w:sz w:val="20"/>
                <w:szCs w:val="20"/>
                <w:lang w:val="id-ID"/>
              </w:rPr>
            </w:pPr>
            <w:r w:rsidRPr="007569ED">
              <w:rPr>
                <w:rFonts w:ascii="Arial Narrow" w:hAnsi="Arial Narrow" w:cs="Tahoma"/>
                <w:b/>
                <w:sz w:val="20"/>
                <w:szCs w:val="20"/>
                <w:lang w:val="id-ID"/>
              </w:rPr>
              <w:t>PROGRAM/KEGIATAN</w:t>
            </w:r>
          </w:p>
        </w:tc>
        <w:tc>
          <w:tcPr>
            <w:tcW w:w="977" w:type="dxa"/>
          </w:tcPr>
          <w:p w:rsidR="00FF6D23" w:rsidRPr="007569ED" w:rsidRDefault="00FF6D23" w:rsidP="00221138">
            <w:pPr>
              <w:tabs>
                <w:tab w:val="left" w:pos="2268"/>
                <w:tab w:val="left" w:pos="2552"/>
              </w:tabs>
              <w:jc w:val="center"/>
              <w:rPr>
                <w:rFonts w:ascii="Arial Narrow" w:hAnsi="Arial Narrow" w:cs="Tahoma"/>
                <w:b/>
                <w:sz w:val="20"/>
                <w:szCs w:val="20"/>
                <w:lang w:val="id-ID"/>
              </w:rPr>
            </w:pPr>
            <w:r w:rsidRPr="007569ED">
              <w:rPr>
                <w:rFonts w:ascii="Arial Narrow" w:hAnsi="Arial Narrow" w:cs="Tahoma"/>
                <w:b/>
                <w:sz w:val="20"/>
                <w:szCs w:val="20"/>
                <w:lang w:val="id-ID"/>
              </w:rPr>
              <w:t>REALISASI</w:t>
            </w:r>
          </w:p>
          <w:p w:rsidR="00FF6D23" w:rsidRPr="007569ED" w:rsidRDefault="00FF6D23" w:rsidP="00221138">
            <w:pPr>
              <w:tabs>
                <w:tab w:val="left" w:pos="2268"/>
                <w:tab w:val="left" w:pos="2552"/>
              </w:tabs>
              <w:jc w:val="center"/>
              <w:rPr>
                <w:rFonts w:ascii="Arial Narrow" w:hAnsi="Arial Narrow" w:cs="Tahoma"/>
                <w:b/>
                <w:sz w:val="20"/>
                <w:szCs w:val="20"/>
                <w:lang w:val="id-ID"/>
              </w:rPr>
            </w:pPr>
            <w:r w:rsidRPr="007569ED">
              <w:rPr>
                <w:rFonts w:ascii="Arial Narrow" w:hAnsi="Arial Narrow" w:cs="Tahoma"/>
                <w:b/>
                <w:sz w:val="20"/>
                <w:szCs w:val="20"/>
                <w:lang w:val="id-ID"/>
              </w:rPr>
              <w:t>FISIK</w:t>
            </w:r>
          </w:p>
        </w:tc>
        <w:tc>
          <w:tcPr>
            <w:tcW w:w="1616" w:type="dxa"/>
            <w:vAlign w:val="center"/>
          </w:tcPr>
          <w:p w:rsidR="00FF6D23" w:rsidRPr="007569ED" w:rsidRDefault="00FF6D23" w:rsidP="00221138">
            <w:pPr>
              <w:tabs>
                <w:tab w:val="left" w:pos="2268"/>
                <w:tab w:val="left" w:pos="2552"/>
              </w:tabs>
              <w:jc w:val="center"/>
              <w:rPr>
                <w:rFonts w:ascii="Arial Narrow" w:hAnsi="Arial Narrow" w:cs="Tahoma"/>
                <w:b/>
                <w:sz w:val="20"/>
                <w:szCs w:val="20"/>
              </w:rPr>
            </w:pPr>
            <w:r w:rsidRPr="007569ED">
              <w:rPr>
                <w:rFonts w:ascii="Arial Narrow" w:hAnsi="Arial Narrow" w:cs="Tahoma"/>
                <w:b/>
                <w:sz w:val="20"/>
                <w:szCs w:val="20"/>
                <w:lang w:val="id-ID"/>
              </w:rPr>
              <w:t>ANGGARAN</w:t>
            </w:r>
          </w:p>
        </w:tc>
      </w:tr>
      <w:tr w:rsidR="00FF6D23" w:rsidRPr="00A97839" w:rsidTr="00E2075A">
        <w:trPr>
          <w:trHeight w:val="169"/>
        </w:trPr>
        <w:tc>
          <w:tcPr>
            <w:tcW w:w="1406" w:type="dxa"/>
          </w:tcPr>
          <w:p w:rsidR="00FF6D23" w:rsidRPr="00A97839" w:rsidRDefault="00FF6D23" w:rsidP="003C5548">
            <w:pPr>
              <w:jc w:val="center"/>
              <w:rPr>
                <w:rFonts w:ascii="Arial Narrow" w:hAnsi="Arial Narrow" w:cs="Arial"/>
                <w:bCs/>
                <w:sz w:val="22"/>
                <w:szCs w:val="22"/>
              </w:rPr>
            </w:pPr>
            <w:r w:rsidRPr="00A97839">
              <w:rPr>
                <w:rFonts w:ascii="Arial Narrow" w:hAnsi="Arial Narrow" w:cs="Arial"/>
                <w:bCs/>
                <w:sz w:val="22"/>
                <w:szCs w:val="22"/>
              </w:rPr>
              <w:t>1</w:t>
            </w:r>
          </w:p>
        </w:tc>
        <w:tc>
          <w:tcPr>
            <w:tcW w:w="2408" w:type="dxa"/>
            <w:gridSpan w:val="2"/>
          </w:tcPr>
          <w:p w:rsidR="00FF6D23" w:rsidRPr="00A97839" w:rsidRDefault="00FF6D23" w:rsidP="00C808DA">
            <w:pPr>
              <w:jc w:val="center"/>
              <w:rPr>
                <w:rFonts w:ascii="Arial Narrow" w:hAnsi="Arial Narrow" w:cs="Arial"/>
                <w:bCs/>
                <w:sz w:val="22"/>
                <w:szCs w:val="22"/>
              </w:rPr>
            </w:pPr>
            <w:r w:rsidRPr="00A97839">
              <w:rPr>
                <w:rFonts w:ascii="Arial Narrow" w:hAnsi="Arial Narrow" w:cs="Arial"/>
                <w:bCs/>
                <w:sz w:val="22"/>
                <w:szCs w:val="22"/>
              </w:rPr>
              <w:t>2</w:t>
            </w:r>
          </w:p>
        </w:tc>
        <w:tc>
          <w:tcPr>
            <w:tcW w:w="961" w:type="dxa"/>
          </w:tcPr>
          <w:p w:rsidR="00FF6D23" w:rsidRPr="00A97839" w:rsidRDefault="00FF6D23" w:rsidP="003C5548">
            <w:pPr>
              <w:jc w:val="center"/>
              <w:rPr>
                <w:rFonts w:ascii="Arial Narrow" w:hAnsi="Arial Narrow" w:cs="Arial"/>
                <w:bCs/>
                <w:sz w:val="22"/>
                <w:szCs w:val="22"/>
              </w:rPr>
            </w:pPr>
          </w:p>
        </w:tc>
        <w:tc>
          <w:tcPr>
            <w:tcW w:w="445" w:type="dxa"/>
            <w:tcBorders>
              <w:right w:val="nil"/>
            </w:tcBorders>
          </w:tcPr>
          <w:p w:rsidR="00FF6D23" w:rsidRPr="00A97839" w:rsidRDefault="00FF6D23" w:rsidP="003C5548">
            <w:pPr>
              <w:jc w:val="center"/>
              <w:rPr>
                <w:rFonts w:ascii="Arial Narrow" w:hAnsi="Arial Narrow" w:cs="Arial"/>
                <w:bCs/>
                <w:sz w:val="22"/>
                <w:szCs w:val="22"/>
              </w:rPr>
            </w:pPr>
          </w:p>
        </w:tc>
        <w:tc>
          <w:tcPr>
            <w:tcW w:w="2177" w:type="dxa"/>
            <w:tcBorders>
              <w:left w:val="nil"/>
            </w:tcBorders>
          </w:tcPr>
          <w:p w:rsidR="00FF6D23" w:rsidRPr="00A97839" w:rsidRDefault="00FF6D23" w:rsidP="003C5548">
            <w:pPr>
              <w:jc w:val="center"/>
              <w:rPr>
                <w:rFonts w:ascii="Arial Narrow" w:hAnsi="Arial Narrow" w:cs="Arial"/>
                <w:bCs/>
                <w:sz w:val="22"/>
                <w:szCs w:val="22"/>
              </w:rPr>
            </w:pPr>
            <w:r w:rsidRPr="00A97839">
              <w:rPr>
                <w:rFonts w:ascii="Arial Narrow" w:hAnsi="Arial Narrow" w:cs="Arial"/>
                <w:bCs/>
                <w:sz w:val="22"/>
                <w:szCs w:val="22"/>
              </w:rPr>
              <w:t>4</w:t>
            </w:r>
          </w:p>
        </w:tc>
        <w:tc>
          <w:tcPr>
            <w:tcW w:w="977" w:type="dxa"/>
          </w:tcPr>
          <w:p w:rsidR="00FF6D23" w:rsidRPr="00A97839" w:rsidRDefault="00FF6D23" w:rsidP="003C5548">
            <w:pPr>
              <w:jc w:val="center"/>
              <w:rPr>
                <w:rFonts w:ascii="Arial Narrow" w:hAnsi="Arial Narrow" w:cs="Arial"/>
                <w:bCs/>
                <w:sz w:val="22"/>
                <w:szCs w:val="22"/>
              </w:rPr>
            </w:pPr>
          </w:p>
        </w:tc>
        <w:tc>
          <w:tcPr>
            <w:tcW w:w="1616" w:type="dxa"/>
          </w:tcPr>
          <w:p w:rsidR="00FF6D23" w:rsidRPr="00A97839" w:rsidRDefault="00FF6D23" w:rsidP="003C5548">
            <w:pPr>
              <w:jc w:val="center"/>
              <w:rPr>
                <w:rFonts w:ascii="Arial Narrow" w:hAnsi="Arial Narrow" w:cs="Arial"/>
                <w:bCs/>
                <w:sz w:val="22"/>
                <w:szCs w:val="22"/>
              </w:rPr>
            </w:pPr>
            <w:r w:rsidRPr="00A97839">
              <w:rPr>
                <w:rFonts w:ascii="Arial Narrow" w:hAnsi="Arial Narrow" w:cs="Arial"/>
                <w:bCs/>
                <w:sz w:val="22"/>
                <w:szCs w:val="22"/>
              </w:rPr>
              <w:t>5</w:t>
            </w:r>
          </w:p>
        </w:tc>
      </w:tr>
      <w:tr w:rsidR="00FF6D23" w:rsidRPr="00A97839" w:rsidTr="00E2075A">
        <w:trPr>
          <w:trHeight w:val="937"/>
        </w:trPr>
        <w:tc>
          <w:tcPr>
            <w:tcW w:w="1406" w:type="dxa"/>
          </w:tcPr>
          <w:p w:rsidR="00FF6D23" w:rsidRPr="00CF61FF" w:rsidRDefault="00FF6D23" w:rsidP="007569ED">
            <w:pPr>
              <w:rPr>
                <w:rFonts w:ascii="Arial Narrow" w:hAnsi="Arial Narrow" w:cs="Arial"/>
                <w:b/>
                <w:bCs/>
                <w:sz w:val="20"/>
                <w:szCs w:val="20"/>
              </w:rPr>
            </w:pPr>
            <w:r w:rsidRPr="00CF61FF">
              <w:rPr>
                <w:rFonts w:ascii="Arial Narrow" w:hAnsi="Arial Narrow" w:cs="Tahoma"/>
                <w:b/>
                <w:sz w:val="20"/>
                <w:szCs w:val="20"/>
              </w:rPr>
              <w:t>Peningkatan Kualitas Hidup Sosial Kemasyarakatan</w:t>
            </w:r>
          </w:p>
        </w:tc>
        <w:tc>
          <w:tcPr>
            <w:tcW w:w="2408" w:type="dxa"/>
            <w:gridSpan w:val="2"/>
          </w:tcPr>
          <w:p w:rsidR="00FF6D23" w:rsidRPr="003C6C74" w:rsidRDefault="00FF6D23" w:rsidP="00C808DA">
            <w:pPr>
              <w:pStyle w:val="ListParagraph"/>
              <w:numPr>
                <w:ilvl w:val="0"/>
                <w:numId w:val="14"/>
              </w:numPr>
              <w:ind w:left="162" w:hanging="270"/>
              <w:jc w:val="both"/>
              <w:rPr>
                <w:rFonts w:ascii="Arial Narrow" w:hAnsi="Arial Narrow" w:cs="Tahoma"/>
                <w:color w:val="FF0000"/>
                <w:sz w:val="22"/>
                <w:szCs w:val="22"/>
              </w:rPr>
            </w:pPr>
            <w:r w:rsidRPr="003C6C74">
              <w:rPr>
                <w:rFonts w:ascii="Arial Narrow" w:hAnsi="Arial Narrow" w:cs="Tahoma"/>
                <w:sz w:val="22"/>
                <w:szCs w:val="22"/>
              </w:rPr>
              <w:t>Menurunya Jumlah PMKS</w:t>
            </w:r>
          </w:p>
        </w:tc>
        <w:tc>
          <w:tcPr>
            <w:tcW w:w="961" w:type="dxa"/>
          </w:tcPr>
          <w:p w:rsidR="00FF6D23" w:rsidRDefault="0004768D" w:rsidP="0051177E">
            <w:pPr>
              <w:jc w:val="center"/>
              <w:rPr>
                <w:rFonts w:ascii="Arial Narrow" w:hAnsi="Arial Narrow" w:cs="Arial"/>
                <w:b/>
                <w:bCs/>
                <w:sz w:val="24"/>
                <w:szCs w:val="24"/>
              </w:rPr>
            </w:pPr>
            <w:r>
              <w:rPr>
                <w:rFonts w:ascii="Arial Narrow" w:hAnsi="Arial Narrow" w:cs="Arial"/>
                <w:b/>
                <w:bCs/>
                <w:sz w:val="24"/>
                <w:szCs w:val="24"/>
              </w:rPr>
              <w:t>4</w:t>
            </w:r>
            <w:r w:rsidR="00FF6D23">
              <w:rPr>
                <w:rFonts w:ascii="Arial Narrow" w:hAnsi="Arial Narrow" w:cs="Arial"/>
                <w:b/>
                <w:bCs/>
                <w:sz w:val="24"/>
                <w:szCs w:val="24"/>
                <w:lang w:val="id-ID"/>
              </w:rPr>
              <w:t>5</w:t>
            </w:r>
            <w:r w:rsidR="00FF6D23">
              <w:rPr>
                <w:rFonts w:ascii="Arial Narrow" w:hAnsi="Arial Narrow" w:cs="Arial"/>
                <w:b/>
                <w:bCs/>
                <w:sz w:val="24"/>
                <w:szCs w:val="24"/>
              </w:rPr>
              <w:t>%</w:t>
            </w:r>
          </w:p>
          <w:p w:rsidR="00FF6D23" w:rsidRDefault="00FF6D23" w:rsidP="0051177E">
            <w:pPr>
              <w:jc w:val="center"/>
              <w:rPr>
                <w:rFonts w:ascii="Arial Narrow" w:hAnsi="Arial Narrow" w:cs="Arial"/>
                <w:bCs/>
                <w:sz w:val="22"/>
                <w:szCs w:val="22"/>
              </w:rPr>
            </w:pPr>
            <w:r w:rsidRPr="00C73D6E">
              <w:rPr>
                <w:rFonts w:ascii="Arial Narrow" w:hAnsi="Arial Narrow" w:cs="Arial"/>
                <w:bCs/>
                <w:sz w:val="22"/>
                <w:szCs w:val="22"/>
              </w:rPr>
              <w:t>(3</w:t>
            </w:r>
            <w:r w:rsidR="00CD7ABD">
              <w:rPr>
                <w:rFonts w:ascii="Arial Narrow" w:hAnsi="Arial Narrow" w:cs="Arial"/>
                <w:bCs/>
                <w:sz w:val="22"/>
                <w:szCs w:val="22"/>
              </w:rPr>
              <w:t>7</w:t>
            </w:r>
            <w:r w:rsidRPr="00C73D6E">
              <w:rPr>
                <w:rFonts w:ascii="Arial Narrow" w:hAnsi="Arial Narrow" w:cs="Arial"/>
                <w:bCs/>
                <w:sz w:val="22"/>
                <w:szCs w:val="22"/>
              </w:rPr>
              <w:t>,</w:t>
            </w:r>
            <w:r w:rsidR="00CD7ABD">
              <w:rPr>
                <w:rFonts w:ascii="Arial Narrow" w:hAnsi="Arial Narrow" w:cs="Arial"/>
                <w:bCs/>
                <w:sz w:val="22"/>
                <w:szCs w:val="22"/>
              </w:rPr>
              <w:t>428</w:t>
            </w:r>
            <w:r w:rsidRPr="00C73D6E">
              <w:rPr>
                <w:rFonts w:ascii="Arial Narrow" w:hAnsi="Arial Narrow" w:cs="Arial"/>
                <w:bCs/>
                <w:sz w:val="22"/>
                <w:szCs w:val="22"/>
              </w:rPr>
              <w:t>)</w:t>
            </w:r>
          </w:p>
          <w:p w:rsidR="00FF6D23" w:rsidRPr="000F3F43" w:rsidRDefault="0004768D" w:rsidP="0004768D">
            <w:pPr>
              <w:jc w:val="center"/>
              <w:rPr>
                <w:rFonts w:ascii="Arial Narrow" w:hAnsi="Arial Narrow" w:cs="Arial"/>
                <w:bCs/>
                <w:sz w:val="22"/>
                <w:szCs w:val="22"/>
                <w:lang w:val="id-ID"/>
              </w:rPr>
            </w:pPr>
            <w:r>
              <w:rPr>
                <w:rFonts w:ascii="Arial Narrow" w:hAnsi="Arial Narrow" w:cs="Arial"/>
                <w:bCs/>
                <w:sz w:val="22"/>
                <w:szCs w:val="22"/>
              </w:rPr>
              <w:t>16</w:t>
            </w:r>
            <w:r w:rsidR="00FF6D23">
              <w:rPr>
                <w:rFonts w:ascii="Arial Narrow" w:hAnsi="Arial Narrow" w:cs="Arial"/>
                <w:bCs/>
                <w:sz w:val="22"/>
                <w:szCs w:val="22"/>
              </w:rPr>
              <w:t>,</w:t>
            </w:r>
            <w:r>
              <w:rPr>
                <w:rFonts w:ascii="Arial Narrow" w:hAnsi="Arial Narrow" w:cs="Arial"/>
                <w:bCs/>
                <w:sz w:val="22"/>
                <w:szCs w:val="22"/>
              </w:rPr>
              <w:t>246</w:t>
            </w:r>
          </w:p>
        </w:tc>
        <w:tc>
          <w:tcPr>
            <w:tcW w:w="2622" w:type="dxa"/>
            <w:gridSpan w:val="2"/>
          </w:tcPr>
          <w:p w:rsidR="00FF6D23" w:rsidRPr="0020511F" w:rsidRDefault="00FF6D23" w:rsidP="00C73D6E">
            <w:pPr>
              <w:tabs>
                <w:tab w:val="left" w:pos="2268"/>
                <w:tab w:val="left" w:pos="2552"/>
              </w:tabs>
              <w:ind w:left="-108"/>
              <w:rPr>
                <w:rFonts w:ascii="Arial Narrow" w:hAnsi="Arial Narrow" w:cs="Tahoma"/>
                <w:b/>
                <w:sz w:val="22"/>
                <w:szCs w:val="22"/>
              </w:rPr>
            </w:pPr>
            <w:r w:rsidRPr="00081B78">
              <w:rPr>
                <w:rFonts w:ascii="Arial Narrow" w:hAnsi="Arial Narrow" w:cs="Tahoma"/>
                <w:b/>
                <w:sz w:val="22"/>
                <w:szCs w:val="22"/>
                <w:lang w:val="id-ID"/>
              </w:rPr>
              <w:t xml:space="preserve">Program </w:t>
            </w:r>
            <w:r>
              <w:rPr>
                <w:rFonts w:ascii="Arial Narrow" w:hAnsi="Arial Narrow" w:cs="Tahoma"/>
                <w:b/>
                <w:sz w:val="22"/>
                <w:szCs w:val="22"/>
              </w:rPr>
              <w:t>Penanganan Penyandang Masalah</w:t>
            </w:r>
            <w:r w:rsidRPr="00081B78">
              <w:rPr>
                <w:rFonts w:ascii="Arial Narrow" w:hAnsi="Arial Narrow" w:cs="Tahoma"/>
                <w:b/>
                <w:sz w:val="22"/>
                <w:szCs w:val="22"/>
                <w:lang w:val="id-ID"/>
              </w:rPr>
              <w:t xml:space="preserve"> Kesejahteraan Sosial:</w:t>
            </w:r>
          </w:p>
        </w:tc>
        <w:tc>
          <w:tcPr>
            <w:tcW w:w="977" w:type="dxa"/>
          </w:tcPr>
          <w:p w:rsidR="00FF6D23" w:rsidRPr="00021FD0" w:rsidRDefault="00FF6D23" w:rsidP="00021FD0">
            <w:pPr>
              <w:jc w:val="right"/>
              <w:rPr>
                <w:rFonts w:ascii="Arial Narrow" w:hAnsi="Arial Narrow" w:cs="Arial"/>
                <w:b/>
                <w:bCs/>
                <w:sz w:val="22"/>
                <w:szCs w:val="22"/>
              </w:rPr>
            </w:pPr>
          </w:p>
        </w:tc>
        <w:tc>
          <w:tcPr>
            <w:tcW w:w="1616" w:type="dxa"/>
          </w:tcPr>
          <w:p w:rsidR="00FF6D23" w:rsidRPr="00021FD0" w:rsidRDefault="000729A4" w:rsidP="000729A4">
            <w:pPr>
              <w:jc w:val="right"/>
              <w:rPr>
                <w:rFonts w:ascii="Arial Narrow" w:hAnsi="Arial Narrow" w:cs="Arial"/>
                <w:b/>
                <w:bCs/>
                <w:sz w:val="22"/>
                <w:szCs w:val="22"/>
              </w:rPr>
            </w:pPr>
            <w:r>
              <w:rPr>
                <w:rFonts w:ascii="Arial Narrow" w:hAnsi="Arial Narrow" w:cs="Arial"/>
                <w:b/>
                <w:bCs/>
                <w:sz w:val="22"/>
                <w:szCs w:val="22"/>
              </w:rPr>
              <w:t>7,015</w:t>
            </w:r>
            <w:r w:rsidR="00FF6D23" w:rsidRPr="00021FD0">
              <w:rPr>
                <w:rFonts w:ascii="Arial Narrow" w:hAnsi="Arial Narrow" w:cs="Arial"/>
                <w:b/>
                <w:bCs/>
                <w:sz w:val="22"/>
                <w:szCs w:val="22"/>
              </w:rPr>
              <w:t>,</w:t>
            </w:r>
            <w:r>
              <w:rPr>
                <w:rFonts w:ascii="Arial Narrow" w:hAnsi="Arial Narrow" w:cs="Arial"/>
                <w:b/>
                <w:bCs/>
                <w:sz w:val="22"/>
                <w:szCs w:val="22"/>
              </w:rPr>
              <w:t>268</w:t>
            </w:r>
            <w:r w:rsidR="00FF6D23" w:rsidRPr="00021FD0">
              <w:rPr>
                <w:rFonts w:ascii="Arial Narrow" w:hAnsi="Arial Narrow" w:cs="Arial"/>
                <w:b/>
                <w:bCs/>
                <w:sz w:val="22"/>
                <w:szCs w:val="22"/>
              </w:rPr>
              <w:t>,</w:t>
            </w:r>
            <w:r>
              <w:rPr>
                <w:rFonts w:ascii="Arial Narrow" w:hAnsi="Arial Narrow" w:cs="Arial"/>
                <w:b/>
                <w:bCs/>
                <w:sz w:val="22"/>
                <w:szCs w:val="22"/>
              </w:rPr>
              <w:t>631</w:t>
            </w:r>
          </w:p>
        </w:tc>
      </w:tr>
      <w:tr w:rsidR="00FF6D23" w:rsidRPr="00A97839" w:rsidTr="00E2075A">
        <w:trPr>
          <w:trHeight w:val="638"/>
        </w:trPr>
        <w:tc>
          <w:tcPr>
            <w:tcW w:w="1406" w:type="dxa"/>
          </w:tcPr>
          <w:p w:rsidR="00FF6D23" w:rsidRDefault="00FF6D23" w:rsidP="003C5548">
            <w:pPr>
              <w:jc w:val="center"/>
              <w:rPr>
                <w:rFonts w:ascii="Arial Narrow" w:hAnsi="Arial Narrow" w:cs="Tahoma"/>
                <w:sz w:val="22"/>
                <w:szCs w:val="22"/>
              </w:rPr>
            </w:pPr>
          </w:p>
        </w:tc>
        <w:tc>
          <w:tcPr>
            <w:tcW w:w="2408" w:type="dxa"/>
            <w:gridSpan w:val="2"/>
          </w:tcPr>
          <w:p w:rsidR="00FF6D23" w:rsidRPr="00775F69" w:rsidRDefault="00FF6D23" w:rsidP="00C808DA">
            <w:pPr>
              <w:pStyle w:val="ListParagraph"/>
              <w:ind w:left="162"/>
              <w:jc w:val="center"/>
              <w:rPr>
                <w:rFonts w:ascii="Arial Narrow" w:hAnsi="Arial Narrow" w:cs="Tahoma"/>
                <w:sz w:val="22"/>
                <w:szCs w:val="22"/>
              </w:rPr>
            </w:pPr>
          </w:p>
        </w:tc>
        <w:tc>
          <w:tcPr>
            <w:tcW w:w="961" w:type="dxa"/>
          </w:tcPr>
          <w:p w:rsidR="008E49AD" w:rsidRPr="008E49AD" w:rsidRDefault="00CD7ABD" w:rsidP="00CD7ABD">
            <w:pPr>
              <w:jc w:val="center"/>
              <w:rPr>
                <w:rFonts w:ascii="Arial Narrow" w:hAnsi="Arial Narrow" w:cs="Arial"/>
                <w:bCs/>
                <w:sz w:val="22"/>
                <w:szCs w:val="22"/>
                <w:lang w:val="id-ID"/>
              </w:rPr>
            </w:pPr>
            <w:r>
              <w:rPr>
                <w:rFonts w:ascii="Arial Narrow" w:hAnsi="Arial Narrow" w:cs="Arial"/>
                <w:bCs/>
                <w:sz w:val="22"/>
                <w:szCs w:val="22"/>
                <w:lang w:val="id-ID"/>
              </w:rPr>
              <w:t>12 (37.</w:t>
            </w:r>
            <w:r>
              <w:rPr>
                <w:rFonts w:ascii="Arial Narrow" w:hAnsi="Arial Narrow" w:cs="Arial"/>
                <w:bCs/>
                <w:sz w:val="22"/>
                <w:szCs w:val="22"/>
              </w:rPr>
              <w:t>428</w:t>
            </w:r>
            <w:r w:rsidR="008E49AD">
              <w:rPr>
                <w:rFonts w:ascii="Arial Narrow" w:hAnsi="Arial Narrow" w:cs="Arial"/>
                <w:bCs/>
                <w:sz w:val="22"/>
                <w:szCs w:val="22"/>
                <w:lang w:val="id-ID"/>
              </w:rPr>
              <w:t>)</w:t>
            </w:r>
          </w:p>
        </w:tc>
        <w:tc>
          <w:tcPr>
            <w:tcW w:w="445" w:type="dxa"/>
            <w:tcBorders>
              <w:right w:val="nil"/>
            </w:tcBorders>
          </w:tcPr>
          <w:p w:rsidR="00FF6D23" w:rsidRPr="004029F7" w:rsidRDefault="009A3853" w:rsidP="00021B8A">
            <w:pPr>
              <w:rPr>
                <w:rFonts w:ascii="Arial Narrow" w:hAnsi="Arial Narrow" w:cs="Arial"/>
                <w:bCs/>
                <w:sz w:val="24"/>
                <w:szCs w:val="24"/>
                <w:lang w:val="id-ID"/>
              </w:rPr>
            </w:pPr>
            <w:r w:rsidRPr="004029F7">
              <w:rPr>
                <w:rFonts w:ascii="Arial Narrow" w:hAnsi="Arial Narrow" w:cs="Arial"/>
                <w:bCs/>
                <w:sz w:val="24"/>
                <w:szCs w:val="24"/>
                <w:lang w:val="id-ID"/>
              </w:rPr>
              <w:t>1</w:t>
            </w:r>
          </w:p>
        </w:tc>
        <w:tc>
          <w:tcPr>
            <w:tcW w:w="2177" w:type="dxa"/>
            <w:tcBorders>
              <w:left w:val="nil"/>
            </w:tcBorders>
          </w:tcPr>
          <w:p w:rsidR="00FF6D23" w:rsidRPr="00A816ED" w:rsidRDefault="00FF6D23" w:rsidP="00C73D6E">
            <w:pPr>
              <w:ind w:left="-108"/>
              <w:rPr>
                <w:rFonts w:ascii="Arial Narrow" w:hAnsi="Arial Narrow" w:cs="Arial"/>
                <w:bCs/>
                <w:sz w:val="20"/>
                <w:szCs w:val="20"/>
              </w:rPr>
            </w:pPr>
            <w:r w:rsidRPr="00A816ED">
              <w:rPr>
                <w:rFonts w:ascii="Arial Narrow" w:hAnsi="Arial Narrow" w:cs="Arial"/>
                <w:bCs/>
                <w:sz w:val="20"/>
                <w:szCs w:val="20"/>
              </w:rPr>
              <w:t>Verivikasi dan Validasi data PMKS</w:t>
            </w:r>
          </w:p>
        </w:tc>
        <w:tc>
          <w:tcPr>
            <w:tcW w:w="977" w:type="dxa"/>
          </w:tcPr>
          <w:p w:rsidR="00FF6D23" w:rsidRDefault="008E49AD" w:rsidP="00021F73">
            <w:pPr>
              <w:jc w:val="center"/>
              <w:rPr>
                <w:rFonts w:ascii="Arial Narrow" w:hAnsi="Arial Narrow" w:cs="Arial"/>
                <w:bCs/>
                <w:sz w:val="20"/>
                <w:szCs w:val="20"/>
              </w:rPr>
            </w:pPr>
            <w:r>
              <w:rPr>
                <w:rFonts w:ascii="Arial Narrow" w:hAnsi="Arial Narrow" w:cs="Arial"/>
                <w:bCs/>
                <w:sz w:val="20"/>
                <w:szCs w:val="20"/>
                <w:lang w:val="id-ID"/>
              </w:rPr>
              <w:t>12</w:t>
            </w:r>
          </w:p>
          <w:p w:rsidR="00021F73" w:rsidRPr="00021F73" w:rsidRDefault="00021F73" w:rsidP="00021F73">
            <w:pPr>
              <w:ind w:left="-31"/>
              <w:jc w:val="center"/>
              <w:rPr>
                <w:rFonts w:ascii="Arial Narrow" w:hAnsi="Arial Narrow" w:cs="Arial"/>
                <w:bCs/>
                <w:sz w:val="20"/>
                <w:szCs w:val="20"/>
              </w:rPr>
            </w:pPr>
            <w:r>
              <w:rPr>
                <w:rFonts w:ascii="Arial Narrow" w:hAnsi="Arial Narrow" w:cs="Arial"/>
                <w:bCs/>
                <w:sz w:val="20"/>
                <w:szCs w:val="20"/>
              </w:rPr>
              <w:t>(55.669)</w:t>
            </w:r>
          </w:p>
        </w:tc>
        <w:tc>
          <w:tcPr>
            <w:tcW w:w="1616" w:type="dxa"/>
          </w:tcPr>
          <w:p w:rsidR="00FF6D23" w:rsidRPr="008E49AD" w:rsidRDefault="00CD7ABD" w:rsidP="00CD7ABD">
            <w:pPr>
              <w:jc w:val="right"/>
              <w:rPr>
                <w:rFonts w:ascii="Arial Narrow" w:hAnsi="Arial Narrow" w:cs="Arial"/>
                <w:bCs/>
                <w:sz w:val="20"/>
                <w:szCs w:val="20"/>
                <w:lang w:val="id-ID"/>
              </w:rPr>
            </w:pPr>
            <w:r>
              <w:rPr>
                <w:rFonts w:ascii="Arial Narrow" w:hAnsi="Arial Narrow" w:cs="Arial"/>
                <w:bCs/>
                <w:sz w:val="20"/>
                <w:szCs w:val="20"/>
              </w:rPr>
              <w:t>312,776,500</w:t>
            </w:r>
          </w:p>
        </w:tc>
      </w:tr>
      <w:tr w:rsidR="00FF6D23" w:rsidRPr="00A97839" w:rsidTr="00E2075A">
        <w:trPr>
          <w:trHeight w:val="663"/>
        </w:trPr>
        <w:tc>
          <w:tcPr>
            <w:tcW w:w="1406" w:type="dxa"/>
          </w:tcPr>
          <w:p w:rsidR="00FF6D23" w:rsidRDefault="00FF6D23" w:rsidP="003C5548">
            <w:pPr>
              <w:jc w:val="center"/>
              <w:rPr>
                <w:rFonts w:ascii="Arial Narrow" w:hAnsi="Arial Narrow" w:cs="Tahoma"/>
                <w:sz w:val="22"/>
                <w:szCs w:val="22"/>
              </w:rPr>
            </w:pPr>
          </w:p>
        </w:tc>
        <w:tc>
          <w:tcPr>
            <w:tcW w:w="2408" w:type="dxa"/>
            <w:gridSpan w:val="2"/>
          </w:tcPr>
          <w:p w:rsidR="00FF6D23" w:rsidRPr="00775F69" w:rsidRDefault="00FF6D23" w:rsidP="00C808DA">
            <w:pPr>
              <w:pStyle w:val="ListParagraph"/>
              <w:ind w:left="162"/>
              <w:jc w:val="both"/>
              <w:rPr>
                <w:rFonts w:ascii="Arial Narrow" w:hAnsi="Arial Narrow" w:cs="Tahoma"/>
                <w:sz w:val="22"/>
                <w:szCs w:val="22"/>
              </w:rPr>
            </w:pPr>
          </w:p>
        </w:tc>
        <w:tc>
          <w:tcPr>
            <w:tcW w:w="961" w:type="dxa"/>
          </w:tcPr>
          <w:p w:rsidR="00FF6D23" w:rsidRPr="00CD7ABD" w:rsidRDefault="00CD7ABD" w:rsidP="003C5548">
            <w:pPr>
              <w:jc w:val="center"/>
              <w:rPr>
                <w:rFonts w:ascii="Arial Narrow" w:hAnsi="Arial Narrow" w:cs="Arial"/>
                <w:bCs/>
                <w:sz w:val="22"/>
                <w:szCs w:val="22"/>
              </w:rPr>
            </w:pPr>
            <w:r>
              <w:rPr>
                <w:rFonts w:ascii="Arial Narrow" w:hAnsi="Arial Narrow" w:cs="Arial"/>
                <w:bCs/>
                <w:sz w:val="22"/>
                <w:szCs w:val="22"/>
              </w:rPr>
              <w:t>-</w:t>
            </w:r>
          </w:p>
        </w:tc>
        <w:tc>
          <w:tcPr>
            <w:tcW w:w="445" w:type="dxa"/>
            <w:tcBorders>
              <w:right w:val="nil"/>
            </w:tcBorders>
          </w:tcPr>
          <w:p w:rsidR="00FF6D23" w:rsidRPr="004029F7" w:rsidRDefault="009A3853" w:rsidP="009A3853">
            <w:pPr>
              <w:rPr>
                <w:rFonts w:ascii="Arial Narrow" w:hAnsi="Arial Narrow" w:cs="Arial"/>
                <w:bCs/>
                <w:sz w:val="22"/>
                <w:szCs w:val="22"/>
                <w:lang w:val="id-ID"/>
              </w:rPr>
            </w:pPr>
            <w:r w:rsidRPr="004029F7">
              <w:rPr>
                <w:rFonts w:ascii="Arial Narrow" w:hAnsi="Arial Narrow" w:cs="Arial"/>
                <w:bCs/>
                <w:sz w:val="22"/>
                <w:szCs w:val="22"/>
                <w:lang w:val="id-ID"/>
              </w:rPr>
              <w:t xml:space="preserve"> 2</w:t>
            </w:r>
          </w:p>
        </w:tc>
        <w:tc>
          <w:tcPr>
            <w:tcW w:w="2177" w:type="dxa"/>
            <w:tcBorders>
              <w:left w:val="nil"/>
            </w:tcBorders>
          </w:tcPr>
          <w:p w:rsidR="00FF6D23" w:rsidRPr="00021B8A" w:rsidRDefault="009A3853" w:rsidP="008E49AD">
            <w:pPr>
              <w:ind w:left="-108" w:right="-92"/>
              <w:jc w:val="both"/>
              <w:rPr>
                <w:rFonts w:ascii="Arial Narrow" w:hAnsi="Arial Narrow" w:cs="Arial"/>
                <w:bCs/>
                <w:sz w:val="20"/>
                <w:szCs w:val="20"/>
                <w:lang w:val="id-ID"/>
              </w:rPr>
            </w:pPr>
            <w:r>
              <w:rPr>
                <w:rFonts w:ascii="Arial Narrow" w:hAnsi="Arial Narrow" w:cs="Arial"/>
                <w:bCs/>
                <w:sz w:val="20"/>
                <w:szCs w:val="20"/>
                <w:lang w:val="id-ID"/>
              </w:rPr>
              <w:t>Bantuan Rehabilitasi Rumah Tidak Layak Huni Wilayah Perkotaan</w:t>
            </w:r>
          </w:p>
        </w:tc>
        <w:tc>
          <w:tcPr>
            <w:tcW w:w="977" w:type="dxa"/>
          </w:tcPr>
          <w:p w:rsidR="00FF6D23" w:rsidRPr="00CD7ABD" w:rsidRDefault="00CD7ABD" w:rsidP="00C97BE7">
            <w:pPr>
              <w:jc w:val="right"/>
              <w:rPr>
                <w:rFonts w:ascii="Arial Narrow" w:hAnsi="Arial Narrow" w:cs="Arial"/>
                <w:bCs/>
                <w:sz w:val="20"/>
                <w:szCs w:val="20"/>
              </w:rPr>
            </w:pPr>
            <w:r>
              <w:rPr>
                <w:rFonts w:ascii="Arial Narrow" w:hAnsi="Arial Narrow" w:cs="Arial"/>
                <w:bCs/>
                <w:sz w:val="20"/>
                <w:szCs w:val="20"/>
              </w:rPr>
              <w:t>-</w:t>
            </w:r>
          </w:p>
        </w:tc>
        <w:tc>
          <w:tcPr>
            <w:tcW w:w="1616" w:type="dxa"/>
          </w:tcPr>
          <w:p w:rsidR="00FF6D23" w:rsidRPr="00CD7ABD" w:rsidRDefault="00CD7ABD" w:rsidP="00C97BE7">
            <w:pPr>
              <w:jc w:val="right"/>
              <w:rPr>
                <w:rFonts w:ascii="Arial Narrow" w:hAnsi="Arial Narrow" w:cs="Arial"/>
                <w:bCs/>
                <w:sz w:val="20"/>
                <w:szCs w:val="20"/>
              </w:rPr>
            </w:pPr>
            <w:r>
              <w:rPr>
                <w:rFonts w:ascii="Arial Narrow" w:hAnsi="Arial Narrow" w:cs="Arial"/>
                <w:bCs/>
                <w:sz w:val="20"/>
                <w:szCs w:val="20"/>
              </w:rPr>
              <w:t>-</w:t>
            </w:r>
          </w:p>
        </w:tc>
      </w:tr>
      <w:tr w:rsidR="00FF6D23" w:rsidRPr="00A97839" w:rsidTr="00E2075A">
        <w:trPr>
          <w:trHeight w:val="567"/>
        </w:trPr>
        <w:tc>
          <w:tcPr>
            <w:tcW w:w="1406" w:type="dxa"/>
          </w:tcPr>
          <w:p w:rsidR="00FF6D23" w:rsidRDefault="00FF6D23" w:rsidP="003C5548">
            <w:pPr>
              <w:jc w:val="center"/>
              <w:rPr>
                <w:rFonts w:ascii="Arial Narrow" w:hAnsi="Arial Narrow" w:cs="Tahoma"/>
                <w:sz w:val="22"/>
                <w:szCs w:val="22"/>
              </w:rPr>
            </w:pPr>
          </w:p>
        </w:tc>
        <w:tc>
          <w:tcPr>
            <w:tcW w:w="2408" w:type="dxa"/>
            <w:gridSpan w:val="2"/>
          </w:tcPr>
          <w:p w:rsidR="00FF6D23" w:rsidRPr="00775F69" w:rsidRDefault="00FF6D23" w:rsidP="00C808DA">
            <w:pPr>
              <w:pStyle w:val="ListParagraph"/>
              <w:ind w:left="162"/>
              <w:jc w:val="both"/>
              <w:rPr>
                <w:rFonts w:ascii="Arial Narrow" w:hAnsi="Arial Narrow" w:cs="Tahoma"/>
                <w:sz w:val="22"/>
                <w:szCs w:val="22"/>
              </w:rPr>
            </w:pPr>
          </w:p>
        </w:tc>
        <w:tc>
          <w:tcPr>
            <w:tcW w:w="961" w:type="dxa"/>
          </w:tcPr>
          <w:p w:rsidR="00FF6D23" w:rsidRPr="00CD7ABD" w:rsidRDefault="00CD7ABD" w:rsidP="00C73D6E">
            <w:pPr>
              <w:jc w:val="center"/>
              <w:rPr>
                <w:rFonts w:ascii="Arial Narrow" w:hAnsi="Arial Narrow" w:cs="Arial"/>
                <w:bCs/>
                <w:sz w:val="20"/>
                <w:szCs w:val="20"/>
              </w:rPr>
            </w:pPr>
            <w:r>
              <w:rPr>
                <w:rFonts w:ascii="Arial Narrow" w:hAnsi="Arial Narrow" w:cs="Arial"/>
                <w:bCs/>
                <w:sz w:val="20"/>
                <w:szCs w:val="20"/>
              </w:rPr>
              <w:t>60</w:t>
            </w:r>
          </w:p>
        </w:tc>
        <w:tc>
          <w:tcPr>
            <w:tcW w:w="445" w:type="dxa"/>
            <w:tcBorders>
              <w:right w:val="nil"/>
            </w:tcBorders>
          </w:tcPr>
          <w:p w:rsidR="00FF6D23" w:rsidRPr="004029F7" w:rsidRDefault="00913047" w:rsidP="00913047">
            <w:pPr>
              <w:rPr>
                <w:rFonts w:ascii="Arial Narrow" w:hAnsi="Arial Narrow" w:cs="Arial"/>
                <w:bCs/>
                <w:sz w:val="22"/>
                <w:szCs w:val="22"/>
                <w:lang w:val="id-ID"/>
              </w:rPr>
            </w:pPr>
            <w:r w:rsidRPr="004029F7">
              <w:rPr>
                <w:rFonts w:ascii="Arial Narrow" w:hAnsi="Arial Narrow" w:cs="Arial"/>
                <w:bCs/>
                <w:sz w:val="22"/>
                <w:szCs w:val="22"/>
                <w:lang w:val="id-ID"/>
              </w:rPr>
              <w:t xml:space="preserve"> </w:t>
            </w:r>
            <w:r w:rsidR="009A3853" w:rsidRPr="004029F7">
              <w:rPr>
                <w:rFonts w:ascii="Arial Narrow" w:hAnsi="Arial Narrow" w:cs="Arial"/>
                <w:bCs/>
                <w:sz w:val="22"/>
                <w:szCs w:val="22"/>
                <w:lang w:val="id-ID"/>
              </w:rPr>
              <w:t>3</w:t>
            </w:r>
          </w:p>
        </w:tc>
        <w:tc>
          <w:tcPr>
            <w:tcW w:w="2177" w:type="dxa"/>
            <w:tcBorders>
              <w:left w:val="nil"/>
            </w:tcBorders>
          </w:tcPr>
          <w:p w:rsidR="00FF6D23" w:rsidRPr="009A3853" w:rsidRDefault="009A3853" w:rsidP="00C73D6E">
            <w:pPr>
              <w:ind w:left="-108"/>
              <w:rPr>
                <w:rFonts w:ascii="Arial Narrow" w:hAnsi="Arial Narrow" w:cs="Arial"/>
                <w:bCs/>
                <w:sz w:val="20"/>
                <w:szCs w:val="20"/>
                <w:lang w:val="id-ID"/>
              </w:rPr>
            </w:pPr>
            <w:r>
              <w:rPr>
                <w:rFonts w:ascii="Arial Narrow" w:hAnsi="Arial Narrow" w:cs="Arial"/>
                <w:bCs/>
                <w:sz w:val="20"/>
                <w:szCs w:val="20"/>
                <w:lang w:val="id-ID"/>
              </w:rPr>
              <w:t>Bantuan Rehabilitasi Rmah Tidak Layak Huni Wiayah Pesisir dan Perbatasan</w:t>
            </w:r>
          </w:p>
        </w:tc>
        <w:tc>
          <w:tcPr>
            <w:tcW w:w="977" w:type="dxa"/>
          </w:tcPr>
          <w:p w:rsidR="00FF6D23" w:rsidRPr="00E2075A" w:rsidRDefault="00CD7ABD" w:rsidP="00C97BE7">
            <w:pPr>
              <w:jc w:val="right"/>
              <w:rPr>
                <w:rFonts w:ascii="Arial Narrow" w:hAnsi="Arial Narrow" w:cs="Arial"/>
                <w:bCs/>
                <w:sz w:val="20"/>
                <w:szCs w:val="20"/>
                <w:lang w:val="id-ID"/>
              </w:rPr>
            </w:pPr>
            <w:r>
              <w:rPr>
                <w:rFonts w:ascii="Arial Narrow" w:hAnsi="Arial Narrow" w:cs="Arial"/>
                <w:bCs/>
                <w:sz w:val="20"/>
                <w:szCs w:val="20"/>
              </w:rPr>
              <w:t>55</w:t>
            </w:r>
            <w:r w:rsidR="00E2075A">
              <w:rPr>
                <w:rFonts w:ascii="Arial Narrow" w:hAnsi="Arial Narrow" w:cs="Arial"/>
                <w:bCs/>
                <w:sz w:val="20"/>
                <w:szCs w:val="20"/>
                <w:lang w:val="id-ID"/>
              </w:rPr>
              <w:t xml:space="preserve"> Unit</w:t>
            </w:r>
          </w:p>
        </w:tc>
        <w:tc>
          <w:tcPr>
            <w:tcW w:w="1616" w:type="dxa"/>
          </w:tcPr>
          <w:p w:rsidR="00FF6D23" w:rsidRPr="009A3853" w:rsidRDefault="009A3853" w:rsidP="00CD7ABD">
            <w:pPr>
              <w:jc w:val="right"/>
              <w:rPr>
                <w:rFonts w:ascii="Arial Narrow" w:hAnsi="Arial Narrow" w:cs="Arial"/>
                <w:bCs/>
                <w:sz w:val="20"/>
                <w:szCs w:val="20"/>
                <w:lang w:val="id-ID"/>
              </w:rPr>
            </w:pPr>
            <w:r>
              <w:rPr>
                <w:rFonts w:ascii="Arial Narrow" w:hAnsi="Arial Narrow" w:cs="Arial"/>
                <w:bCs/>
                <w:sz w:val="20"/>
                <w:szCs w:val="20"/>
                <w:lang w:val="id-ID"/>
              </w:rPr>
              <w:t>1,</w:t>
            </w:r>
            <w:r w:rsidR="00CD7ABD">
              <w:rPr>
                <w:rFonts w:ascii="Arial Narrow" w:hAnsi="Arial Narrow" w:cs="Arial"/>
                <w:bCs/>
                <w:sz w:val="20"/>
                <w:szCs w:val="20"/>
              </w:rPr>
              <w:t>62</w:t>
            </w:r>
            <w:r w:rsidR="00CD7ABD">
              <w:rPr>
                <w:rFonts w:ascii="Arial Narrow" w:hAnsi="Arial Narrow" w:cs="Arial"/>
                <w:bCs/>
                <w:sz w:val="20"/>
                <w:szCs w:val="20"/>
                <w:lang w:val="id-ID"/>
              </w:rPr>
              <w:t>3</w:t>
            </w:r>
            <w:r>
              <w:rPr>
                <w:rFonts w:ascii="Arial Narrow" w:hAnsi="Arial Narrow" w:cs="Arial"/>
                <w:bCs/>
                <w:sz w:val="20"/>
                <w:szCs w:val="20"/>
                <w:lang w:val="id-ID"/>
              </w:rPr>
              <w:t>,4</w:t>
            </w:r>
            <w:r w:rsidR="00CD7ABD">
              <w:rPr>
                <w:rFonts w:ascii="Arial Narrow" w:hAnsi="Arial Narrow" w:cs="Arial"/>
                <w:bCs/>
                <w:sz w:val="20"/>
                <w:szCs w:val="20"/>
              </w:rPr>
              <w:t>00</w:t>
            </w:r>
            <w:r>
              <w:rPr>
                <w:rFonts w:ascii="Arial Narrow" w:hAnsi="Arial Narrow" w:cs="Arial"/>
                <w:bCs/>
                <w:sz w:val="20"/>
                <w:szCs w:val="20"/>
                <w:lang w:val="id-ID"/>
              </w:rPr>
              <w:t>,</w:t>
            </w:r>
            <w:r w:rsidR="00CD7ABD">
              <w:rPr>
                <w:rFonts w:ascii="Arial Narrow" w:hAnsi="Arial Narrow" w:cs="Arial"/>
                <w:bCs/>
                <w:sz w:val="20"/>
                <w:szCs w:val="20"/>
              </w:rPr>
              <w:t>00</w:t>
            </w:r>
            <w:r>
              <w:rPr>
                <w:rFonts w:ascii="Arial Narrow" w:hAnsi="Arial Narrow" w:cs="Arial"/>
                <w:bCs/>
                <w:sz w:val="20"/>
                <w:szCs w:val="20"/>
                <w:lang w:val="id-ID"/>
              </w:rPr>
              <w:t>0</w:t>
            </w:r>
          </w:p>
        </w:tc>
      </w:tr>
      <w:tr w:rsidR="00FF6D23" w:rsidRPr="00A97839" w:rsidTr="00E2075A">
        <w:trPr>
          <w:trHeight w:val="1104"/>
        </w:trPr>
        <w:tc>
          <w:tcPr>
            <w:tcW w:w="1406" w:type="dxa"/>
          </w:tcPr>
          <w:p w:rsidR="00FF6D23" w:rsidRDefault="00FF6D23" w:rsidP="003C5548">
            <w:pPr>
              <w:jc w:val="center"/>
              <w:rPr>
                <w:rFonts w:ascii="Arial Narrow" w:hAnsi="Arial Narrow" w:cs="Tahoma"/>
                <w:sz w:val="22"/>
                <w:szCs w:val="22"/>
              </w:rPr>
            </w:pPr>
          </w:p>
        </w:tc>
        <w:tc>
          <w:tcPr>
            <w:tcW w:w="2408" w:type="dxa"/>
            <w:gridSpan w:val="2"/>
          </w:tcPr>
          <w:p w:rsidR="00FF6D23" w:rsidRPr="00775F69" w:rsidRDefault="00FF6D23" w:rsidP="00C808DA">
            <w:pPr>
              <w:pStyle w:val="ListParagraph"/>
              <w:numPr>
                <w:ilvl w:val="0"/>
                <w:numId w:val="14"/>
              </w:numPr>
              <w:ind w:left="162" w:hanging="270"/>
              <w:jc w:val="both"/>
              <w:rPr>
                <w:rFonts w:ascii="Arial Narrow" w:hAnsi="Arial Narrow" w:cs="Tahoma"/>
                <w:sz w:val="22"/>
                <w:szCs w:val="22"/>
              </w:rPr>
            </w:pPr>
            <w:r>
              <w:rPr>
                <w:rFonts w:ascii="Arial Narrow" w:hAnsi="Arial Narrow" w:cs="Arial"/>
                <w:bCs/>
                <w:sz w:val="22"/>
                <w:szCs w:val="22"/>
              </w:rPr>
              <w:t>Persentase Potensi Sumber Kesejahteraan</w:t>
            </w:r>
            <w:r w:rsidRPr="00844117">
              <w:rPr>
                <w:rFonts w:ascii="Arial Narrow" w:hAnsi="Arial Narrow" w:cs="Arial"/>
                <w:bCs/>
                <w:sz w:val="22"/>
                <w:szCs w:val="22"/>
              </w:rPr>
              <w:t xml:space="preserve"> Sosial </w:t>
            </w:r>
            <w:r>
              <w:rPr>
                <w:rFonts w:ascii="Arial Narrow" w:hAnsi="Arial Narrow" w:cs="Arial"/>
                <w:bCs/>
                <w:sz w:val="22"/>
                <w:szCs w:val="22"/>
              </w:rPr>
              <w:t xml:space="preserve"> yang berpartisipasi dalam penanganan PMKS</w:t>
            </w:r>
          </w:p>
        </w:tc>
        <w:tc>
          <w:tcPr>
            <w:tcW w:w="961" w:type="dxa"/>
          </w:tcPr>
          <w:p w:rsidR="00FF6D23" w:rsidRPr="000F3F43" w:rsidRDefault="00CD7ABD" w:rsidP="003C5548">
            <w:pPr>
              <w:jc w:val="center"/>
              <w:rPr>
                <w:rFonts w:ascii="Arial Narrow" w:hAnsi="Arial Narrow" w:cs="Arial"/>
                <w:bCs/>
                <w:sz w:val="20"/>
                <w:szCs w:val="20"/>
                <w:lang w:val="id-ID"/>
              </w:rPr>
            </w:pPr>
            <w:r>
              <w:rPr>
                <w:rFonts w:ascii="Arial Narrow" w:hAnsi="Arial Narrow" w:cs="Arial"/>
                <w:bCs/>
                <w:sz w:val="20"/>
                <w:szCs w:val="20"/>
                <w:lang w:val="id-ID"/>
              </w:rPr>
              <w:t>25 lbg (25Org)</w:t>
            </w:r>
          </w:p>
          <w:p w:rsidR="00FF6D23" w:rsidRPr="00C05A57" w:rsidRDefault="00FF6D23" w:rsidP="003C5548">
            <w:pPr>
              <w:jc w:val="center"/>
              <w:rPr>
                <w:rFonts w:ascii="Arial Narrow" w:hAnsi="Arial Narrow" w:cs="Arial"/>
                <w:bCs/>
                <w:sz w:val="24"/>
                <w:szCs w:val="24"/>
              </w:rPr>
            </w:pPr>
          </w:p>
        </w:tc>
        <w:tc>
          <w:tcPr>
            <w:tcW w:w="445" w:type="dxa"/>
            <w:tcBorders>
              <w:right w:val="nil"/>
            </w:tcBorders>
          </w:tcPr>
          <w:p w:rsidR="00FF6D23" w:rsidRPr="004029F7" w:rsidRDefault="009A3853" w:rsidP="009A3853">
            <w:pPr>
              <w:rPr>
                <w:rFonts w:ascii="Arial Narrow" w:hAnsi="Arial Narrow" w:cs="Arial"/>
                <w:bCs/>
                <w:sz w:val="22"/>
                <w:szCs w:val="22"/>
                <w:lang w:val="id-ID"/>
              </w:rPr>
            </w:pPr>
            <w:r w:rsidRPr="004029F7">
              <w:rPr>
                <w:rFonts w:ascii="Arial Narrow" w:hAnsi="Arial Narrow" w:cs="Arial"/>
                <w:bCs/>
                <w:sz w:val="22"/>
                <w:szCs w:val="22"/>
                <w:lang w:val="id-ID"/>
              </w:rPr>
              <w:t xml:space="preserve"> 4</w:t>
            </w:r>
          </w:p>
        </w:tc>
        <w:tc>
          <w:tcPr>
            <w:tcW w:w="2177" w:type="dxa"/>
            <w:tcBorders>
              <w:left w:val="nil"/>
            </w:tcBorders>
          </w:tcPr>
          <w:p w:rsidR="00FF6D23" w:rsidRPr="009A3853" w:rsidRDefault="009A3853" w:rsidP="00C73D6E">
            <w:pPr>
              <w:ind w:left="-108"/>
              <w:rPr>
                <w:rFonts w:ascii="Arial Narrow" w:hAnsi="Arial Narrow" w:cs="Arial"/>
                <w:bCs/>
                <w:sz w:val="20"/>
                <w:szCs w:val="20"/>
                <w:lang w:val="id-ID"/>
              </w:rPr>
            </w:pPr>
            <w:r>
              <w:rPr>
                <w:rFonts w:ascii="Arial Narrow" w:hAnsi="Arial Narrow" w:cs="Arial"/>
                <w:bCs/>
                <w:sz w:val="20"/>
                <w:szCs w:val="20"/>
                <w:lang w:val="id-ID"/>
              </w:rPr>
              <w:t>Bimbingan Terhadap Organisasi Sosial / Orsos (TKSK,KT,LK3S  dll)</w:t>
            </w:r>
          </w:p>
        </w:tc>
        <w:tc>
          <w:tcPr>
            <w:tcW w:w="977" w:type="dxa"/>
          </w:tcPr>
          <w:p w:rsidR="00FF6D23" w:rsidRPr="009A3853" w:rsidRDefault="009A3853" w:rsidP="00C97BE7">
            <w:pPr>
              <w:jc w:val="right"/>
              <w:rPr>
                <w:rFonts w:ascii="Arial Narrow" w:hAnsi="Arial Narrow" w:cs="Arial"/>
                <w:bCs/>
                <w:sz w:val="20"/>
                <w:szCs w:val="20"/>
                <w:lang w:val="id-ID"/>
              </w:rPr>
            </w:pPr>
            <w:r>
              <w:rPr>
                <w:rFonts w:ascii="Arial Narrow" w:hAnsi="Arial Narrow" w:cs="Arial"/>
                <w:bCs/>
                <w:sz w:val="20"/>
                <w:szCs w:val="20"/>
                <w:lang w:val="id-ID"/>
              </w:rPr>
              <w:t>25</w:t>
            </w:r>
            <w:r w:rsidR="00E2075A">
              <w:rPr>
                <w:rFonts w:ascii="Arial Narrow" w:hAnsi="Arial Narrow" w:cs="Arial"/>
                <w:bCs/>
                <w:sz w:val="20"/>
                <w:szCs w:val="20"/>
                <w:lang w:val="id-ID"/>
              </w:rPr>
              <w:t xml:space="preserve"> Lbg</w:t>
            </w:r>
          </w:p>
        </w:tc>
        <w:tc>
          <w:tcPr>
            <w:tcW w:w="1616" w:type="dxa"/>
          </w:tcPr>
          <w:p w:rsidR="00FF6D23" w:rsidRPr="00CD7ABD" w:rsidRDefault="00CD7ABD" w:rsidP="00077F3B">
            <w:pPr>
              <w:jc w:val="right"/>
              <w:rPr>
                <w:rFonts w:ascii="Arial Narrow" w:hAnsi="Arial Narrow" w:cs="Arial"/>
                <w:bCs/>
                <w:sz w:val="20"/>
                <w:szCs w:val="20"/>
              </w:rPr>
            </w:pPr>
            <w:r>
              <w:rPr>
                <w:rFonts w:ascii="Arial Narrow" w:hAnsi="Arial Narrow" w:cs="Arial"/>
                <w:bCs/>
                <w:sz w:val="20"/>
                <w:szCs w:val="20"/>
              </w:rPr>
              <w:t>249,440,000</w:t>
            </w:r>
          </w:p>
        </w:tc>
      </w:tr>
      <w:tr w:rsidR="00FF6D23" w:rsidRPr="00A97839" w:rsidTr="00E2075A">
        <w:trPr>
          <w:trHeight w:val="1158"/>
        </w:trPr>
        <w:tc>
          <w:tcPr>
            <w:tcW w:w="1406" w:type="dxa"/>
          </w:tcPr>
          <w:p w:rsidR="00FF6D23" w:rsidRPr="00A97839" w:rsidRDefault="00FF6D23" w:rsidP="003C5548">
            <w:pPr>
              <w:jc w:val="center"/>
              <w:rPr>
                <w:rFonts w:ascii="Arial Narrow" w:hAnsi="Arial Narrow" w:cs="Arial"/>
                <w:b/>
                <w:bCs/>
                <w:sz w:val="24"/>
                <w:szCs w:val="24"/>
              </w:rPr>
            </w:pPr>
          </w:p>
        </w:tc>
        <w:tc>
          <w:tcPr>
            <w:tcW w:w="2408" w:type="dxa"/>
            <w:gridSpan w:val="2"/>
          </w:tcPr>
          <w:p w:rsidR="00FF6D23" w:rsidRPr="004029F7" w:rsidRDefault="008E49AD" w:rsidP="00CD7ABD">
            <w:pPr>
              <w:pStyle w:val="ListParagraph"/>
              <w:numPr>
                <w:ilvl w:val="0"/>
                <w:numId w:val="14"/>
              </w:numPr>
              <w:ind w:left="106" w:hanging="180"/>
              <w:rPr>
                <w:rFonts w:ascii="Arial Narrow" w:hAnsi="Arial Narrow" w:cs="Arial"/>
                <w:bCs/>
                <w:sz w:val="22"/>
                <w:szCs w:val="22"/>
              </w:rPr>
            </w:pPr>
            <w:r w:rsidRPr="004029F7">
              <w:rPr>
                <w:rFonts w:ascii="Arial Narrow" w:hAnsi="Arial Narrow" w:cs="Arial"/>
                <w:bCs/>
                <w:sz w:val="22"/>
                <w:szCs w:val="22"/>
              </w:rPr>
              <w:t>Jumlah PMKS yang mendapatkan Perlindungan, Jaminan dan pemberdayaan Sosial</w:t>
            </w:r>
          </w:p>
        </w:tc>
        <w:tc>
          <w:tcPr>
            <w:tcW w:w="961" w:type="dxa"/>
          </w:tcPr>
          <w:p w:rsidR="00FF6D23" w:rsidRDefault="007B57EB" w:rsidP="003C5548">
            <w:pPr>
              <w:jc w:val="center"/>
              <w:rPr>
                <w:rFonts w:ascii="Arial Narrow" w:hAnsi="Arial Narrow" w:cs="Arial"/>
                <w:bCs/>
                <w:sz w:val="22"/>
                <w:szCs w:val="22"/>
              </w:rPr>
            </w:pPr>
            <w:r>
              <w:rPr>
                <w:rFonts w:ascii="Arial Narrow" w:hAnsi="Arial Narrow" w:cs="Arial"/>
                <w:bCs/>
                <w:sz w:val="22"/>
                <w:szCs w:val="22"/>
                <w:lang w:val="id-ID"/>
              </w:rPr>
              <w:t>1</w:t>
            </w:r>
            <w:r w:rsidR="00CD7ABD">
              <w:rPr>
                <w:rFonts w:ascii="Arial Narrow" w:hAnsi="Arial Narrow" w:cs="Arial"/>
                <w:bCs/>
                <w:sz w:val="22"/>
                <w:szCs w:val="22"/>
              </w:rPr>
              <w:t>5</w:t>
            </w:r>
            <w:r>
              <w:rPr>
                <w:rFonts w:ascii="Arial Narrow" w:hAnsi="Arial Narrow" w:cs="Arial"/>
                <w:bCs/>
                <w:sz w:val="22"/>
                <w:szCs w:val="22"/>
                <w:lang w:val="id-ID"/>
              </w:rPr>
              <w:t>00</w:t>
            </w:r>
          </w:p>
          <w:p w:rsidR="00FF6D23" w:rsidRDefault="00FF6D23" w:rsidP="003C5548">
            <w:pPr>
              <w:jc w:val="center"/>
              <w:rPr>
                <w:rFonts w:ascii="Arial Narrow" w:hAnsi="Arial Narrow" w:cs="Arial"/>
                <w:bCs/>
                <w:sz w:val="22"/>
                <w:szCs w:val="22"/>
              </w:rPr>
            </w:pPr>
            <w:r>
              <w:rPr>
                <w:rFonts w:ascii="Arial Narrow" w:hAnsi="Arial Narrow" w:cs="Arial"/>
                <w:bCs/>
                <w:sz w:val="22"/>
                <w:szCs w:val="22"/>
              </w:rPr>
              <w:t>Jiwa/Org</w:t>
            </w:r>
          </w:p>
        </w:tc>
        <w:tc>
          <w:tcPr>
            <w:tcW w:w="445" w:type="dxa"/>
            <w:tcBorders>
              <w:right w:val="nil"/>
            </w:tcBorders>
          </w:tcPr>
          <w:p w:rsidR="00FF6D23" w:rsidRPr="004029F7" w:rsidRDefault="00913047" w:rsidP="007B57EB">
            <w:pPr>
              <w:rPr>
                <w:rFonts w:ascii="Arial Narrow" w:hAnsi="Arial Narrow" w:cs="Arial"/>
                <w:bCs/>
                <w:sz w:val="22"/>
                <w:szCs w:val="22"/>
                <w:lang w:val="id-ID"/>
              </w:rPr>
            </w:pPr>
            <w:r w:rsidRPr="004029F7">
              <w:rPr>
                <w:rFonts w:ascii="Arial Narrow" w:hAnsi="Arial Narrow" w:cs="Arial"/>
                <w:bCs/>
                <w:sz w:val="22"/>
                <w:szCs w:val="22"/>
                <w:lang w:val="id-ID"/>
              </w:rPr>
              <w:t xml:space="preserve"> </w:t>
            </w:r>
            <w:r w:rsidR="007B57EB" w:rsidRPr="004029F7">
              <w:rPr>
                <w:rFonts w:ascii="Arial Narrow" w:hAnsi="Arial Narrow" w:cs="Arial"/>
                <w:bCs/>
                <w:sz w:val="22"/>
                <w:szCs w:val="22"/>
                <w:lang w:val="id-ID"/>
              </w:rPr>
              <w:t>5</w:t>
            </w:r>
          </w:p>
        </w:tc>
        <w:tc>
          <w:tcPr>
            <w:tcW w:w="2177" w:type="dxa"/>
            <w:tcBorders>
              <w:left w:val="nil"/>
            </w:tcBorders>
          </w:tcPr>
          <w:p w:rsidR="00FF6D23" w:rsidRPr="00295A6B" w:rsidRDefault="00FF6D23" w:rsidP="00C73D6E">
            <w:pPr>
              <w:ind w:left="-108"/>
              <w:rPr>
                <w:rFonts w:ascii="Arial Narrow" w:hAnsi="Arial Narrow" w:cs="Arial"/>
                <w:bCs/>
                <w:sz w:val="20"/>
                <w:szCs w:val="20"/>
              </w:rPr>
            </w:pPr>
            <w:r>
              <w:rPr>
                <w:rFonts w:ascii="Arial Narrow" w:hAnsi="Arial Narrow" w:cs="Arial"/>
                <w:bCs/>
                <w:sz w:val="20"/>
                <w:szCs w:val="20"/>
              </w:rPr>
              <w:t>Kesiapsiagaan dan Tanggap Darurat Korban Bencana</w:t>
            </w:r>
          </w:p>
        </w:tc>
        <w:tc>
          <w:tcPr>
            <w:tcW w:w="977" w:type="dxa"/>
          </w:tcPr>
          <w:p w:rsidR="00FF6D23" w:rsidRPr="00E2075A" w:rsidRDefault="00CD7ABD" w:rsidP="000147EB">
            <w:pPr>
              <w:jc w:val="right"/>
              <w:rPr>
                <w:rFonts w:ascii="Arial Narrow" w:hAnsi="Arial Narrow" w:cs="Arial"/>
                <w:bCs/>
                <w:sz w:val="20"/>
                <w:szCs w:val="20"/>
                <w:lang w:val="id-ID"/>
              </w:rPr>
            </w:pPr>
            <w:r>
              <w:rPr>
                <w:rFonts w:ascii="Arial Narrow" w:hAnsi="Arial Narrow" w:cs="Arial"/>
                <w:bCs/>
                <w:sz w:val="20"/>
                <w:szCs w:val="20"/>
              </w:rPr>
              <w:t>840</w:t>
            </w:r>
            <w:r w:rsidR="00E2075A">
              <w:rPr>
                <w:rFonts w:ascii="Arial Narrow" w:hAnsi="Arial Narrow" w:cs="Arial"/>
                <w:bCs/>
                <w:sz w:val="20"/>
                <w:szCs w:val="20"/>
                <w:lang w:val="id-ID"/>
              </w:rPr>
              <w:t xml:space="preserve"> Jiwa/Org</w:t>
            </w:r>
          </w:p>
        </w:tc>
        <w:tc>
          <w:tcPr>
            <w:tcW w:w="1616" w:type="dxa"/>
          </w:tcPr>
          <w:p w:rsidR="00FF6D23" w:rsidRPr="00CD7ABD" w:rsidRDefault="00CD7ABD" w:rsidP="000147EB">
            <w:pPr>
              <w:jc w:val="right"/>
              <w:rPr>
                <w:rFonts w:ascii="Arial Narrow" w:hAnsi="Arial Narrow" w:cs="Arial"/>
                <w:bCs/>
                <w:sz w:val="20"/>
                <w:szCs w:val="20"/>
              </w:rPr>
            </w:pPr>
            <w:r>
              <w:rPr>
                <w:rFonts w:ascii="Arial Narrow" w:hAnsi="Arial Narrow" w:cs="Arial"/>
                <w:bCs/>
                <w:sz w:val="20"/>
                <w:szCs w:val="20"/>
              </w:rPr>
              <w:t>796,705,000</w:t>
            </w:r>
          </w:p>
        </w:tc>
      </w:tr>
      <w:tr w:rsidR="00FF6D23" w:rsidRPr="00A97839" w:rsidTr="00E2075A">
        <w:trPr>
          <w:trHeight w:val="853"/>
        </w:trPr>
        <w:tc>
          <w:tcPr>
            <w:tcW w:w="1406" w:type="dxa"/>
          </w:tcPr>
          <w:p w:rsidR="00FF6D23" w:rsidRPr="00A97839" w:rsidRDefault="00FF6D23" w:rsidP="003C5548">
            <w:pPr>
              <w:jc w:val="center"/>
              <w:rPr>
                <w:rFonts w:ascii="Arial Narrow" w:hAnsi="Arial Narrow" w:cs="Arial"/>
                <w:b/>
                <w:bCs/>
                <w:sz w:val="24"/>
                <w:szCs w:val="24"/>
              </w:rPr>
            </w:pPr>
          </w:p>
        </w:tc>
        <w:tc>
          <w:tcPr>
            <w:tcW w:w="2408" w:type="dxa"/>
            <w:gridSpan w:val="2"/>
          </w:tcPr>
          <w:p w:rsidR="00FF6D23" w:rsidRPr="00873CEB" w:rsidRDefault="00FF6D23" w:rsidP="00C808DA">
            <w:pPr>
              <w:pStyle w:val="ListParagraph"/>
              <w:ind w:left="162"/>
              <w:rPr>
                <w:rFonts w:ascii="Arial Narrow" w:hAnsi="Arial Narrow" w:cs="Arial"/>
                <w:bCs/>
                <w:sz w:val="22"/>
                <w:szCs w:val="22"/>
              </w:rPr>
            </w:pPr>
          </w:p>
        </w:tc>
        <w:tc>
          <w:tcPr>
            <w:tcW w:w="961" w:type="dxa"/>
          </w:tcPr>
          <w:p w:rsidR="00FF6D23" w:rsidRPr="007B57EB" w:rsidRDefault="00CD7ABD" w:rsidP="003C5548">
            <w:pPr>
              <w:jc w:val="center"/>
              <w:rPr>
                <w:rFonts w:ascii="Arial Narrow" w:hAnsi="Arial Narrow" w:cs="Arial"/>
                <w:bCs/>
                <w:sz w:val="22"/>
                <w:szCs w:val="22"/>
                <w:lang w:val="id-ID"/>
              </w:rPr>
            </w:pPr>
            <w:r>
              <w:rPr>
                <w:rFonts w:ascii="Arial Narrow" w:hAnsi="Arial Narrow" w:cs="Arial"/>
                <w:bCs/>
                <w:sz w:val="22"/>
                <w:szCs w:val="22"/>
                <w:lang w:val="id-ID"/>
              </w:rPr>
              <w:t>65</w:t>
            </w:r>
          </w:p>
          <w:p w:rsidR="00FF6D23" w:rsidRDefault="00B62EB6" w:rsidP="00B62EB6">
            <w:pPr>
              <w:rPr>
                <w:rFonts w:ascii="Arial Narrow" w:hAnsi="Arial Narrow" w:cs="Arial"/>
                <w:bCs/>
                <w:sz w:val="22"/>
                <w:szCs w:val="22"/>
              </w:rPr>
            </w:pPr>
            <w:r>
              <w:rPr>
                <w:rFonts w:ascii="Arial Narrow" w:hAnsi="Arial Narrow" w:cs="Arial"/>
                <w:bCs/>
                <w:sz w:val="22"/>
                <w:szCs w:val="22"/>
                <w:lang w:val="id-ID"/>
              </w:rPr>
              <w:t xml:space="preserve"> Jiwa/Org</w:t>
            </w:r>
          </w:p>
        </w:tc>
        <w:tc>
          <w:tcPr>
            <w:tcW w:w="445" w:type="dxa"/>
            <w:tcBorders>
              <w:right w:val="nil"/>
            </w:tcBorders>
          </w:tcPr>
          <w:p w:rsidR="00FF6D23" w:rsidRPr="004029F7" w:rsidRDefault="00913047" w:rsidP="007B57EB">
            <w:pPr>
              <w:rPr>
                <w:rFonts w:ascii="Arial Narrow" w:hAnsi="Arial Narrow" w:cs="Arial"/>
                <w:bCs/>
                <w:sz w:val="22"/>
                <w:szCs w:val="22"/>
                <w:lang w:val="id-ID"/>
              </w:rPr>
            </w:pPr>
            <w:r w:rsidRPr="004029F7">
              <w:rPr>
                <w:rFonts w:ascii="Arial Narrow" w:hAnsi="Arial Narrow" w:cs="Arial"/>
                <w:bCs/>
                <w:sz w:val="22"/>
                <w:szCs w:val="22"/>
                <w:lang w:val="id-ID"/>
              </w:rPr>
              <w:t xml:space="preserve"> </w:t>
            </w:r>
            <w:r w:rsidR="007B57EB" w:rsidRPr="004029F7">
              <w:rPr>
                <w:rFonts w:ascii="Arial Narrow" w:hAnsi="Arial Narrow" w:cs="Arial"/>
                <w:bCs/>
                <w:sz w:val="22"/>
                <w:szCs w:val="22"/>
                <w:lang w:val="id-ID"/>
              </w:rPr>
              <w:t>6</w:t>
            </w:r>
          </w:p>
        </w:tc>
        <w:tc>
          <w:tcPr>
            <w:tcW w:w="2177" w:type="dxa"/>
            <w:tcBorders>
              <w:left w:val="nil"/>
            </w:tcBorders>
          </w:tcPr>
          <w:p w:rsidR="00FF6D23" w:rsidRPr="007B57EB" w:rsidRDefault="007B57EB" w:rsidP="00C73D6E">
            <w:pPr>
              <w:ind w:left="-108"/>
              <w:rPr>
                <w:rFonts w:ascii="Arial Narrow" w:hAnsi="Arial Narrow" w:cs="Arial"/>
                <w:bCs/>
                <w:sz w:val="20"/>
                <w:szCs w:val="20"/>
                <w:lang w:val="id-ID"/>
              </w:rPr>
            </w:pPr>
            <w:r>
              <w:rPr>
                <w:rFonts w:ascii="Arial Narrow" w:hAnsi="Arial Narrow" w:cs="Arial"/>
                <w:bCs/>
                <w:sz w:val="20"/>
                <w:szCs w:val="20"/>
                <w:lang w:val="id-ID"/>
              </w:rPr>
              <w:t>Bantuan Pemulangan Orang Terlantar dan Penanganan Tindak Kekerasan</w:t>
            </w:r>
          </w:p>
        </w:tc>
        <w:tc>
          <w:tcPr>
            <w:tcW w:w="977" w:type="dxa"/>
          </w:tcPr>
          <w:p w:rsidR="00FF6D23" w:rsidRPr="007B57EB" w:rsidRDefault="007B57EB" w:rsidP="00C97BE7">
            <w:pPr>
              <w:jc w:val="right"/>
              <w:rPr>
                <w:rFonts w:ascii="Arial Narrow" w:hAnsi="Arial Narrow" w:cs="Arial"/>
                <w:bCs/>
                <w:sz w:val="20"/>
                <w:szCs w:val="20"/>
                <w:lang w:val="id-ID"/>
              </w:rPr>
            </w:pPr>
            <w:r>
              <w:rPr>
                <w:rFonts w:ascii="Arial Narrow" w:hAnsi="Arial Narrow" w:cs="Arial"/>
                <w:bCs/>
                <w:sz w:val="20"/>
                <w:szCs w:val="20"/>
                <w:lang w:val="id-ID"/>
              </w:rPr>
              <w:t>51</w:t>
            </w:r>
            <w:r w:rsidR="00E2075A">
              <w:rPr>
                <w:rFonts w:ascii="Arial Narrow" w:hAnsi="Arial Narrow" w:cs="Arial"/>
                <w:bCs/>
                <w:sz w:val="20"/>
                <w:szCs w:val="20"/>
                <w:lang w:val="id-ID"/>
              </w:rPr>
              <w:t xml:space="preserve"> Org</w:t>
            </w:r>
          </w:p>
        </w:tc>
        <w:tc>
          <w:tcPr>
            <w:tcW w:w="1616" w:type="dxa"/>
          </w:tcPr>
          <w:p w:rsidR="00FF6D23" w:rsidRPr="00CD7ABD" w:rsidRDefault="00CD7ABD" w:rsidP="00C97BE7">
            <w:pPr>
              <w:jc w:val="right"/>
              <w:rPr>
                <w:rFonts w:ascii="Arial Narrow" w:hAnsi="Arial Narrow" w:cs="Arial"/>
                <w:bCs/>
                <w:sz w:val="20"/>
                <w:szCs w:val="20"/>
              </w:rPr>
            </w:pPr>
            <w:r>
              <w:rPr>
                <w:rFonts w:ascii="Arial Narrow" w:hAnsi="Arial Narrow" w:cs="Arial"/>
                <w:bCs/>
                <w:sz w:val="20"/>
                <w:szCs w:val="20"/>
              </w:rPr>
              <w:t>94,930,000</w:t>
            </w:r>
          </w:p>
        </w:tc>
      </w:tr>
      <w:tr w:rsidR="00FF6D23" w:rsidRPr="00A97839" w:rsidTr="00E2075A">
        <w:trPr>
          <w:trHeight w:val="618"/>
        </w:trPr>
        <w:tc>
          <w:tcPr>
            <w:tcW w:w="1406" w:type="dxa"/>
          </w:tcPr>
          <w:p w:rsidR="00FF6D23" w:rsidRPr="00A97839" w:rsidRDefault="00FF6D23" w:rsidP="003C5548">
            <w:pPr>
              <w:jc w:val="center"/>
              <w:rPr>
                <w:rFonts w:ascii="Arial Narrow" w:hAnsi="Arial Narrow" w:cs="Arial"/>
                <w:b/>
                <w:bCs/>
                <w:sz w:val="24"/>
                <w:szCs w:val="24"/>
              </w:rPr>
            </w:pPr>
          </w:p>
        </w:tc>
        <w:tc>
          <w:tcPr>
            <w:tcW w:w="2408" w:type="dxa"/>
            <w:gridSpan w:val="2"/>
          </w:tcPr>
          <w:p w:rsidR="00FF6D23" w:rsidRPr="00873CEB" w:rsidRDefault="00FF6D23" w:rsidP="00C808DA">
            <w:pPr>
              <w:pStyle w:val="ListParagraph"/>
              <w:ind w:left="162"/>
              <w:rPr>
                <w:rFonts w:ascii="Arial Narrow" w:hAnsi="Arial Narrow" w:cs="Arial"/>
                <w:bCs/>
                <w:sz w:val="22"/>
                <w:szCs w:val="22"/>
              </w:rPr>
            </w:pPr>
          </w:p>
        </w:tc>
        <w:tc>
          <w:tcPr>
            <w:tcW w:w="961" w:type="dxa"/>
          </w:tcPr>
          <w:p w:rsidR="00FF6D23" w:rsidRPr="007B57EB" w:rsidRDefault="007B57EB" w:rsidP="003C5548">
            <w:pPr>
              <w:jc w:val="center"/>
              <w:rPr>
                <w:rFonts w:ascii="Arial Narrow" w:hAnsi="Arial Narrow" w:cs="Arial"/>
                <w:bCs/>
                <w:sz w:val="22"/>
                <w:szCs w:val="22"/>
                <w:lang w:val="id-ID"/>
              </w:rPr>
            </w:pPr>
            <w:r>
              <w:rPr>
                <w:rFonts w:ascii="Arial Narrow" w:hAnsi="Arial Narrow" w:cs="Arial"/>
                <w:bCs/>
                <w:sz w:val="22"/>
                <w:szCs w:val="22"/>
                <w:lang w:val="id-ID"/>
              </w:rPr>
              <w:t>20</w:t>
            </w:r>
          </w:p>
          <w:p w:rsidR="00FF6D23" w:rsidRPr="00B62EB6" w:rsidRDefault="00B62EB6" w:rsidP="00B62EB6">
            <w:pPr>
              <w:rPr>
                <w:rFonts w:ascii="Arial Narrow" w:hAnsi="Arial Narrow" w:cs="Arial"/>
                <w:bCs/>
                <w:sz w:val="22"/>
                <w:szCs w:val="22"/>
                <w:lang w:val="id-ID"/>
              </w:rPr>
            </w:pPr>
            <w:r>
              <w:rPr>
                <w:rFonts w:ascii="Arial Narrow" w:hAnsi="Arial Narrow" w:cs="Arial"/>
                <w:bCs/>
                <w:sz w:val="22"/>
                <w:szCs w:val="22"/>
                <w:lang w:val="id-ID"/>
              </w:rPr>
              <w:t xml:space="preserve"> Jiwa/Org</w:t>
            </w:r>
          </w:p>
        </w:tc>
        <w:tc>
          <w:tcPr>
            <w:tcW w:w="445" w:type="dxa"/>
            <w:tcBorders>
              <w:bottom w:val="single" w:sz="4" w:space="0" w:color="auto"/>
              <w:right w:val="nil"/>
            </w:tcBorders>
          </w:tcPr>
          <w:p w:rsidR="00FF6D23" w:rsidRPr="004029F7" w:rsidRDefault="00913047" w:rsidP="007B57EB">
            <w:pPr>
              <w:rPr>
                <w:rFonts w:ascii="Arial Narrow" w:hAnsi="Arial Narrow" w:cs="Arial"/>
                <w:bCs/>
                <w:sz w:val="22"/>
                <w:szCs w:val="22"/>
                <w:lang w:val="id-ID"/>
              </w:rPr>
            </w:pPr>
            <w:r w:rsidRPr="004029F7">
              <w:rPr>
                <w:rFonts w:ascii="Arial Narrow" w:hAnsi="Arial Narrow" w:cs="Arial"/>
                <w:bCs/>
                <w:sz w:val="22"/>
                <w:szCs w:val="22"/>
                <w:lang w:val="id-ID"/>
              </w:rPr>
              <w:t xml:space="preserve"> </w:t>
            </w:r>
            <w:r w:rsidR="007B57EB" w:rsidRPr="004029F7">
              <w:rPr>
                <w:rFonts w:ascii="Arial Narrow" w:hAnsi="Arial Narrow" w:cs="Arial"/>
                <w:bCs/>
                <w:sz w:val="22"/>
                <w:szCs w:val="22"/>
                <w:lang w:val="id-ID"/>
              </w:rPr>
              <w:t>7</w:t>
            </w:r>
          </w:p>
        </w:tc>
        <w:tc>
          <w:tcPr>
            <w:tcW w:w="2177" w:type="dxa"/>
            <w:tcBorders>
              <w:left w:val="nil"/>
            </w:tcBorders>
          </w:tcPr>
          <w:p w:rsidR="00FF6D23" w:rsidRPr="007B57EB" w:rsidRDefault="007B57EB" w:rsidP="00C73D6E">
            <w:pPr>
              <w:ind w:left="-108"/>
              <w:rPr>
                <w:rFonts w:ascii="Arial Narrow" w:hAnsi="Arial Narrow" w:cs="Arial"/>
                <w:bCs/>
                <w:sz w:val="20"/>
                <w:szCs w:val="20"/>
                <w:lang w:val="id-ID"/>
              </w:rPr>
            </w:pPr>
            <w:r>
              <w:rPr>
                <w:rFonts w:ascii="Arial Narrow" w:hAnsi="Arial Narrow" w:cs="Arial"/>
                <w:bCs/>
                <w:sz w:val="20"/>
                <w:szCs w:val="20"/>
                <w:lang w:val="id-ID"/>
              </w:rPr>
              <w:t>Pemakaman bagi Tunawan (Mr./Mrs. X)</w:t>
            </w:r>
          </w:p>
        </w:tc>
        <w:tc>
          <w:tcPr>
            <w:tcW w:w="977" w:type="dxa"/>
          </w:tcPr>
          <w:p w:rsidR="00FF6D23" w:rsidRPr="007B57EB" w:rsidRDefault="007B57EB" w:rsidP="00C97BE7">
            <w:pPr>
              <w:jc w:val="right"/>
              <w:rPr>
                <w:rFonts w:ascii="Arial Narrow" w:hAnsi="Arial Narrow" w:cs="Arial"/>
                <w:bCs/>
                <w:sz w:val="20"/>
                <w:szCs w:val="20"/>
                <w:lang w:val="id-ID"/>
              </w:rPr>
            </w:pPr>
            <w:r>
              <w:rPr>
                <w:rFonts w:ascii="Arial Narrow" w:hAnsi="Arial Narrow" w:cs="Arial"/>
                <w:bCs/>
                <w:sz w:val="20"/>
                <w:szCs w:val="20"/>
                <w:lang w:val="id-ID"/>
              </w:rPr>
              <w:t>17</w:t>
            </w:r>
            <w:r w:rsidR="00E2075A">
              <w:rPr>
                <w:rFonts w:ascii="Arial Narrow" w:hAnsi="Arial Narrow" w:cs="Arial"/>
                <w:bCs/>
                <w:sz w:val="20"/>
                <w:szCs w:val="20"/>
                <w:lang w:val="id-ID"/>
              </w:rPr>
              <w:t xml:space="preserve"> Org</w:t>
            </w:r>
          </w:p>
        </w:tc>
        <w:tc>
          <w:tcPr>
            <w:tcW w:w="1616" w:type="dxa"/>
          </w:tcPr>
          <w:p w:rsidR="00FF6D23" w:rsidRPr="007B57EB" w:rsidRDefault="007B57EB" w:rsidP="00CD7ABD">
            <w:pPr>
              <w:jc w:val="right"/>
              <w:rPr>
                <w:rFonts w:ascii="Arial Narrow" w:hAnsi="Arial Narrow" w:cs="Arial"/>
                <w:bCs/>
                <w:sz w:val="20"/>
                <w:szCs w:val="20"/>
                <w:lang w:val="id-ID"/>
              </w:rPr>
            </w:pPr>
            <w:r>
              <w:rPr>
                <w:rFonts w:ascii="Arial Narrow" w:hAnsi="Arial Narrow" w:cs="Arial"/>
                <w:bCs/>
                <w:sz w:val="20"/>
                <w:szCs w:val="20"/>
                <w:lang w:val="id-ID"/>
              </w:rPr>
              <w:t>78,</w:t>
            </w:r>
            <w:r w:rsidR="00CD7ABD">
              <w:rPr>
                <w:rFonts w:ascii="Arial Narrow" w:hAnsi="Arial Narrow" w:cs="Arial"/>
                <w:bCs/>
                <w:sz w:val="20"/>
                <w:szCs w:val="20"/>
              </w:rPr>
              <w:t>125</w:t>
            </w:r>
            <w:r>
              <w:rPr>
                <w:rFonts w:ascii="Arial Narrow" w:hAnsi="Arial Narrow" w:cs="Arial"/>
                <w:bCs/>
                <w:sz w:val="20"/>
                <w:szCs w:val="20"/>
                <w:lang w:val="id-ID"/>
              </w:rPr>
              <w:t>,000</w:t>
            </w:r>
          </w:p>
        </w:tc>
      </w:tr>
      <w:tr w:rsidR="00FF6D23" w:rsidRPr="00A97839" w:rsidTr="00E2075A">
        <w:trPr>
          <w:trHeight w:val="853"/>
        </w:trPr>
        <w:tc>
          <w:tcPr>
            <w:tcW w:w="1406" w:type="dxa"/>
          </w:tcPr>
          <w:p w:rsidR="00FF6D23" w:rsidRPr="00A97839" w:rsidRDefault="00FF6D23" w:rsidP="003C5548">
            <w:pPr>
              <w:jc w:val="center"/>
              <w:rPr>
                <w:rFonts w:ascii="Arial Narrow" w:hAnsi="Arial Narrow" w:cs="Arial"/>
                <w:b/>
                <w:bCs/>
                <w:sz w:val="24"/>
                <w:szCs w:val="24"/>
              </w:rPr>
            </w:pPr>
          </w:p>
        </w:tc>
        <w:tc>
          <w:tcPr>
            <w:tcW w:w="2408" w:type="dxa"/>
            <w:gridSpan w:val="2"/>
          </w:tcPr>
          <w:p w:rsidR="00FF6D23" w:rsidRPr="00873CEB" w:rsidRDefault="00FF6D23" w:rsidP="00C808DA">
            <w:pPr>
              <w:pStyle w:val="ListParagraph"/>
              <w:ind w:left="162"/>
              <w:rPr>
                <w:rFonts w:ascii="Arial Narrow" w:hAnsi="Arial Narrow" w:cs="Arial"/>
                <w:bCs/>
                <w:sz w:val="22"/>
                <w:szCs w:val="22"/>
              </w:rPr>
            </w:pPr>
          </w:p>
        </w:tc>
        <w:tc>
          <w:tcPr>
            <w:tcW w:w="961" w:type="dxa"/>
          </w:tcPr>
          <w:p w:rsidR="00FF6D23" w:rsidRPr="00FD0A0A" w:rsidRDefault="00CD7ABD" w:rsidP="003C5548">
            <w:pPr>
              <w:jc w:val="center"/>
              <w:rPr>
                <w:rFonts w:ascii="Arial Narrow" w:hAnsi="Arial Narrow" w:cs="Arial"/>
                <w:bCs/>
                <w:sz w:val="20"/>
                <w:szCs w:val="20"/>
              </w:rPr>
            </w:pPr>
            <w:r w:rsidRPr="00FD0A0A">
              <w:rPr>
                <w:rFonts w:ascii="Arial Narrow" w:hAnsi="Arial Narrow" w:cs="Arial"/>
                <w:bCs/>
                <w:sz w:val="20"/>
                <w:szCs w:val="20"/>
              </w:rPr>
              <w:t>112 Org</w:t>
            </w:r>
          </w:p>
          <w:p w:rsidR="00FF6D23" w:rsidRPr="00B62EB6" w:rsidRDefault="00CD7ABD" w:rsidP="003C5548">
            <w:pPr>
              <w:jc w:val="center"/>
              <w:rPr>
                <w:rFonts w:ascii="Arial Narrow" w:hAnsi="Arial Narrow" w:cs="Arial"/>
                <w:bCs/>
                <w:sz w:val="22"/>
                <w:szCs w:val="22"/>
                <w:lang w:val="id-ID"/>
              </w:rPr>
            </w:pPr>
            <w:r w:rsidRPr="00FD0A0A">
              <w:rPr>
                <w:rFonts w:ascii="Arial Narrow" w:hAnsi="Arial Narrow" w:cs="Arial"/>
                <w:bCs/>
                <w:sz w:val="20"/>
                <w:szCs w:val="20"/>
              </w:rPr>
              <w:t>(21.574 KPM)</w:t>
            </w:r>
          </w:p>
        </w:tc>
        <w:tc>
          <w:tcPr>
            <w:tcW w:w="445" w:type="dxa"/>
            <w:tcBorders>
              <w:right w:val="nil"/>
            </w:tcBorders>
          </w:tcPr>
          <w:p w:rsidR="00FF6D23" w:rsidRPr="004029F7" w:rsidRDefault="00913047" w:rsidP="007B57EB">
            <w:pPr>
              <w:rPr>
                <w:rFonts w:ascii="Arial Narrow" w:hAnsi="Arial Narrow" w:cs="Arial"/>
                <w:bCs/>
                <w:sz w:val="22"/>
                <w:szCs w:val="22"/>
                <w:lang w:val="id-ID"/>
              </w:rPr>
            </w:pPr>
            <w:r w:rsidRPr="004029F7">
              <w:rPr>
                <w:rFonts w:ascii="Arial Narrow" w:hAnsi="Arial Narrow" w:cs="Arial"/>
                <w:bCs/>
                <w:sz w:val="22"/>
                <w:szCs w:val="22"/>
                <w:lang w:val="id-ID"/>
              </w:rPr>
              <w:t xml:space="preserve"> </w:t>
            </w:r>
            <w:r w:rsidR="007B57EB" w:rsidRPr="004029F7">
              <w:rPr>
                <w:rFonts w:ascii="Arial Narrow" w:hAnsi="Arial Narrow" w:cs="Arial"/>
                <w:bCs/>
                <w:sz w:val="22"/>
                <w:szCs w:val="22"/>
                <w:lang w:val="id-ID"/>
              </w:rPr>
              <w:t>8</w:t>
            </w:r>
          </w:p>
        </w:tc>
        <w:tc>
          <w:tcPr>
            <w:tcW w:w="2177" w:type="dxa"/>
            <w:tcBorders>
              <w:left w:val="nil"/>
            </w:tcBorders>
          </w:tcPr>
          <w:p w:rsidR="00FF6D23" w:rsidRPr="007B57EB" w:rsidRDefault="007B57EB" w:rsidP="00C73D6E">
            <w:pPr>
              <w:ind w:left="-108"/>
              <w:rPr>
                <w:rFonts w:ascii="Arial Narrow" w:hAnsi="Arial Narrow" w:cs="Arial"/>
                <w:bCs/>
                <w:sz w:val="20"/>
                <w:szCs w:val="20"/>
                <w:lang w:val="id-ID"/>
              </w:rPr>
            </w:pPr>
            <w:r>
              <w:rPr>
                <w:rFonts w:ascii="Arial Narrow" w:hAnsi="Arial Narrow" w:cs="Arial"/>
                <w:bCs/>
                <w:sz w:val="20"/>
                <w:szCs w:val="20"/>
                <w:lang w:val="id-ID"/>
              </w:rPr>
              <w:t>Penguatan Program Keluarga Harapan (PHK) Kota Batam (10,614 KPM)</w:t>
            </w:r>
          </w:p>
        </w:tc>
        <w:tc>
          <w:tcPr>
            <w:tcW w:w="977" w:type="dxa"/>
          </w:tcPr>
          <w:p w:rsidR="00FD0A0A" w:rsidRPr="00FD0A0A" w:rsidRDefault="00FD0A0A" w:rsidP="00FD0A0A">
            <w:pPr>
              <w:jc w:val="center"/>
              <w:rPr>
                <w:rFonts w:ascii="Arial Narrow" w:hAnsi="Arial Narrow" w:cs="Arial"/>
                <w:bCs/>
                <w:sz w:val="20"/>
                <w:szCs w:val="20"/>
              </w:rPr>
            </w:pPr>
            <w:r w:rsidRPr="00FD0A0A">
              <w:rPr>
                <w:rFonts w:ascii="Arial Narrow" w:hAnsi="Arial Narrow" w:cs="Arial"/>
                <w:bCs/>
                <w:sz w:val="20"/>
                <w:szCs w:val="20"/>
              </w:rPr>
              <w:t>112 Org</w:t>
            </w:r>
          </w:p>
          <w:p w:rsidR="00FF6D23" w:rsidRPr="007B57EB" w:rsidRDefault="00FD0A0A" w:rsidP="00FD0A0A">
            <w:pPr>
              <w:jc w:val="center"/>
              <w:rPr>
                <w:rFonts w:ascii="Arial Narrow" w:hAnsi="Arial Narrow" w:cs="Arial"/>
                <w:bCs/>
                <w:sz w:val="24"/>
                <w:szCs w:val="24"/>
                <w:lang w:val="id-ID"/>
              </w:rPr>
            </w:pPr>
            <w:r w:rsidRPr="00FD0A0A">
              <w:rPr>
                <w:rFonts w:ascii="Arial Narrow" w:hAnsi="Arial Narrow" w:cs="Arial"/>
                <w:bCs/>
                <w:sz w:val="20"/>
                <w:szCs w:val="20"/>
              </w:rPr>
              <w:t>(21.574 KPM)</w:t>
            </w:r>
          </w:p>
        </w:tc>
        <w:tc>
          <w:tcPr>
            <w:tcW w:w="1616" w:type="dxa"/>
          </w:tcPr>
          <w:p w:rsidR="00FF6D23" w:rsidRPr="00FD0A0A" w:rsidRDefault="00FD0A0A" w:rsidP="00C97BE7">
            <w:pPr>
              <w:jc w:val="right"/>
              <w:rPr>
                <w:rFonts w:ascii="Arial Narrow" w:hAnsi="Arial Narrow" w:cs="Arial"/>
                <w:bCs/>
                <w:sz w:val="24"/>
                <w:szCs w:val="24"/>
              </w:rPr>
            </w:pPr>
            <w:r>
              <w:rPr>
                <w:rFonts w:ascii="Arial Narrow" w:hAnsi="Arial Narrow" w:cs="Arial"/>
                <w:bCs/>
                <w:sz w:val="24"/>
                <w:szCs w:val="24"/>
              </w:rPr>
              <w:t>1,265,654,000</w:t>
            </w:r>
          </w:p>
        </w:tc>
      </w:tr>
      <w:tr w:rsidR="00FF6D23" w:rsidRPr="00A97839" w:rsidTr="00E2075A">
        <w:trPr>
          <w:trHeight w:val="1329"/>
        </w:trPr>
        <w:tc>
          <w:tcPr>
            <w:tcW w:w="1406" w:type="dxa"/>
          </w:tcPr>
          <w:p w:rsidR="00FF6D23" w:rsidRPr="00A97839" w:rsidRDefault="00FF6D23" w:rsidP="003C5548">
            <w:pPr>
              <w:jc w:val="center"/>
              <w:rPr>
                <w:rFonts w:ascii="Arial Narrow" w:hAnsi="Arial Narrow" w:cs="Arial"/>
                <w:b/>
                <w:bCs/>
                <w:sz w:val="24"/>
                <w:szCs w:val="24"/>
              </w:rPr>
            </w:pPr>
          </w:p>
        </w:tc>
        <w:tc>
          <w:tcPr>
            <w:tcW w:w="2408" w:type="dxa"/>
            <w:gridSpan w:val="2"/>
          </w:tcPr>
          <w:p w:rsidR="00FF6D23" w:rsidRPr="00873CEB" w:rsidRDefault="00FF6D23" w:rsidP="00C808DA">
            <w:pPr>
              <w:pStyle w:val="ListParagraph"/>
              <w:numPr>
                <w:ilvl w:val="0"/>
                <w:numId w:val="14"/>
              </w:numPr>
              <w:ind w:left="162" w:hanging="270"/>
              <w:rPr>
                <w:rFonts w:ascii="Arial Narrow" w:hAnsi="Arial Narrow" w:cs="Arial"/>
                <w:bCs/>
                <w:sz w:val="22"/>
                <w:szCs w:val="22"/>
              </w:rPr>
            </w:pPr>
            <w:r w:rsidRPr="00873CEB">
              <w:rPr>
                <w:rFonts w:ascii="Arial Narrow" w:hAnsi="Arial Narrow" w:cs="Arial"/>
                <w:bCs/>
                <w:sz w:val="22"/>
                <w:szCs w:val="22"/>
              </w:rPr>
              <w:t>Persentase PMKS yang mendapatkan Rehabilitasi Sosial</w:t>
            </w:r>
          </w:p>
        </w:tc>
        <w:tc>
          <w:tcPr>
            <w:tcW w:w="961" w:type="dxa"/>
          </w:tcPr>
          <w:p w:rsidR="00FF6D23" w:rsidRPr="00B62EB6" w:rsidRDefault="00FD0A0A" w:rsidP="00B62EB6">
            <w:pPr>
              <w:jc w:val="center"/>
              <w:rPr>
                <w:rFonts w:ascii="Arial Narrow" w:hAnsi="Arial Narrow" w:cs="Arial"/>
                <w:bCs/>
                <w:sz w:val="22"/>
                <w:szCs w:val="22"/>
                <w:lang w:val="id-ID"/>
              </w:rPr>
            </w:pPr>
            <w:r>
              <w:rPr>
                <w:rFonts w:ascii="Arial Narrow" w:hAnsi="Arial Narrow" w:cs="Arial"/>
                <w:bCs/>
                <w:sz w:val="22"/>
                <w:szCs w:val="22"/>
                <w:lang w:val="id-ID"/>
              </w:rPr>
              <w:t>4</w:t>
            </w:r>
            <w:r w:rsidR="0086763A">
              <w:rPr>
                <w:rFonts w:ascii="Arial Narrow" w:hAnsi="Arial Narrow" w:cs="Arial"/>
                <w:bCs/>
                <w:sz w:val="22"/>
                <w:szCs w:val="22"/>
                <w:lang w:val="id-ID"/>
              </w:rPr>
              <w:t>0</w:t>
            </w:r>
            <w:r w:rsidR="00B62EB6">
              <w:rPr>
                <w:rFonts w:ascii="Arial Narrow" w:hAnsi="Arial Narrow" w:cs="Arial"/>
                <w:bCs/>
                <w:sz w:val="22"/>
                <w:szCs w:val="22"/>
                <w:lang w:val="id-ID"/>
              </w:rPr>
              <w:t xml:space="preserve">          Jiwa/Org</w:t>
            </w:r>
          </w:p>
        </w:tc>
        <w:tc>
          <w:tcPr>
            <w:tcW w:w="445" w:type="dxa"/>
            <w:tcBorders>
              <w:bottom w:val="single" w:sz="4" w:space="0" w:color="auto"/>
              <w:right w:val="nil"/>
            </w:tcBorders>
          </w:tcPr>
          <w:p w:rsidR="00FF6D23" w:rsidRPr="004029F7" w:rsidRDefault="00913047" w:rsidP="00913047">
            <w:pPr>
              <w:rPr>
                <w:rFonts w:ascii="Arial Narrow" w:hAnsi="Arial Narrow" w:cs="Arial"/>
                <w:bCs/>
                <w:sz w:val="22"/>
                <w:szCs w:val="22"/>
                <w:lang w:val="id-ID"/>
              </w:rPr>
            </w:pPr>
            <w:r w:rsidRPr="004029F7">
              <w:rPr>
                <w:rFonts w:ascii="Arial Narrow" w:hAnsi="Arial Narrow" w:cs="Arial"/>
                <w:bCs/>
                <w:sz w:val="22"/>
                <w:szCs w:val="22"/>
                <w:lang w:val="id-ID"/>
              </w:rPr>
              <w:t xml:space="preserve"> </w:t>
            </w:r>
            <w:r w:rsidR="0086763A" w:rsidRPr="004029F7">
              <w:rPr>
                <w:rFonts w:ascii="Arial Narrow" w:hAnsi="Arial Narrow" w:cs="Arial"/>
                <w:bCs/>
                <w:sz w:val="22"/>
                <w:szCs w:val="22"/>
                <w:lang w:val="id-ID"/>
              </w:rPr>
              <w:t>9</w:t>
            </w:r>
          </w:p>
        </w:tc>
        <w:tc>
          <w:tcPr>
            <w:tcW w:w="2177" w:type="dxa"/>
            <w:tcBorders>
              <w:left w:val="nil"/>
            </w:tcBorders>
          </w:tcPr>
          <w:p w:rsidR="00FF6D23" w:rsidRPr="0086763A" w:rsidRDefault="0086763A" w:rsidP="00C73D6E">
            <w:pPr>
              <w:ind w:left="-108"/>
              <w:rPr>
                <w:rFonts w:ascii="Arial Narrow" w:hAnsi="Arial Narrow" w:cs="Arial"/>
                <w:bCs/>
                <w:sz w:val="22"/>
                <w:szCs w:val="22"/>
                <w:lang w:val="id-ID"/>
              </w:rPr>
            </w:pPr>
            <w:r>
              <w:rPr>
                <w:rFonts w:ascii="Arial Narrow" w:hAnsi="Arial Narrow" w:cs="Arial"/>
                <w:bCs/>
                <w:sz w:val="22"/>
                <w:szCs w:val="22"/>
                <w:lang w:val="id-ID"/>
              </w:rPr>
              <w:t>Bimbingan dan Keterampilan Penyandang Masalah Kesejahteraan Sosial (PMKS)</w:t>
            </w:r>
          </w:p>
        </w:tc>
        <w:tc>
          <w:tcPr>
            <w:tcW w:w="977" w:type="dxa"/>
          </w:tcPr>
          <w:p w:rsidR="00FF6D23" w:rsidRPr="0086763A" w:rsidRDefault="0086763A" w:rsidP="00C97BE7">
            <w:pPr>
              <w:jc w:val="right"/>
              <w:rPr>
                <w:rFonts w:ascii="Arial Narrow" w:hAnsi="Arial Narrow" w:cs="Arial"/>
                <w:bCs/>
                <w:sz w:val="22"/>
                <w:szCs w:val="22"/>
                <w:lang w:val="id-ID"/>
              </w:rPr>
            </w:pPr>
            <w:r>
              <w:rPr>
                <w:rFonts w:ascii="Arial Narrow" w:hAnsi="Arial Narrow" w:cs="Arial"/>
                <w:bCs/>
                <w:sz w:val="22"/>
                <w:szCs w:val="22"/>
                <w:lang w:val="id-ID"/>
              </w:rPr>
              <w:t>40</w:t>
            </w:r>
            <w:r w:rsidR="00E2075A">
              <w:rPr>
                <w:rFonts w:ascii="Arial Narrow" w:hAnsi="Arial Narrow" w:cs="Arial"/>
                <w:bCs/>
                <w:sz w:val="22"/>
                <w:szCs w:val="22"/>
                <w:lang w:val="id-ID"/>
              </w:rPr>
              <w:t xml:space="preserve"> Org</w:t>
            </w:r>
          </w:p>
        </w:tc>
        <w:tc>
          <w:tcPr>
            <w:tcW w:w="1616" w:type="dxa"/>
          </w:tcPr>
          <w:p w:rsidR="00FF6D23" w:rsidRPr="00FD0A0A" w:rsidRDefault="00FD0A0A" w:rsidP="00C97BE7">
            <w:pPr>
              <w:jc w:val="right"/>
              <w:rPr>
                <w:rFonts w:ascii="Arial Narrow" w:hAnsi="Arial Narrow" w:cs="Arial"/>
                <w:bCs/>
                <w:sz w:val="22"/>
                <w:szCs w:val="22"/>
              </w:rPr>
            </w:pPr>
            <w:r>
              <w:rPr>
                <w:rFonts w:ascii="Arial Narrow" w:hAnsi="Arial Narrow" w:cs="Arial"/>
                <w:bCs/>
                <w:sz w:val="22"/>
                <w:szCs w:val="22"/>
              </w:rPr>
              <w:t>493,826,100</w:t>
            </w:r>
          </w:p>
        </w:tc>
      </w:tr>
      <w:tr w:rsidR="00FF6D23" w:rsidRPr="00A97839" w:rsidTr="00E2075A">
        <w:trPr>
          <w:trHeight w:val="678"/>
        </w:trPr>
        <w:tc>
          <w:tcPr>
            <w:tcW w:w="1406" w:type="dxa"/>
          </w:tcPr>
          <w:p w:rsidR="00FF6D23" w:rsidRPr="00A97839" w:rsidRDefault="00FF6D23" w:rsidP="003C5548">
            <w:pPr>
              <w:jc w:val="center"/>
              <w:rPr>
                <w:rFonts w:ascii="Arial Narrow" w:hAnsi="Arial Narrow" w:cs="Arial"/>
                <w:b/>
                <w:bCs/>
                <w:sz w:val="24"/>
                <w:szCs w:val="24"/>
              </w:rPr>
            </w:pPr>
          </w:p>
        </w:tc>
        <w:tc>
          <w:tcPr>
            <w:tcW w:w="2408" w:type="dxa"/>
            <w:gridSpan w:val="2"/>
          </w:tcPr>
          <w:p w:rsidR="00FF6D23" w:rsidRPr="00873CEB" w:rsidRDefault="00FF6D23" w:rsidP="00C808DA">
            <w:pPr>
              <w:pStyle w:val="ListParagraph"/>
              <w:ind w:left="162"/>
              <w:rPr>
                <w:rFonts w:ascii="Arial Narrow" w:hAnsi="Arial Narrow" w:cs="Arial"/>
                <w:bCs/>
                <w:sz w:val="22"/>
                <w:szCs w:val="22"/>
              </w:rPr>
            </w:pPr>
          </w:p>
        </w:tc>
        <w:tc>
          <w:tcPr>
            <w:tcW w:w="961" w:type="dxa"/>
          </w:tcPr>
          <w:p w:rsidR="00FF6D23" w:rsidRPr="000729A4" w:rsidRDefault="00FD0A0A" w:rsidP="003C5548">
            <w:pPr>
              <w:jc w:val="center"/>
              <w:rPr>
                <w:rFonts w:ascii="Arial Narrow" w:hAnsi="Arial Narrow" w:cs="Arial"/>
                <w:bCs/>
                <w:sz w:val="22"/>
                <w:szCs w:val="22"/>
              </w:rPr>
            </w:pPr>
            <w:r>
              <w:rPr>
                <w:rFonts w:ascii="Arial Narrow" w:hAnsi="Arial Narrow" w:cs="Arial"/>
                <w:bCs/>
                <w:sz w:val="22"/>
                <w:szCs w:val="22"/>
              </w:rPr>
              <w:t>3</w:t>
            </w:r>
            <w:r w:rsidR="000729A4">
              <w:rPr>
                <w:rFonts w:ascii="Arial Narrow" w:hAnsi="Arial Narrow" w:cs="Arial"/>
                <w:bCs/>
                <w:sz w:val="22"/>
                <w:szCs w:val="22"/>
              </w:rPr>
              <w:t>45</w:t>
            </w:r>
          </w:p>
          <w:p w:rsidR="00FF6D23" w:rsidRPr="00B62EB6" w:rsidRDefault="00B62EB6" w:rsidP="003C5548">
            <w:pPr>
              <w:jc w:val="center"/>
              <w:rPr>
                <w:rFonts w:ascii="Arial Narrow" w:hAnsi="Arial Narrow" w:cs="Arial"/>
                <w:bCs/>
                <w:sz w:val="22"/>
                <w:szCs w:val="22"/>
                <w:lang w:val="id-ID"/>
              </w:rPr>
            </w:pPr>
            <w:r>
              <w:rPr>
                <w:rFonts w:ascii="Arial Narrow" w:hAnsi="Arial Narrow" w:cs="Arial"/>
                <w:bCs/>
                <w:sz w:val="22"/>
                <w:szCs w:val="22"/>
                <w:lang w:val="id-ID"/>
              </w:rPr>
              <w:t>Jiwa/Org</w:t>
            </w:r>
          </w:p>
        </w:tc>
        <w:tc>
          <w:tcPr>
            <w:tcW w:w="445" w:type="dxa"/>
            <w:tcBorders>
              <w:right w:val="nil"/>
            </w:tcBorders>
          </w:tcPr>
          <w:p w:rsidR="00FF6D23" w:rsidRPr="004029F7" w:rsidRDefault="00913047" w:rsidP="0086763A">
            <w:pPr>
              <w:rPr>
                <w:rFonts w:ascii="Arial Narrow" w:hAnsi="Arial Narrow" w:cs="Arial"/>
                <w:bCs/>
                <w:sz w:val="22"/>
                <w:szCs w:val="22"/>
                <w:lang w:val="id-ID"/>
              </w:rPr>
            </w:pPr>
            <w:r w:rsidRPr="004029F7">
              <w:rPr>
                <w:rFonts w:ascii="Arial Narrow" w:hAnsi="Arial Narrow" w:cs="Arial"/>
                <w:bCs/>
                <w:sz w:val="22"/>
                <w:szCs w:val="22"/>
                <w:lang w:val="id-ID"/>
              </w:rPr>
              <w:t xml:space="preserve"> </w:t>
            </w:r>
            <w:r w:rsidR="0086763A" w:rsidRPr="004029F7">
              <w:rPr>
                <w:rFonts w:ascii="Arial Narrow" w:hAnsi="Arial Narrow" w:cs="Arial"/>
                <w:bCs/>
                <w:sz w:val="22"/>
                <w:szCs w:val="22"/>
                <w:lang w:val="id-ID"/>
              </w:rPr>
              <w:t xml:space="preserve">10 </w:t>
            </w:r>
          </w:p>
        </w:tc>
        <w:tc>
          <w:tcPr>
            <w:tcW w:w="2177" w:type="dxa"/>
            <w:tcBorders>
              <w:left w:val="nil"/>
            </w:tcBorders>
          </w:tcPr>
          <w:p w:rsidR="00FF6D23" w:rsidRPr="0086763A" w:rsidRDefault="0086763A" w:rsidP="0086763A">
            <w:pPr>
              <w:rPr>
                <w:rFonts w:ascii="Arial Narrow" w:hAnsi="Arial Narrow" w:cs="Arial"/>
                <w:bCs/>
                <w:sz w:val="22"/>
                <w:szCs w:val="22"/>
                <w:lang w:val="id-ID"/>
              </w:rPr>
            </w:pPr>
            <w:r>
              <w:rPr>
                <w:rFonts w:ascii="Arial Narrow" w:hAnsi="Arial Narrow" w:cs="Arial"/>
                <w:bCs/>
                <w:sz w:val="22"/>
                <w:szCs w:val="22"/>
                <w:lang w:val="id-ID"/>
              </w:rPr>
              <w:t>Pengendalian dan Pengawasan PMKS</w:t>
            </w:r>
          </w:p>
        </w:tc>
        <w:tc>
          <w:tcPr>
            <w:tcW w:w="977" w:type="dxa"/>
          </w:tcPr>
          <w:p w:rsidR="00FF6D23" w:rsidRPr="0086763A" w:rsidRDefault="0086763A" w:rsidP="00C97BE7">
            <w:pPr>
              <w:jc w:val="right"/>
              <w:rPr>
                <w:rFonts w:ascii="Arial Narrow" w:hAnsi="Arial Narrow" w:cs="Arial"/>
                <w:bCs/>
                <w:sz w:val="22"/>
                <w:szCs w:val="22"/>
                <w:lang w:val="id-ID"/>
              </w:rPr>
            </w:pPr>
            <w:r>
              <w:rPr>
                <w:rFonts w:ascii="Arial Narrow" w:hAnsi="Arial Narrow" w:cs="Arial"/>
                <w:bCs/>
                <w:sz w:val="22"/>
                <w:szCs w:val="22"/>
                <w:lang w:val="id-ID"/>
              </w:rPr>
              <w:t>333</w:t>
            </w:r>
            <w:r w:rsidR="00E2075A">
              <w:rPr>
                <w:rFonts w:ascii="Arial Narrow" w:hAnsi="Arial Narrow" w:cs="Arial"/>
                <w:bCs/>
                <w:sz w:val="22"/>
                <w:szCs w:val="22"/>
                <w:lang w:val="id-ID"/>
              </w:rPr>
              <w:t xml:space="preserve"> Org</w:t>
            </w:r>
          </w:p>
        </w:tc>
        <w:tc>
          <w:tcPr>
            <w:tcW w:w="1616" w:type="dxa"/>
          </w:tcPr>
          <w:p w:rsidR="00FF6D23" w:rsidRPr="0086763A" w:rsidRDefault="00FD0A0A" w:rsidP="00C97BE7">
            <w:pPr>
              <w:jc w:val="right"/>
              <w:rPr>
                <w:rFonts w:ascii="Arial Narrow" w:hAnsi="Arial Narrow" w:cs="Arial"/>
                <w:bCs/>
                <w:sz w:val="22"/>
                <w:szCs w:val="22"/>
                <w:lang w:val="id-ID"/>
              </w:rPr>
            </w:pPr>
            <w:r>
              <w:rPr>
                <w:rFonts w:ascii="Arial Narrow" w:hAnsi="Arial Narrow" w:cs="Arial"/>
                <w:bCs/>
                <w:sz w:val="22"/>
                <w:szCs w:val="22"/>
              </w:rPr>
              <w:t>207,910</w:t>
            </w:r>
            <w:r w:rsidR="0086763A">
              <w:rPr>
                <w:rFonts w:ascii="Arial Narrow" w:hAnsi="Arial Narrow" w:cs="Arial"/>
                <w:bCs/>
                <w:sz w:val="22"/>
                <w:szCs w:val="22"/>
                <w:lang w:val="id-ID"/>
              </w:rPr>
              <w:t>,000</w:t>
            </w:r>
          </w:p>
        </w:tc>
      </w:tr>
      <w:tr w:rsidR="00FF6D23" w:rsidRPr="00A97839" w:rsidTr="00E2075A">
        <w:trPr>
          <w:trHeight w:val="853"/>
        </w:trPr>
        <w:tc>
          <w:tcPr>
            <w:tcW w:w="1406" w:type="dxa"/>
          </w:tcPr>
          <w:p w:rsidR="00FF6D23" w:rsidRPr="00A97839" w:rsidRDefault="00FF6D23" w:rsidP="003C5548">
            <w:pPr>
              <w:jc w:val="center"/>
              <w:rPr>
                <w:rFonts w:ascii="Arial Narrow" w:hAnsi="Arial Narrow" w:cs="Arial"/>
                <w:b/>
                <w:bCs/>
                <w:sz w:val="24"/>
                <w:szCs w:val="24"/>
              </w:rPr>
            </w:pPr>
          </w:p>
        </w:tc>
        <w:tc>
          <w:tcPr>
            <w:tcW w:w="2408" w:type="dxa"/>
            <w:gridSpan w:val="2"/>
          </w:tcPr>
          <w:p w:rsidR="00FF6D23" w:rsidRPr="00873CEB" w:rsidRDefault="00FF6D23" w:rsidP="00C808DA">
            <w:pPr>
              <w:pStyle w:val="ListParagraph"/>
              <w:ind w:left="162"/>
              <w:rPr>
                <w:rFonts w:ascii="Arial Narrow" w:hAnsi="Arial Narrow" w:cs="Arial"/>
                <w:bCs/>
                <w:sz w:val="22"/>
                <w:szCs w:val="22"/>
              </w:rPr>
            </w:pPr>
          </w:p>
        </w:tc>
        <w:tc>
          <w:tcPr>
            <w:tcW w:w="961" w:type="dxa"/>
          </w:tcPr>
          <w:p w:rsidR="00FF6D23" w:rsidRPr="00FD0A0A" w:rsidRDefault="00FD0A0A" w:rsidP="003C5548">
            <w:pPr>
              <w:jc w:val="center"/>
              <w:rPr>
                <w:rFonts w:ascii="Arial Narrow" w:hAnsi="Arial Narrow" w:cs="Arial"/>
                <w:bCs/>
                <w:sz w:val="20"/>
                <w:szCs w:val="20"/>
              </w:rPr>
            </w:pPr>
            <w:r w:rsidRPr="00FD0A0A">
              <w:rPr>
                <w:rFonts w:ascii="Arial Narrow" w:hAnsi="Arial Narrow" w:cs="Arial"/>
                <w:bCs/>
                <w:sz w:val="20"/>
                <w:szCs w:val="20"/>
              </w:rPr>
              <w:t>30 ODGJ, 150 Org, 10 UEP</w:t>
            </w:r>
          </w:p>
        </w:tc>
        <w:tc>
          <w:tcPr>
            <w:tcW w:w="445" w:type="dxa"/>
            <w:tcBorders>
              <w:right w:val="nil"/>
            </w:tcBorders>
          </w:tcPr>
          <w:p w:rsidR="00FF6D23" w:rsidRPr="00210D3D" w:rsidRDefault="00913047" w:rsidP="0086763A">
            <w:pPr>
              <w:rPr>
                <w:rFonts w:ascii="Arial Narrow" w:hAnsi="Arial Narrow" w:cs="Arial"/>
                <w:b/>
                <w:bCs/>
                <w:sz w:val="22"/>
                <w:szCs w:val="22"/>
                <w:lang w:val="id-ID"/>
              </w:rPr>
            </w:pPr>
            <w:r>
              <w:rPr>
                <w:rFonts w:ascii="Arial Narrow" w:hAnsi="Arial Narrow" w:cs="Arial"/>
                <w:b/>
                <w:bCs/>
                <w:sz w:val="22"/>
                <w:szCs w:val="22"/>
                <w:lang w:val="id-ID"/>
              </w:rPr>
              <w:t xml:space="preserve"> </w:t>
            </w:r>
            <w:r w:rsidR="0086763A" w:rsidRPr="00210D3D">
              <w:rPr>
                <w:rFonts w:ascii="Arial Narrow" w:hAnsi="Arial Narrow" w:cs="Arial"/>
                <w:b/>
                <w:bCs/>
                <w:sz w:val="22"/>
                <w:szCs w:val="22"/>
                <w:lang w:val="id-ID"/>
              </w:rPr>
              <w:t>11</w:t>
            </w:r>
          </w:p>
        </w:tc>
        <w:tc>
          <w:tcPr>
            <w:tcW w:w="2177" w:type="dxa"/>
            <w:tcBorders>
              <w:left w:val="nil"/>
            </w:tcBorders>
          </w:tcPr>
          <w:p w:rsidR="00FF6D23" w:rsidRPr="0086763A" w:rsidRDefault="0086763A" w:rsidP="00C73D6E">
            <w:pPr>
              <w:ind w:left="-108"/>
              <w:rPr>
                <w:rFonts w:ascii="Arial Narrow" w:hAnsi="Arial Narrow" w:cs="Arial"/>
                <w:bCs/>
                <w:sz w:val="22"/>
                <w:szCs w:val="22"/>
                <w:lang w:val="id-ID"/>
              </w:rPr>
            </w:pPr>
            <w:r>
              <w:rPr>
                <w:rFonts w:ascii="Arial Narrow" w:hAnsi="Arial Narrow" w:cs="Arial"/>
                <w:bCs/>
                <w:sz w:val="22"/>
                <w:szCs w:val="22"/>
                <w:lang w:val="id-ID"/>
              </w:rPr>
              <w:t xml:space="preserve">Pelayanan Sosial </w:t>
            </w:r>
            <w:r w:rsidR="00F85A27">
              <w:rPr>
                <w:rFonts w:ascii="Arial Narrow" w:hAnsi="Arial Narrow" w:cs="Arial"/>
                <w:bCs/>
                <w:sz w:val="22"/>
                <w:szCs w:val="22"/>
                <w:lang w:val="id-ID"/>
              </w:rPr>
              <w:t>Penyandang Disalibitas</w:t>
            </w:r>
          </w:p>
        </w:tc>
        <w:tc>
          <w:tcPr>
            <w:tcW w:w="977" w:type="dxa"/>
          </w:tcPr>
          <w:p w:rsidR="00FF6D23" w:rsidRPr="0086763A" w:rsidRDefault="00FD0A0A" w:rsidP="0086763A">
            <w:pPr>
              <w:jc w:val="center"/>
              <w:rPr>
                <w:rFonts w:ascii="Arial Narrow" w:hAnsi="Arial Narrow" w:cs="Arial"/>
                <w:bCs/>
                <w:sz w:val="22"/>
                <w:szCs w:val="22"/>
                <w:lang w:val="id-ID"/>
              </w:rPr>
            </w:pPr>
            <w:r w:rsidRPr="00FD0A0A">
              <w:rPr>
                <w:rFonts w:ascii="Arial Narrow" w:hAnsi="Arial Narrow" w:cs="Arial"/>
                <w:bCs/>
                <w:sz w:val="20"/>
                <w:szCs w:val="20"/>
              </w:rPr>
              <w:t>30 ODGJ, 150 Org, 10 UEP</w:t>
            </w:r>
          </w:p>
        </w:tc>
        <w:tc>
          <w:tcPr>
            <w:tcW w:w="1616" w:type="dxa"/>
          </w:tcPr>
          <w:p w:rsidR="00FF6D23" w:rsidRPr="00FD0A0A" w:rsidRDefault="00FD0A0A" w:rsidP="00C97BE7">
            <w:pPr>
              <w:jc w:val="right"/>
              <w:rPr>
                <w:rFonts w:ascii="Arial Narrow" w:hAnsi="Arial Narrow" w:cs="Arial"/>
                <w:bCs/>
                <w:sz w:val="22"/>
                <w:szCs w:val="22"/>
              </w:rPr>
            </w:pPr>
            <w:r>
              <w:rPr>
                <w:rFonts w:ascii="Arial Narrow" w:hAnsi="Arial Narrow" w:cs="Arial"/>
                <w:bCs/>
                <w:sz w:val="22"/>
                <w:szCs w:val="22"/>
              </w:rPr>
              <w:t>179,090,000</w:t>
            </w:r>
          </w:p>
        </w:tc>
      </w:tr>
      <w:tr w:rsidR="00FF6D23" w:rsidRPr="00A97839" w:rsidTr="00E2075A">
        <w:trPr>
          <w:trHeight w:val="169"/>
        </w:trPr>
        <w:tc>
          <w:tcPr>
            <w:tcW w:w="1406" w:type="dxa"/>
          </w:tcPr>
          <w:p w:rsidR="00FF6D23" w:rsidRPr="00A97839" w:rsidRDefault="00FF6D23" w:rsidP="003C5548">
            <w:pPr>
              <w:jc w:val="center"/>
              <w:rPr>
                <w:rFonts w:ascii="Arial Narrow" w:hAnsi="Arial Narrow" w:cs="Arial"/>
                <w:b/>
                <w:bCs/>
                <w:sz w:val="24"/>
                <w:szCs w:val="24"/>
              </w:rPr>
            </w:pPr>
          </w:p>
        </w:tc>
        <w:tc>
          <w:tcPr>
            <w:tcW w:w="2408" w:type="dxa"/>
            <w:gridSpan w:val="2"/>
          </w:tcPr>
          <w:p w:rsidR="00FF6D23" w:rsidRPr="00A97839" w:rsidRDefault="00FF6D23" w:rsidP="00C808DA">
            <w:pPr>
              <w:jc w:val="center"/>
              <w:rPr>
                <w:rFonts w:ascii="Arial Narrow" w:hAnsi="Arial Narrow" w:cs="Arial"/>
                <w:b/>
                <w:bCs/>
                <w:sz w:val="24"/>
                <w:szCs w:val="24"/>
              </w:rPr>
            </w:pPr>
          </w:p>
        </w:tc>
        <w:tc>
          <w:tcPr>
            <w:tcW w:w="961" w:type="dxa"/>
          </w:tcPr>
          <w:p w:rsidR="00FF6D23" w:rsidRPr="00F967C5" w:rsidRDefault="00F967C5" w:rsidP="00D92A58">
            <w:pPr>
              <w:ind w:left="-125" w:right="-101"/>
              <w:jc w:val="center"/>
              <w:rPr>
                <w:rFonts w:ascii="Arial Narrow" w:hAnsi="Arial Narrow" w:cs="Arial"/>
                <w:bCs/>
                <w:sz w:val="20"/>
                <w:szCs w:val="20"/>
              </w:rPr>
            </w:pPr>
            <w:r>
              <w:rPr>
                <w:rFonts w:ascii="Arial Narrow" w:hAnsi="Arial Narrow" w:cs="Arial"/>
                <w:bCs/>
                <w:sz w:val="20"/>
                <w:szCs w:val="20"/>
              </w:rPr>
              <w:t>100 Anjal, 350 Lansia</w:t>
            </w:r>
          </w:p>
        </w:tc>
        <w:tc>
          <w:tcPr>
            <w:tcW w:w="445" w:type="dxa"/>
            <w:tcBorders>
              <w:right w:val="nil"/>
            </w:tcBorders>
          </w:tcPr>
          <w:p w:rsidR="00FF6D23" w:rsidRPr="00210D3D" w:rsidRDefault="00F85A27" w:rsidP="00F85A27">
            <w:pPr>
              <w:ind w:left="-125" w:right="-101"/>
              <w:rPr>
                <w:rFonts w:ascii="Arial Narrow" w:hAnsi="Arial Narrow" w:cs="Arial"/>
                <w:b/>
                <w:bCs/>
                <w:sz w:val="20"/>
                <w:szCs w:val="20"/>
                <w:lang w:val="id-ID"/>
              </w:rPr>
            </w:pPr>
            <w:r>
              <w:rPr>
                <w:rFonts w:ascii="Arial Narrow" w:hAnsi="Arial Narrow" w:cs="Arial"/>
                <w:bCs/>
                <w:sz w:val="20"/>
                <w:szCs w:val="20"/>
                <w:lang w:val="id-ID"/>
              </w:rPr>
              <w:t xml:space="preserve">   </w:t>
            </w:r>
            <w:r w:rsidR="00913047">
              <w:rPr>
                <w:rFonts w:ascii="Arial Narrow" w:hAnsi="Arial Narrow" w:cs="Arial"/>
                <w:b/>
                <w:bCs/>
                <w:sz w:val="20"/>
                <w:szCs w:val="20"/>
                <w:lang w:val="id-ID"/>
              </w:rPr>
              <w:t>12</w:t>
            </w:r>
            <w:r w:rsidRPr="00210D3D">
              <w:rPr>
                <w:rFonts w:ascii="Arial Narrow" w:hAnsi="Arial Narrow" w:cs="Arial"/>
                <w:b/>
                <w:bCs/>
                <w:sz w:val="20"/>
                <w:szCs w:val="20"/>
                <w:lang w:val="id-ID"/>
              </w:rPr>
              <w:t xml:space="preserve">  </w:t>
            </w:r>
          </w:p>
        </w:tc>
        <w:tc>
          <w:tcPr>
            <w:tcW w:w="2177" w:type="dxa"/>
            <w:tcBorders>
              <w:left w:val="nil"/>
            </w:tcBorders>
          </w:tcPr>
          <w:p w:rsidR="00FF6D23" w:rsidRPr="00077F3B" w:rsidRDefault="00F85A27" w:rsidP="00C73D6E">
            <w:pPr>
              <w:ind w:left="-108"/>
              <w:rPr>
                <w:rFonts w:ascii="Arial Narrow" w:hAnsi="Arial Narrow" w:cs="Arial"/>
                <w:bCs/>
                <w:sz w:val="22"/>
                <w:szCs w:val="22"/>
                <w:lang w:val="id-ID"/>
              </w:rPr>
            </w:pPr>
            <w:r w:rsidRPr="00077F3B">
              <w:rPr>
                <w:rFonts w:ascii="Arial Narrow" w:hAnsi="Arial Narrow" w:cs="Arial"/>
                <w:bCs/>
                <w:sz w:val="22"/>
                <w:szCs w:val="22"/>
                <w:lang w:val="id-ID"/>
              </w:rPr>
              <w:t>Pelayanan Sosial bagi anak dan lanjut usia</w:t>
            </w:r>
          </w:p>
        </w:tc>
        <w:tc>
          <w:tcPr>
            <w:tcW w:w="977" w:type="dxa"/>
          </w:tcPr>
          <w:p w:rsidR="00FF6D23" w:rsidRPr="000729A4" w:rsidRDefault="00F967C5" w:rsidP="00F967C5">
            <w:pPr>
              <w:jc w:val="center"/>
              <w:rPr>
                <w:rFonts w:ascii="Arial Narrow" w:hAnsi="Arial Narrow" w:cs="Arial"/>
                <w:bCs/>
                <w:sz w:val="22"/>
                <w:szCs w:val="22"/>
              </w:rPr>
            </w:pPr>
            <w:r>
              <w:rPr>
                <w:rFonts w:ascii="Arial Narrow" w:hAnsi="Arial Narrow" w:cs="Arial"/>
                <w:bCs/>
                <w:sz w:val="20"/>
                <w:szCs w:val="20"/>
              </w:rPr>
              <w:t>100 Anjal, 350 Lansia</w:t>
            </w:r>
          </w:p>
        </w:tc>
        <w:tc>
          <w:tcPr>
            <w:tcW w:w="1616" w:type="dxa"/>
          </w:tcPr>
          <w:p w:rsidR="00FF6D23" w:rsidRPr="00F967C5" w:rsidRDefault="00F967C5" w:rsidP="00221138">
            <w:pPr>
              <w:jc w:val="right"/>
              <w:rPr>
                <w:rFonts w:ascii="Arial Narrow" w:hAnsi="Arial Narrow" w:cs="Arial"/>
                <w:bCs/>
                <w:sz w:val="22"/>
                <w:szCs w:val="22"/>
              </w:rPr>
            </w:pPr>
            <w:r>
              <w:rPr>
                <w:rFonts w:ascii="Arial Narrow" w:hAnsi="Arial Narrow" w:cs="Arial"/>
                <w:bCs/>
                <w:sz w:val="22"/>
                <w:szCs w:val="22"/>
              </w:rPr>
              <w:t>246,270,000</w:t>
            </w:r>
          </w:p>
        </w:tc>
      </w:tr>
      <w:tr w:rsidR="00FF6D23" w:rsidRPr="00A97839" w:rsidTr="00E2075A">
        <w:trPr>
          <w:trHeight w:val="377"/>
        </w:trPr>
        <w:tc>
          <w:tcPr>
            <w:tcW w:w="1406" w:type="dxa"/>
            <w:tcBorders>
              <w:bottom w:val="single" w:sz="4" w:space="0" w:color="auto"/>
            </w:tcBorders>
          </w:tcPr>
          <w:p w:rsidR="00FF6D23" w:rsidRPr="00A97839" w:rsidRDefault="00FF6D23" w:rsidP="003C5548">
            <w:pPr>
              <w:jc w:val="center"/>
              <w:rPr>
                <w:rFonts w:ascii="Arial Narrow" w:hAnsi="Arial Narrow" w:cs="Arial"/>
                <w:b/>
                <w:bCs/>
                <w:sz w:val="24"/>
                <w:szCs w:val="24"/>
              </w:rPr>
            </w:pPr>
          </w:p>
        </w:tc>
        <w:tc>
          <w:tcPr>
            <w:tcW w:w="2408" w:type="dxa"/>
            <w:gridSpan w:val="2"/>
            <w:tcBorders>
              <w:bottom w:val="single" w:sz="4" w:space="0" w:color="auto"/>
            </w:tcBorders>
          </w:tcPr>
          <w:p w:rsidR="00FF6D23" w:rsidRPr="00A97839" w:rsidRDefault="00FF6D23" w:rsidP="00C808DA">
            <w:pPr>
              <w:jc w:val="center"/>
              <w:rPr>
                <w:rFonts w:ascii="Arial Narrow" w:hAnsi="Arial Narrow" w:cs="Arial"/>
                <w:b/>
                <w:bCs/>
                <w:sz w:val="24"/>
                <w:szCs w:val="24"/>
              </w:rPr>
            </w:pPr>
            <w:r>
              <w:rPr>
                <w:rFonts w:ascii="Arial Narrow" w:hAnsi="Arial Narrow" w:cs="Arial"/>
                <w:b/>
                <w:bCs/>
                <w:sz w:val="24"/>
                <w:szCs w:val="24"/>
              </w:rPr>
              <w:t xml:space="preserve">Target </w:t>
            </w:r>
          </w:p>
        </w:tc>
        <w:tc>
          <w:tcPr>
            <w:tcW w:w="961" w:type="dxa"/>
            <w:tcBorders>
              <w:bottom w:val="single" w:sz="4" w:space="0" w:color="auto"/>
            </w:tcBorders>
          </w:tcPr>
          <w:p w:rsidR="00FF6D23" w:rsidRDefault="00F967C5" w:rsidP="00F967C5">
            <w:pPr>
              <w:ind w:left="-125" w:right="-101"/>
              <w:jc w:val="center"/>
              <w:rPr>
                <w:rFonts w:ascii="Arial Narrow" w:hAnsi="Arial Narrow" w:cs="Arial"/>
                <w:bCs/>
                <w:sz w:val="20"/>
                <w:szCs w:val="20"/>
              </w:rPr>
            </w:pPr>
            <w:r>
              <w:rPr>
                <w:rFonts w:ascii="Arial Narrow" w:hAnsi="Arial Narrow" w:cs="Arial"/>
                <w:b/>
                <w:bCs/>
                <w:sz w:val="24"/>
                <w:szCs w:val="24"/>
              </w:rPr>
              <w:t>2</w:t>
            </w:r>
            <w:r w:rsidR="00FF6D23" w:rsidRPr="007F0740">
              <w:rPr>
                <w:rFonts w:ascii="Arial Narrow" w:hAnsi="Arial Narrow" w:cs="Arial"/>
                <w:b/>
                <w:bCs/>
                <w:sz w:val="24"/>
                <w:szCs w:val="24"/>
              </w:rPr>
              <w:t>,</w:t>
            </w:r>
            <w:r>
              <w:rPr>
                <w:rFonts w:ascii="Arial Narrow" w:hAnsi="Arial Narrow" w:cs="Arial"/>
                <w:b/>
                <w:bCs/>
                <w:sz w:val="24"/>
                <w:szCs w:val="24"/>
              </w:rPr>
              <w:t>819</w:t>
            </w:r>
          </w:p>
        </w:tc>
        <w:tc>
          <w:tcPr>
            <w:tcW w:w="445" w:type="dxa"/>
            <w:tcBorders>
              <w:bottom w:val="single" w:sz="4" w:space="0" w:color="auto"/>
              <w:right w:val="nil"/>
            </w:tcBorders>
          </w:tcPr>
          <w:p w:rsidR="00FF6D23" w:rsidRPr="00B55E0B" w:rsidRDefault="00FF6D23" w:rsidP="00D92A58">
            <w:pPr>
              <w:ind w:left="-125" w:right="-101"/>
              <w:jc w:val="center"/>
              <w:rPr>
                <w:rFonts w:ascii="Arial Narrow" w:hAnsi="Arial Narrow" w:cs="Arial"/>
                <w:b/>
                <w:bCs/>
                <w:sz w:val="20"/>
                <w:szCs w:val="20"/>
              </w:rPr>
            </w:pPr>
          </w:p>
        </w:tc>
        <w:tc>
          <w:tcPr>
            <w:tcW w:w="2177" w:type="dxa"/>
            <w:tcBorders>
              <w:left w:val="nil"/>
              <w:bottom w:val="single" w:sz="4" w:space="0" w:color="auto"/>
            </w:tcBorders>
            <w:vAlign w:val="center"/>
          </w:tcPr>
          <w:p w:rsidR="00FF6D23" w:rsidRPr="00B55E0B" w:rsidRDefault="00B55E0B" w:rsidP="00B55E0B">
            <w:pPr>
              <w:ind w:left="-108"/>
              <w:jc w:val="center"/>
              <w:rPr>
                <w:rFonts w:ascii="Arial Narrow" w:hAnsi="Arial Narrow" w:cs="Arial"/>
                <w:b/>
                <w:bCs/>
                <w:sz w:val="20"/>
                <w:szCs w:val="20"/>
              </w:rPr>
            </w:pPr>
            <w:r w:rsidRPr="00B55E0B">
              <w:rPr>
                <w:rFonts w:ascii="Arial Narrow" w:hAnsi="Arial Narrow" w:cs="Arial"/>
                <w:b/>
                <w:bCs/>
                <w:sz w:val="20"/>
                <w:szCs w:val="20"/>
              </w:rPr>
              <w:t>Realisasi</w:t>
            </w:r>
          </w:p>
        </w:tc>
        <w:tc>
          <w:tcPr>
            <w:tcW w:w="977" w:type="dxa"/>
            <w:tcBorders>
              <w:bottom w:val="single" w:sz="4" w:space="0" w:color="auto"/>
            </w:tcBorders>
          </w:tcPr>
          <w:p w:rsidR="00FF6D23" w:rsidRPr="00BF6A13" w:rsidRDefault="00F967C5" w:rsidP="00F967C5">
            <w:pPr>
              <w:jc w:val="right"/>
              <w:rPr>
                <w:rFonts w:ascii="Arial Narrow" w:hAnsi="Arial Narrow" w:cs="Arial"/>
                <w:b/>
                <w:bCs/>
                <w:sz w:val="22"/>
                <w:szCs w:val="22"/>
              </w:rPr>
            </w:pPr>
            <w:r>
              <w:rPr>
                <w:rFonts w:ascii="Arial Narrow" w:hAnsi="Arial Narrow" w:cs="Arial"/>
                <w:b/>
                <w:bCs/>
                <w:sz w:val="22"/>
                <w:szCs w:val="22"/>
              </w:rPr>
              <w:t>2</w:t>
            </w:r>
            <w:r w:rsidR="00CC2A6F">
              <w:rPr>
                <w:rFonts w:ascii="Arial Narrow" w:hAnsi="Arial Narrow" w:cs="Arial"/>
                <w:b/>
                <w:bCs/>
                <w:sz w:val="22"/>
                <w:szCs w:val="22"/>
              </w:rPr>
              <w:t>.</w:t>
            </w:r>
            <w:r>
              <w:rPr>
                <w:rFonts w:ascii="Arial Narrow" w:hAnsi="Arial Narrow" w:cs="Arial"/>
                <w:b/>
                <w:bCs/>
                <w:sz w:val="22"/>
                <w:szCs w:val="22"/>
              </w:rPr>
              <w:t>10</w:t>
            </w:r>
            <w:r w:rsidR="00CC2A6F">
              <w:rPr>
                <w:rFonts w:ascii="Arial Narrow" w:hAnsi="Arial Narrow" w:cs="Arial"/>
                <w:b/>
                <w:bCs/>
                <w:sz w:val="22"/>
                <w:szCs w:val="22"/>
              </w:rPr>
              <w:t>9</w:t>
            </w:r>
          </w:p>
        </w:tc>
        <w:tc>
          <w:tcPr>
            <w:tcW w:w="1616" w:type="dxa"/>
            <w:tcBorders>
              <w:bottom w:val="single" w:sz="4" w:space="0" w:color="auto"/>
            </w:tcBorders>
          </w:tcPr>
          <w:p w:rsidR="00FF6D23" w:rsidRPr="00021FD0" w:rsidRDefault="00FF6D23" w:rsidP="00221138">
            <w:pPr>
              <w:jc w:val="right"/>
              <w:rPr>
                <w:rFonts w:ascii="Arial Narrow" w:hAnsi="Arial Narrow" w:cs="Arial"/>
                <w:bCs/>
                <w:sz w:val="22"/>
                <w:szCs w:val="22"/>
              </w:rPr>
            </w:pPr>
          </w:p>
        </w:tc>
      </w:tr>
      <w:tr w:rsidR="004029F7" w:rsidRPr="00A97839" w:rsidTr="00E2075A">
        <w:trPr>
          <w:trHeight w:val="70"/>
        </w:trPr>
        <w:tc>
          <w:tcPr>
            <w:tcW w:w="1406" w:type="dxa"/>
            <w:tcBorders>
              <w:left w:val="nil"/>
              <w:bottom w:val="single" w:sz="4" w:space="0" w:color="auto"/>
              <w:right w:val="nil"/>
            </w:tcBorders>
          </w:tcPr>
          <w:p w:rsidR="004029F7" w:rsidRPr="00A97839" w:rsidRDefault="004029F7" w:rsidP="004029F7">
            <w:pPr>
              <w:rPr>
                <w:rFonts w:ascii="Arial Narrow" w:hAnsi="Arial Narrow" w:cs="Arial"/>
                <w:b/>
                <w:bCs/>
                <w:sz w:val="24"/>
                <w:szCs w:val="24"/>
              </w:rPr>
            </w:pPr>
          </w:p>
        </w:tc>
        <w:tc>
          <w:tcPr>
            <w:tcW w:w="2408" w:type="dxa"/>
            <w:gridSpan w:val="2"/>
            <w:tcBorders>
              <w:left w:val="nil"/>
              <w:bottom w:val="single" w:sz="4" w:space="0" w:color="auto"/>
              <w:right w:val="nil"/>
            </w:tcBorders>
          </w:tcPr>
          <w:p w:rsidR="004029F7" w:rsidRDefault="004029F7" w:rsidP="002D51F7">
            <w:pPr>
              <w:rPr>
                <w:rFonts w:ascii="Arial Narrow" w:hAnsi="Arial Narrow" w:cs="Arial"/>
                <w:b/>
                <w:bCs/>
                <w:sz w:val="24"/>
                <w:szCs w:val="24"/>
              </w:rPr>
            </w:pPr>
          </w:p>
        </w:tc>
        <w:tc>
          <w:tcPr>
            <w:tcW w:w="961" w:type="dxa"/>
            <w:tcBorders>
              <w:left w:val="nil"/>
              <w:bottom w:val="single" w:sz="4" w:space="0" w:color="auto"/>
              <w:right w:val="nil"/>
            </w:tcBorders>
          </w:tcPr>
          <w:p w:rsidR="004029F7" w:rsidRDefault="004029F7" w:rsidP="004029F7">
            <w:pPr>
              <w:ind w:right="-101"/>
              <w:rPr>
                <w:rFonts w:ascii="Arial Narrow" w:hAnsi="Arial Narrow" w:cs="Arial"/>
                <w:b/>
                <w:bCs/>
                <w:sz w:val="24"/>
                <w:szCs w:val="24"/>
              </w:rPr>
            </w:pPr>
          </w:p>
        </w:tc>
        <w:tc>
          <w:tcPr>
            <w:tcW w:w="445" w:type="dxa"/>
            <w:tcBorders>
              <w:left w:val="nil"/>
              <w:bottom w:val="single" w:sz="4" w:space="0" w:color="auto"/>
              <w:right w:val="nil"/>
            </w:tcBorders>
          </w:tcPr>
          <w:p w:rsidR="004029F7" w:rsidRDefault="004029F7" w:rsidP="00D92A58">
            <w:pPr>
              <w:ind w:left="-125" w:right="-101"/>
              <w:jc w:val="center"/>
              <w:rPr>
                <w:rFonts w:ascii="Arial Narrow" w:hAnsi="Arial Narrow" w:cs="Arial"/>
                <w:bCs/>
                <w:sz w:val="20"/>
                <w:szCs w:val="20"/>
              </w:rPr>
            </w:pPr>
          </w:p>
        </w:tc>
        <w:tc>
          <w:tcPr>
            <w:tcW w:w="2177" w:type="dxa"/>
            <w:tcBorders>
              <w:left w:val="nil"/>
              <w:bottom w:val="single" w:sz="4" w:space="0" w:color="auto"/>
              <w:right w:val="nil"/>
            </w:tcBorders>
          </w:tcPr>
          <w:p w:rsidR="004029F7" w:rsidRDefault="004029F7" w:rsidP="00C73D6E">
            <w:pPr>
              <w:ind w:left="-108"/>
              <w:rPr>
                <w:rFonts w:ascii="Arial Narrow" w:hAnsi="Arial Narrow" w:cs="Arial"/>
                <w:bCs/>
                <w:sz w:val="20"/>
                <w:szCs w:val="20"/>
              </w:rPr>
            </w:pPr>
          </w:p>
        </w:tc>
        <w:tc>
          <w:tcPr>
            <w:tcW w:w="977" w:type="dxa"/>
            <w:tcBorders>
              <w:left w:val="nil"/>
              <w:bottom w:val="single" w:sz="4" w:space="0" w:color="auto"/>
              <w:right w:val="nil"/>
            </w:tcBorders>
          </w:tcPr>
          <w:p w:rsidR="004029F7" w:rsidRPr="00021FD0" w:rsidRDefault="004029F7" w:rsidP="00221138">
            <w:pPr>
              <w:jc w:val="right"/>
              <w:rPr>
                <w:rFonts w:ascii="Arial Narrow" w:hAnsi="Arial Narrow" w:cs="Arial"/>
                <w:bCs/>
                <w:sz w:val="22"/>
                <w:szCs w:val="22"/>
              </w:rPr>
            </w:pPr>
          </w:p>
        </w:tc>
        <w:tc>
          <w:tcPr>
            <w:tcW w:w="1616" w:type="dxa"/>
            <w:tcBorders>
              <w:left w:val="nil"/>
              <w:bottom w:val="single" w:sz="4" w:space="0" w:color="auto"/>
              <w:right w:val="nil"/>
            </w:tcBorders>
          </w:tcPr>
          <w:p w:rsidR="004029F7" w:rsidRPr="00021FD0" w:rsidRDefault="004029F7" w:rsidP="004029F7">
            <w:pPr>
              <w:rPr>
                <w:rFonts w:ascii="Arial Narrow" w:hAnsi="Arial Narrow" w:cs="Arial"/>
                <w:bCs/>
                <w:sz w:val="22"/>
                <w:szCs w:val="22"/>
              </w:rPr>
            </w:pPr>
          </w:p>
        </w:tc>
      </w:tr>
      <w:tr w:rsidR="00FF6D23" w:rsidRPr="00A97839" w:rsidTr="00E2075A">
        <w:trPr>
          <w:trHeight w:val="1168"/>
        </w:trPr>
        <w:tc>
          <w:tcPr>
            <w:tcW w:w="1406" w:type="dxa"/>
            <w:tcBorders>
              <w:top w:val="single" w:sz="4" w:space="0" w:color="auto"/>
            </w:tcBorders>
          </w:tcPr>
          <w:p w:rsidR="00FF6D23" w:rsidRPr="00021FD0" w:rsidRDefault="00FF6D23" w:rsidP="00055032">
            <w:pPr>
              <w:rPr>
                <w:rFonts w:ascii="Arial Narrow" w:hAnsi="Arial Narrow" w:cs="Arial"/>
                <w:b/>
                <w:bCs/>
                <w:sz w:val="24"/>
                <w:szCs w:val="24"/>
              </w:rPr>
            </w:pPr>
            <w:r w:rsidRPr="00021FD0">
              <w:rPr>
                <w:rFonts w:ascii="Arial Narrow" w:hAnsi="Arial Narrow" w:cs="Tahoma"/>
                <w:b/>
                <w:sz w:val="20"/>
                <w:szCs w:val="20"/>
              </w:rPr>
              <w:t>Peningkatan Kualitas Hidup Sosial Kemasyarakatan</w:t>
            </w:r>
          </w:p>
        </w:tc>
        <w:tc>
          <w:tcPr>
            <w:tcW w:w="2408" w:type="dxa"/>
            <w:gridSpan w:val="2"/>
            <w:tcBorders>
              <w:top w:val="single" w:sz="4" w:space="0" w:color="auto"/>
            </w:tcBorders>
          </w:tcPr>
          <w:p w:rsidR="00FF6D23" w:rsidRPr="00873CEB" w:rsidRDefault="00FF6D23" w:rsidP="00C808DA">
            <w:pPr>
              <w:rPr>
                <w:rFonts w:ascii="Arial Narrow" w:hAnsi="Arial Narrow" w:cs="Arial"/>
                <w:bCs/>
                <w:sz w:val="22"/>
                <w:szCs w:val="22"/>
              </w:rPr>
            </w:pPr>
          </w:p>
        </w:tc>
        <w:tc>
          <w:tcPr>
            <w:tcW w:w="961" w:type="dxa"/>
            <w:tcBorders>
              <w:top w:val="single" w:sz="4" w:space="0" w:color="auto"/>
            </w:tcBorders>
          </w:tcPr>
          <w:p w:rsidR="00FF6D23" w:rsidRPr="00D92A58" w:rsidRDefault="00FF6D23" w:rsidP="00D92A58">
            <w:pPr>
              <w:ind w:left="-125" w:right="-101" w:hanging="90"/>
              <w:jc w:val="center"/>
              <w:rPr>
                <w:rFonts w:ascii="Arial Narrow" w:hAnsi="Arial Narrow" w:cs="Arial"/>
                <w:bCs/>
                <w:sz w:val="20"/>
                <w:szCs w:val="20"/>
              </w:rPr>
            </w:pPr>
          </w:p>
        </w:tc>
        <w:tc>
          <w:tcPr>
            <w:tcW w:w="2622" w:type="dxa"/>
            <w:gridSpan w:val="2"/>
            <w:tcBorders>
              <w:top w:val="single" w:sz="4" w:space="0" w:color="auto"/>
            </w:tcBorders>
          </w:tcPr>
          <w:p w:rsidR="00FF6D23" w:rsidRPr="00021FD0" w:rsidRDefault="00FF6D23" w:rsidP="00C73D6E">
            <w:pPr>
              <w:ind w:left="-108"/>
              <w:rPr>
                <w:rFonts w:ascii="Arial Narrow" w:hAnsi="Arial Narrow" w:cs="Arial"/>
                <w:b/>
                <w:bCs/>
                <w:sz w:val="22"/>
                <w:szCs w:val="22"/>
              </w:rPr>
            </w:pPr>
            <w:r w:rsidRPr="00021FD0">
              <w:rPr>
                <w:rFonts w:ascii="Arial Narrow" w:hAnsi="Arial Narrow" w:cs="Arial"/>
                <w:b/>
                <w:bCs/>
                <w:sz w:val="22"/>
                <w:szCs w:val="22"/>
              </w:rPr>
              <w:t>Peningkatan Pemberdayaan Masyarakat dan Partisipasi Masyarakat</w:t>
            </w:r>
          </w:p>
        </w:tc>
        <w:tc>
          <w:tcPr>
            <w:tcW w:w="977" w:type="dxa"/>
            <w:tcBorders>
              <w:top w:val="single" w:sz="4" w:space="0" w:color="auto"/>
            </w:tcBorders>
          </w:tcPr>
          <w:p w:rsidR="00FF6D23" w:rsidRPr="00021FD0" w:rsidRDefault="00FF6D23" w:rsidP="00221138">
            <w:pPr>
              <w:jc w:val="right"/>
              <w:rPr>
                <w:rFonts w:ascii="Arial Narrow" w:hAnsi="Arial Narrow" w:cs="Arial"/>
                <w:b/>
                <w:bCs/>
                <w:sz w:val="22"/>
                <w:szCs w:val="22"/>
              </w:rPr>
            </w:pPr>
          </w:p>
        </w:tc>
        <w:tc>
          <w:tcPr>
            <w:tcW w:w="1616" w:type="dxa"/>
            <w:tcBorders>
              <w:top w:val="single" w:sz="4" w:space="0" w:color="auto"/>
            </w:tcBorders>
          </w:tcPr>
          <w:p w:rsidR="00FF6D23" w:rsidRPr="00021FD0" w:rsidRDefault="00F967C5" w:rsidP="00221138">
            <w:pPr>
              <w:jc w:val="right"/>
              <w:rPr>
                <w:rFonts w:ascii="Arial Narrow" w:hAnsi="Arial Narrow" w:cs="Arial"/>
                <w:b/>
                <w:bCs/>
                <w:sz w:val="22"/>
                <w:szCs w:val="22"/>
              </w:rPr>
            </w:pPr>
            <w:r>
              <w:rPr>
                <w:rFonts w:ascii="Arial Narrow" w:hAnsi="Arial Narrow" w:cs="Arial"/>
                <w:b/>
                <w:bCs/>
                <w:sz w:val="22"/>
                <w:szCs w:val="22"/>
              </w:rPr>
              <w:t>10,486,531,000</w:t>
            </w:r>
          </w:p>
        </w:tc>
      </w:tr>
      <w:tr w:rsidR="00FF6D23" w:rsidRPr="00A97839" w:rsidTr="00E2075A">
        <w:trPr>
          <w:trHeight w:val="1346"/>
        </w:trPr>
        <w:tc>
          <w:tcPr>
            <w:tcW w:w="1406" w:type="dxa"/>
          </w:tcPr>
          <w:p w:rsidR="00FF6D23" w:rsidRPr="0051177E" w:rsidRDefault="00FF6D23" w:rsidP="003C5548">
            <w:pPr>
              <w:jc w:val="center"/>
              <w:rPr>
                <w:rFonts w:ascii="Arial Narrow" w:hAnsi="Arial Narrow" w:cs="Arial"/>
                <w:b/>
                <w:bCs/>
                <w:sz w:val="20"/>
                <w:szCs w:val="20"/>
              </w:rPr>
            </w:pPr>
          </w:p>
        </w:tc>
        <w:tc>
          <w:tcPr>
            <w:tcW w:w="2408" w:type="dxa"/>
            <w:gridSpan w:val="2"/>
          </w:tcPr>
          <w:p w:rsidR="00FF6D23" w:rsidRPr="00013FD7" w:rsidRDefault="00FF6D23" w:rsidP="00C808DA">
            <w:pPr>
              <w:pStyle w:val="ListParagraph"/>
              <w:numPr>
                <w:ilvl w:val="0"/>
                <w:numId w:val="14"/>
              </w:numPr>
              <w:ind w:left="162" w:hanging="270"/>
              <w:rPr>
                <w:rFonts w:ascii="Arial Narrow" w:hAnsi="Arial Narrow" w:cs="Arial"/>
                <w:bCs/>
                <w:sz w:val="22"/>
                <w:szCs w:val="22"/>
              </w:rPr>
            </w:pPr>
            <w:r>
              <w:rPr>
                <w:rFonts w:ascii="Arial Narrow" w:hAnsi="Arial Narrow" w:cs="Arial"/>
                <w:bCs/>
                <w:sz w:val="22"/>
                <w:szCs w:val="22"/>
              </w:rPr>
              <w:t>Jumlah Kapasitas Lembaga /Organisasi Masyarakat  yang dapat diberdayakan</w:t>
            </w:r>
            <w:r w:rsidR="00BF6A13">
              <w:rPr>
                <w:rFonts w:ascii="Arial Narrow" w:hAnsi="Arial Narrow" w:cs="Arial"/>
                <w:bCs/>
                <w:sz w:val="22"/>
                <w:szCs w:val="22"/>
              </w:rPr>
              <w:t>,564</w:t>
            </w:r>
          </w:p>
        </w:tc>
        <w:tc>
          <w:tcPr>
            <w:tcW w:w="961" w:type="dxa"/>
          </w:tcPr>
          <w:p w:rsidR="00FF6D23" w:rsidRPr="00F967C5" w:rsidRDefault="00F967C5" w:rsidP="001F56EA">
            <w:pPr>
              <w:ind w:left="-125" w:right="-101"/>
              <w:jc w:val="right"/>
              <w:rPr>
                <w:rFonts w:ascii="Arial Narrow" w:hAnsi="Arial Narrow" w:cs="Arial"/>
                <w:bCs/>
                <w:sz w:val="20"/>
                <w:szCs w:val="20"/>
              </w:rPr>
            </w:pPr>
            <w:r>
              <w:rPr>
                <w:rFonts w:ascii="Arial Narrow" w:hAnsi="Arial Narrow" w:cs="Arial"/>
                <w:bCs/>
                <w:sz w:val="20"/>
                <w:szCs w:val="20"/>
              </w:rPr>
              <w:t>530 Lbg.     64 KDS</w:t>
            </w:r>
          </w:p>
          <w:p w:rsidR="00FF6D23" w:rsidRPr="00B62EB6" w:rsidRDefault="00FF6D23" w:rsidP="001F56EA">
            <w:pPr>
              <w:ind w:left="-125" w:right="-101"/>
              <w:jc w:val="right"/>
              <w:rPr>
                <w:rFonts w:ascii="Arial Narrow" w:hAnsi="Arial Narrow" w:cs="Arial"/>
                <w:bCs/>
                <w:sz w:val="20"/>
                <w:szCs w:val="20"/>
                <w:lang w:val="id-ID"/>
              </w:rPr>
            </w:pPr>
          </w:p>
        </w:tc>
        <w:tc>
          <w:tcPr>
            <w:tcW w:w="445" w:type="dxa"/>
            <w:tcBorders>
              <w:right w:val="nil"/>
            </w:tcBorders>
          </w:tcPr>
          <w:p w:rsidR="00FF6D23" w:rsidRPr="00210D3D" w:rsidRDefault="00913047" w:rsidP="00913047">
            <w:pPr>
              <w:ind w:left="-125" w:right="-101"/>
              <w:rPr>
                <w:rFonts w:ascii="Arial Narrow" w:hAnsi="Arial Narrow" w:cs="Arial"/>
                <w:b/>
                <w:bCs/>
                <w:sz w:val="20"/>
                <w:szCs w:val="20"/>
                <w:lang w:val="id-ID"/>
              </w:rPr>
            </w:pPr>
            <w:r>
              <w:rPr>
                <w:rFonts w:ascii="Arial Narrow" w:hAnsi="Arial Narrow" w:cs="Arial"/>
                <w:b/>
                <w:bCs/>
                <w:sz w:val="20"/>
                <w:szCs w:val="20"/>
                <w:lang w:val="id-ID"/>
              </w:rPr>
              <w:t xml:space="preserve">   </w:t>
            </w:r>
            <w:r w:rsidR="00F85A27" w:rsidRPr="00210D3D">
              <w:rPr>
                <w:rFonts w:ascii="Arial Narrow" w:hAnsi="Arial Narrow" w:cs="Arial"/>
                <w:b/>
                <w:bCs/>
                <w:sz w:val="20"/>
                <w:szCs w:val="20"/>
                <w:lang w:val="id-ID"/>
              </w:rPr>
              <w:t>13</w:t>
            </w:r>
          </w:p>
        </w:tc>
        <w:tc>
          <w:tcPr>
            <w:tcW w:w="2177" w:type="dxa"/>
            <w:tcBorders>
              <w:left w:val="nil"/>
            </w:tcBorders>
          </w:tcPr>
          <w:p w:rsidR="00FF6D23" w:rsidRPr="00F85A27" w:rsidRDefault="00F85A27" w:rsidP="00C73D6E">
            <w:pPr>
              <w:ind w:left="-108"/>
              <w:rPr>
                <w:rFonts w:ascii="Arial Narrow" w:hAnsi="Arial Narrow" w:cs="Arial"/>
                <w:bCs/>
                <w:sz w:val="22"/>
                <w:szCs w:val="22"/>
                <w:lang w:val="id-ID"/>
              </w:rPr>
            </w:pPr>
            <w:r>
              <w:rPr>
                <w:rFonts w:ascii="Arial Narrow" w:hAnsi="Arial Narrow" w:cs="Arial"/>
                <w:bCs/>
                <w:sz w:val="22"/>
                <w:szCs w:val="22"/>
                <w:lang w:val="id-ID"/>
              </w:rPr>
              <w:t>Pembinaan Lembaga dan Organisasi masyarakat</w:t>
            </w:r>
          </w:p>
        </w:tc>
        <w:tc>
          <w:tcPr>
            <w:tcW w:w="977" w:type="dxa"/>
          </w:tcPr>
          <w:p w:rsidR="00F967C5" w:rsidRPr="00F967C5" w:rsidRDefault="00F967C5" w:rsidP="001F56EA">
            <w:pPr>
              <w:ind w:left="-125" w:right="-101"/>
              <w:jc w:val="right"/>
              <w:rPr>
                <w:rFonts w:ascii="Arial Narrow" w:hAnsi="Arial Narrow" w:cs="Arial"/>
                <w:bCs/>
                <w:sz w:val="20"/>
                <w:szCs w:val="20"/>
              </w:rPr>
            </w:pPr>
            <w:r>
              <w:rPr>
                <w:rFonts w:ascii="Arial Narrow" w:hAnsi="Arial Narrow" w:cs="Arial"/>
                <w:bCs/>
                <w:sz w:val="20"/>
                <w:szCs w:val="20"/>
              </w:rPr>
              <w:t>501 Lbg.     64 KDS</w:t>
            </w:r>
          </w:p>
          <w:p w:rsidR="00FF6D23" w:rsidRPr="00754BAA" w:rsidRDefault="00FF6D23" w:rsidP="001F56EA">
            <w:pPr>
              <w:jc w:val="right"/>
              <w:rPr>
                <w:rFonts w:ascii="Arial Narrow" w:hAnsi="Arial Narrow" w:cs="Arial"/>
                <w:bCs/>
                <w:sz w:val="22"/>
                <w:szCs w:val="22"/>
              </w:rPr>
            </w:pPr>
          </w:p>
        </w:tc>
        <w:tc>
          <w:tcPr>
            <w:tcW w:w="1616" w:type="dxa"/>
          </w:tcPr>
          <w:p w:rsidR="00FF6D23" w:rsidRPr="00F967C5" w:rsidRDefault="00F967C5" w:rsidP="00221138">
            <w:pPr>
              <w:jc w:val="right"/>
              <w:rPr>
                <w:rFonts w:ascii="Arial Narrow" w:hAnsi="Arial Narrow" w:cs="Arial"/>
                <w:bCs/>
                <w:sz w:val="22"/>
                <w:szCs w:val="22"/>
              </w:rPr>
            </w:pPr>
            <w:r>
              <w:rPr>
                <w:rFonts w:ascii="Arial Narrow" w:hAnsi="Arial Narrow" w:cs="Arial"/>
                <w:bCs/>
                <w:sz w:val="22"/>
                <w:szCs w:val="22"/>
              </w:rPr>
              <w:t>9,801,765,000</w:t>
            </w:r>
          </w:p>
        </w:tc>
      </w:tr>
      <w:tr w:rsidR="00FF6D23" w:rsidRPr="00A97839" w:rsidTr="00E2075A">
        <w:trPr>
          <w:trHeight w:val="881"/>
        </w:trPr>
        <w:tc>
          <w:tcPr>
            <w:tcW w:w="1406" w:type="dxa"/>
          </w:tcPr>
          <w:p w:rsidR="00FF6D23" w:rsidRPr="00A97839" w:rsidRDefault="00FF6D23" w:rsidP="003C5548">
            <w:pPr>
              <w:jc w:val="center"/>
              <w:rPr>
                <w:rFonts w:ascii="Arial Narrow" w:hAnsi="Arial Narrow" w:cs="Arial"/>
                <w:b/>
                <w:bCs/>
                <w:sz w:val="24"/>
                <w:szCs w:val="24"/>
              </w:rPr>
            </w:pPr>
          </w:p>
        </w:tc>
        <w:tc>
          <w:tcPr>
            <w:tcW w:w="2408" w:type="dxa"/>
            <w:gridSpan w:val="2"/>
          </w:tcPr>
          <w:p w:rsidR="00FF6D23" w:rsidRPr="00013FD7" w:rsidRDefault="00FF6D23" w:rsidP="00C808DA">
            <w:pPr>
              <w:pStyle w:val="ListParagraph"/>
              <w:numPr>
                <w:ilvl w:val="0"/>
                <w:numId w:val="14"/>
              </w:numPr>
              <w:ind w:left="162" w:hanging="270"/>
              <w:rPr>
                <w:rFonts w:ascii="Arial Narrow" w:hAnsi="Arial Narrow" w:cs="Arial"/>
                <w:bCs/>
                <w:sz w:val="22"/>
                <w:szCs w:val="22"/>
              </w:rPr>
            </w:pPr>
            <w:r>
              <w:rPr>
                <w:rFonts w:ascii="Arial Narrow" w:hAnsi="Arial Narrow" w:cs="Arial"/>
                <w:bCs/>
                <w:sz w:val="22"/>
                <w:szCs w:val="22"/>
              </w:rPr>
              <w:t>Persentase Swadaya Masyarakat</w:t>
            </w:r>
          </w:p>
        </w:tc>
        <w:tc>
          <w:tcPr>
            <w:tcW w:w="961" w:type="dxa"/>
          </w:tcPr>
          <w:p w:rsidR="00FF6D23" w:rsidRPr="00F85A27" w:rsidRDefault="00F967C5" w:rsidP="001F56EA">
            <w:pPr>
              <w:ind w:left="-125" w:right="-101"/>
              <w:jc w:val="right"/>
              <w:rPr>
                <w:rFonts w:ascii="Arial Narrow" w:hAnsi="Arial Narrow" w:cs="Arial"/>
                <w:bCs/>
                <w:sz w:val="20"/>
                <w:szCs w:val="20"/>
                <w:lang w:val="id-ID"/>
              </w:rPr>
            </w:pPr>
            <w:r>
              <w:rPr>
                <w:rFonts w:ascii="Arial Narrow" w:hAnsi="Arial Narrow" w:cs="Arial"/>
                <w:bCs/>
                <w:sz w:val="20"/>
                <w:szCs w:val="20"/>
              </w:rPr>
              <w:t>33</w:t>
            </w:r>
            <w:r w:rsidR="00F85A27">
              <w:rPr>
                <w:rFonts w:ascii="Arial Narrow" w:hAnsi="Arial Narrow" w:cs="Arial"/>
                <w:bCs/>
                <w:sz w:val="20"/>
                <w:szCs w:val="20"/>
              </w:rPr>
              <w:t xml:space="preserve"> </w:t>
            </w:r>
            <w:r w:rsidR="00FF6D23">
              <w:rPr>
                <w:rFonts w:ascii="Arial Narrow" w:hAnsi="Arial Narrow" w:cs="Arial"/>
                <w:bCs/>
                <w:sz w:val="20"/>
                <w:szCs w:val="20"/>
              </w:rPr>
              <w:t>.</w:t>
            </w:r>
            <w:r w:rsidR="0053565F">
              <w:rPr>
                <w:rFonts w:ascii="Arial Narrow" w:hAnsi="Arial Narrow" w:cs="Arial"/>
                <w:bCs/>
                <w:sz w:val="20"/>
                <w:szCs w:val="20"/>
                <w:lang w:val="id-ID"/>
              </w:rPr>
              <w:br/>
              <w:t>L</w:t>
            </w:r>
            <w:r w:rsidR="0053565F">
              <w:rPr>
                <w:rFonts w:ascii="Arial Narrow" w:hAnsi="Arial Narrow" w:cs="Arial"/>
                <w:bCs/>
                <w:sz w:val="20"/>
                <w:szCs w:val="20"/>
              </w:rPr>
              <w:t>bg</w:t>
            </w:r>
            <w:r w:rsidR="00754BAA">
              <w:rPr>
                <w:rFonts w:ascii="Arial Narrow" w:hAnsi="Arial Narrow" w:cs="Arial"/>
                <w:bCs/>
                <w:sz w:val="20"/>
                <w:szCs w:val="20"/>
              </w:rPr>
              <w:t>/tim</w:t>
            </w:r>
            <w:r w:rsidR="00F85A27">
              <w:rPr>
                <w:rFonts w:ascii="Arial Narrow" w:hAnsi="Arial Narrow" w:cs="Arial"/>
                <w:bCs/>
                <w:sz w:val="20"/>
                <w:szCs w:val="20"/>
                <w:lang w:val="id-ID"/>
              </w:rPr>
              <w:t xml:space="preserve">         </w:t>
            </w:r>
          </w:p>
        </w:tc>
        <w:tc>
          <w:tcPr>
            <w:tcW w:w="445" w:type="dxa"/>
            <w:tcBorders>
              <w:right w:val="nil"/>
            </w:tcBorders>
          </w:tcPr>
          <w:p w:rsidR="00FF6D23" w:rsidRPr="00210D3D" w:rsidRDefault="00913047" w:rsidP="00913047">
            <w:pPr>
              <w:ind w:left="-125" w:right="-101"/>
              <w:rPr>
                <w:rFonts w:ascii="Arial Narrow" w:hAnsi="Arial Narrow" w:cs="Arial"/>
                <w:b/>
                <w:bCs/>
                <w:sz w:val="20"/>
                <w:szCs w:val="20"/>
                <w:lang w:val="id-ID"/>
              </w:rPr>
            </w:pPr>
            <w:r>
              <w:rPr>
                <w:rFonts w:ascii="Arial Narrow" w:hAnsi="Arial Narrow" w:cs="Arial"/>
                <w:b/>
                <w:bCs/>
                <w:sz w:val="20"/>
                <w:szCs w:val="20"/>
                <w:lang w:val="id-ID"/>
              </w:rPr>
              <w:t xml:space="preserve">   </w:t>
            </w:r>
            <w:r w:rsidR="00F85A27" w:rsidRPr="00210D3D">
              <w:rPr>
                <w:rFonts w:ascii="Arial Narrow" w:hAnsi="Arial Narrow" w:cs="Arial"/>
                <w:b/>
                <w:bCs/>
                <w:sz w:val="20"/>
                <w:szCs w:val="20"/>
                <w:lang w:val="id-ID"/>
              </w:rPr>
              <w:t>14</w:t>
            </w:r>
          </w:p>
        </w:tc>
        <w:tc>
          <w:tcPr>
            <w:tcW w:w="2177" w:type="dxa"/>
            <w:tcBorders>
              <w:left w:val="nil"/>
            </w:tcBorders>
          </w:tcPr>
          <w:p w:rsidR="00FF6D23" w:rsidRPr="00F85A27" w:rsidRDefault="00F85A27" w:rsidP="00C73D6E">
            <w:pPr>
              <w:ind w:left="-108"/>
              <w:rPr>
                <w:rFonts w:ascii="Arial Narrow" w:hAnsi="Arial Narrow" w:cs="Arial"/>
                <w:bCs/>
                <w:sz w:val="22"/>
                <w:szCs w:val="22"/>
                <w:lang w:val="id-ID"/>
              </w:rPr>
            </w:pPr>
            <w:r>
              <w:rPr>
                <w:rFonts w:ascii="Arial Narrow" w:hAnsi="Arial Narrow" w:cs="Arial"/>
                <w:bCs/>
                <w:sz w:val="22"/>
                <w:szCs w:val="22"/>
                <w:lang w:val="id-ID"/>
              </w:rPr>
              <w:t>Penyelenggaraan Desiminasi Informasi bagi Masyarakat</w:t>
            </w:r>
          </w:p>
        </w:tc>
        <w:tc>
          <w:tcPr>
            <w:tcW w:w="977" w:type="dxa"/>
          </w:tcPr>
          <w:p w:rsidR="00FF6D23" w:rsidRPr="00CC2A6F" w:rsidRDefault="00CC2A6F" w:rsidP="001F56EA">
            <w:pPr>
              <w:jc w:val="right"/>
              <w:rPr>
                <w:rFonts w:ascii="Arial Narrow" w:hAnsi="Arial Narrow" w:cs="Arial"/>
                <w:bCs/>
                <w:sz w:val="22"/>
                <w:szCs w:val="22"/>
              </w:rPr>
            </w:pPr>
            <w:r>
              <w:rPr>
                <w:rFonts w:ascii="Arial Narrow" w:hAnsi="Arial Narrow" w:cs="Arial"/>
                <w:bCs/>
                <w:sz w:val="22"/>
                <w:szCs w:val="22"/>
              </w:rPr>
              <w:t>27</w:t>
            </w:r>
            <w:r w:rsidR="0053565F">
              <w:rPr>
                <w:rFonts w:ascii="Arial Narrow" w:hAnsi="Arial Narrow" w:cs="Arial"/>
                <w:bCs/>
                <w:sz w:val="22"/>
                <w:szCs w:val="22"/>
              </w:rPr>
              <w:t xml:space="preserve"> T</w:t>
            </w:r>
            <w:r w:rsidR="00754BAA">
              <w:rPr>
                <w:rFonts w:ascii="Arial Narrow" w:hAnsi="Arial Narrow" w:cs="Arial"/>
                <w:bCs/>
                <w:sz w:val="22"/>
                <w:szCs w:val="22"/>
              </w:rPr>
              <w:t>im</w:t>
            </w:r>
            <w:r w:rsidR="0053565F">
              <w:rPr>
                <w:rFonts w:ascii="Arial Narrow" w:hAnsi="Arial Narrow" w:cs="Arial"/>
                <w:bCs/>
                <w:sz w:val="22"/>
                <w:szCs w:val="22"/>
              </w:rPr>
              <w:t>/Org</w:t>
            </w:r>
          </w:p>
        </w:tc>
        <w:tc>
          <w:tcPr>
            <w:tcW w:w="1616" w:type="dxa"/>
          </w:tcPr>
          <w:p w:rsidR="00FF6D23" w:rsidRPr="00F967C5" w:rsidRDefault="00F967C5" w:rsidP="00221138">
            <w:pPr>
              <w:jc w:val="right"/>
              <w:rPr>
                <w:rFonts w:ascii="Arial Narrow" w:hAnsi="Arial Narrow" w:cs="Arial"/>
                <w:bCs/>
                <w:sz w:val="22"/>
                <w:szCs w:val="22"/>
              </w:rPr>
            </w:pPr>
            <w:r>
              <w:rPr>
                <w:rFonts w:ascii="Arial Narrow" w:hAnsi="Arial Narrow" w:cs="Arial"/>
                <w:bCs/>
                <w:sz w:val="22"/>
                <w:szCs w:val="22"/>
              </w:rPr>
              <w:t>245,880,000</w:t>
            </w:r>
          </w:p>
        </w:tc>
      </w:tr>
      <w:tr w:rsidR="00FF6D23" w:rsidRPr="00A97839" w:rsidTr="00E2075A">
        <w:trPr>
          <w:trHeight w:val="899"/>
        </w:trPr>
        <w:tc>
          <w:tcPr>
            <w:tcW w:w="1406" w:type="dxa"/>
          </w:tcPr>
          <w:p w:rsidR="00FF6D23" w:rsidRPr="00A97839" w:rsidRDefault="00FF6D23" w:rsidP="003C5548">
            <w:pPr>
              <w:jc w:val="center"/>
              <w:rPr>
                <w:rFonts w:ascii="Arial Narrow" w:hAnsi="Arial Narrow" w:cs="Arial"/>
                <w:b/>
                <w:bCs/>
                <w:sz w:val="24"/>
                <w:szCs w:val="24"/>
              </w:rPr>
            </w:pPr>
          </w:p>
        </w:tc>
        <w:tc>
          <w:tcPr>
            <w:tcW w:w="2408" w:type="dxa"/>
            <w:gridSpan w:val="2"/>
          </w:tcPr>
          <w:p w:rsidR="00FF6D23" w:rsidRPr="00013FD7" w:rsidRDefault="00FF6D23" w:rsidP="00C808DA">
            <w:pPr>
              <w:pStyle w:val="ListParagraph"/>
              <w:numPr>
                <w:ilvl w:val="0"/>
                <w:numId w:val="14"/>
              </w:numPr>
              <w:ind w:left="162" w:hanging="270"/>
              <w:rPr>
                <w:rFonts w:ascii="Arial Narrow" w:hAnsi="Arial Narrow" w:cs="Arial"/>
                <w:bCs/>
                <w:sz w:val="22"/>
                <w:szCs w:val="22"/>
              </w:rPr>
            </w:pPr>
            <w:r>
              <w:rPr>
                <w:rFonts w:ascii="Arial Narrow" w:hAnsi="Arial Narrow" w:cs="Arial"/>
                <w:bCs/>
                <w:sz w:val="22"/>
                <w:szCs w:val="22"/>
              </w:rPr>
              <w:t>Jumlah Kapasitas Lembaga dan Ekonomi Kelurahan</w:t>
            </w:r>
          </w:p>
        </w:tc>
        <w:tc>
          <w:tcPr>
            <w:tcW w:w="961" w:type="dxa"/>
          </w:tcPr>
          <w:p w:rsidR="00FF6D23" w:rsidRPr="00754BAA" w:rsidRDefault="00F967C5" w:rsidP="001F56EA">
            <w:pPr>
              <w:ind w:left="-125" w:right="-101"/>
              <w:jc w:val="right"/>
              <w:rPr>
                <w:rFonts w:ascii="Arial Narrow" w:hAnsi="Arial Narrow" w:cs="Arial"/>
                <w:bCs/>
                <w:sz w:val="20"/>
                <w:szCs w:val="20"/>
              </w:rPr>
            </w:pPr>
            <w:r>
              <w:rPr>
                <w:rFonts w:ascii="Arial Narrow" w:hAnsi="Arial Narrow" w:cs="Arial"/>
                <w:bCs/>
                <w:sz w:val="20"/>
                <w:szCs w:val="20"/>
              </w:rPr>
              <w:t>12 Pst/Tim   365 BBGRM.</w:t>
            </w:r>
            <w:r w:rsidR="0053565F">
              <w:rPr>
                <w:rFonts w:ascii="Arial Narrow" w:hAnsi="Arial Narrow" w:cs="Arial"/>
                <w:bCs/>
                <w:sz w:val="20"/>
                <w:szCs w:val="20"/>
                <w:lang w:val="id-ID"/>
              </w:rPr>
              <w:br/>
            </w:r>
          </w:p>
        </w:tc>
        <w:tc>
          <w:tcPr>
            <w:tcW w:w="445" w:type="dxa"/>
            <w:tcBorders>
              <w:right w:val="nil"/>
            </w:tcBorders>
          </w:tcPr>
          <w:p w:rsidR="00FF6D23" w:rsidRPr="00210D3D" w:rsidRDefault="00913047" w:rsidP="00913047">
            <w:pPr>
              <w:ind w:left="-125" w:right="-101"/>
              <w:rPr>
                <w:rFonts w:ascii="Arial Narrow" w:hAnsi="Arial Narrow" w:cs="Arial"/>
                <w:b/>
                <w:bCs/>
                <w:sz w:val="20"/>
                <w:szCs w:val="20"/>
                <w:lang w:val="id-ID"/>
              </w:rPr>
            </w:pPr>
            <w:r>
              <w:rPr>
                <w:rFonts w:ascii="Arial Narrow" w:hAnsi="Arial Narrow" w:cs="Arial"/>
                <w:b/>
                <w:bCs/>
                <w:sz w:val="20"/>
                <w:szCs w:val="20"/>
                <w:lang w:val="id-ID"/>
              </w:rPr>
              <w:t xml:space="preserve">   </w:t>
            </w:r>
            <w:r w:rsidR="00F85A27" w:rsidRPr="00210D3D">
              <w:rPr>
                <w:rFonts w:ascii="Arial Narrow" w:hAnsi="Arial Narrow" w:cs="Arial"/>
                <w:b/>
                <w:bCs/>
                <w:sz w:val="20"/>
                <w:szCs w:val="20"/>
                <w:lang w:val="id-ID"/>
              </w:rPr>
              <w:t>15</w:t>
            </w:r>
          </w:p>
        </w:tc>
        <w:tc>
          <w:tcPr>
            <w:tcW w:w="2177" w:type="dxa"/>
            <w:tcBorders>
              <w:left w:val="nil"/>
            </w:tcBorders>
          </w:tcPr>
          <w:p w:rsidR="00FF6D23" w:rsidRPr="00D92A58" w:rsidRDefault="00FF6D23" w:rsidP="00C73D6E">
            <w:pPr>
              <w:ind w:left="-108"/>
              <w:rPr>
                <w:rFonts w:ascii="Arial Narrow" w:hAnsi="Arial Narrow" w:cs="Arial"/>
                <w:bCs/>
                <w:sz w:val="22"/>
                <w:szCs w:val="22"/>
              </w:rPr>
            </w:pPr>
            <w:r>
              <w:rPr>
                <w:rFonts w:ascii="Arial Narrow" w:hAnsi="Arial Narrow" w:cs="Arial"/>
                <w:bCs/>
                <w:sz w:val="22"/>
                <w:szCs w:val="22"/>
              </w:rPr>
              <w:t>Pembinaan Kelompok Masyarakat Pembangunan Kota Batam</w:t>
            </w:r>
          </w:p>
        </w:tc>
        <w:tc>
          <w:tcPr>
            <w:tcW w:w="977" w:type="dxa"/>
          </w:tcPr>
          <w:p w:rsidR="00FF6D23" w:rsidRDefault="00F967C5" w:rsidP="001F56EA">
            <w:pPr>
              <w:jc w:val="right"/>
              <w:rPr>
                <w:rFonts w:ascii="Arial Narrow" w:hAnsi="Arial Narrow" w:cs="Arial"/>
                <w:bCs/>
                <w:sz w:val="22"/>
                <w:szCs w:val="22"/>
              </w:rPr>
            </w:pPr>
            <w:r>
              <w:rPr>
                <w:rFonts w:ascii="Arial Narrow" w:hAnsi="Arial Narrow" w:cs="Arial"/>
                <w:bCs/>
                <w:sz w:val="20"/>
                <w:szCs w:val="20"/>
              </w:rPr>
              <w:t>5 Pst/Tim   - BBGRM.</w:t>
            </w:r>
            <w:r>
              <w:rPr>
                <w:rFonts w:ascii="Arial Narrow" w:hAnsi="Arial Narrow" w:cs="Arial"/>
                <w:bCs/>
                <w:sz w:val="20"/>
                <w:szCs w:val="20"/>
                <w:lang w:val="id-ID"/>
              </w:rPr>
              <w:br/>
            </w:r>
          </w:p>
        </w:tc>
        <w:tc>
          <w:tcPr>
            <w:tcW w:w="1616" w:type="dxa"/>
          </w:tcPr>
          <w:p w:rsidR="00FF6D23" w:rsidRPr="00F967C5" w:rsidRDefault="00F967C5" w:rsidP="00221138">
            <w:pPr>
              <w:jc w:val="right"/>
              <w:rPr>
                <w:rFonts w:ascii="Arial Narrow" w:hAnsi="Arial Narrow" w:cs="Arial"/>
                <w:bCs/>
                <w:sz w:val="22"/>
                <w:szCs w:val="22"/>
              </w:rPr>
            </w:pPr>
            <w:r>
              <w:rPr>
                <w:rFonts w:ascii="Arial Narrow" w:hAnsi="Arial Narrow" w:cs="Arial"/>
                <w:bCs/>
                <w:sz w:val="22"/>
                <w:szCs w:val="22"/>
              </w:rPr>
              <w:t>165,726,000</w:t>
            </w:r>
          </w:p>
        </w:tc>
      </w:tr>
      <w:tr w:rsidR="00F967C5" w:rsidRPr="00A97839" w:rsidTr="00E2075A">
        <w:trPr>
          <w:trHeight w:val="881"/>
        </w:trPr>
        <w:tc>
          <w:tcPr>
            <w:tcW w:w="1406" w:type="dxa"/>
          </w:tcPr>
          <w:p w:rsidR="00F967C5" w:rsidRPr="00A97839" w:rsidRDefault="00F967C5" w:rsidP="00F967C5">
            <w:pPr>
              <w:jc w:val="center"/>
              <w:rPr>
                <w:rFonts w:ascii="Arial Narrow" w:hAnsi="Arial Narrow" w:cs="Arial"/>
                <w:b/>
                <w:bCs/>
                <w:sz w:val="24"/>
                <w:szCs w:val="24"/>
              </w:rPr>
            </w:pPr>
          </w:p>
        </w:tc>
        <w:tc>
          <w:tcPr>
            <w:tcW w:w="2408" w:type="dxa"/>
            <w:gridSpan w:val="2"/>
          </w:tcPr>
          <w:p w:rsidR="00F967C5" w:rsidRPr="00013FD7" w:rsidRDefault="00F967C5" w:rsidP="00F967C5">
            <w:pPr>
              <w:jc w:val="center"/>
              <w:rPr>
                <w:rFonts w:ascii="Arial Narrow" w:hAnsi="Arial Narrow" w:cs="Arial"/>
                <w:bCs/>
                <w:sz w:val="22"/>
                <w:szCs w:val="22"/>
              </w:rPr>
            </w:pPr>
          </w:p>
        </w:tc>
        <w:tc>
          <w:tcPr>
            <w:tcW w:w="961" w:type="dxa"/>
          </w:tcPr>
          <w:p w:rsidR="00F967C5" w:rsidRPr="00B62EB6" w:rsidRDefault="00F967C5" w:rsidP="001F56EA">
            <w:pPr>
              <w:ind w:left="-125" w:right="-101"/>
              <w:jc w:val="right"/>
              <w:rPr>
                <w:rFonts w:ascii="Arial Narrow" w:hAnsi="Arial Narrow" w:cs="Arial"/>
                <w:bCs/>
                <w:sz w:val="20"/>
                <w:szCs w:val="20"/>
                <w:lang w:val="id-ID"/>
              </w:rPr>
            </w:pPr>
            <w:r>
              <w:rPr>
                <w:rFonts w:ascii="Arial Narrow" w:hAnsi="Arial Narrow" w:cs="Arial"/>
                <w:bCs/>
                <w:sz w:val="20"/>
                <w:szCs w:val="20"/>
              </w:rPr>
              <w:t>250 Org.   65 Lbg.</w:t>
            </w:r>
            <w:r>
              <w:rPr>
                <w:rFonts w:ascii="Arial Narrow" w:hAnsi="Arial Narrow" w:cs="Arial"/>
                <w:bCs/>
                <w:sz w:val="20"/>
                <w:szCs w:val="20"/>
                <w:lang w:val="id-ID"/>
              </w:rPr>
              <w:br/>
            </w:r>
          </w:p>
        </w:tc>
        <w:tc>
          <w:tcPr>
            <w:tcW w:w="445" w:type="dxa"/>
            <w:tcBorders>
              <w:right w:val="nil"/>
            </w:tcBorders>
          </w:tcPr>
          <w:p w:rsidR="00F967C5" w:rsidRPr="00210D3D" w:rsidRDefault="00F967C5" w:rsidP="00F967C5">
            <w:pPr>
              <w:ind w:left="-125" w:right="-101"/>
              <w:rPr>
                <w:rFonts w:ascii="Arial Narrow" w:hAnsi="Arial Narrow" w:cs="Arial"/>
                <w:b/>
                <w:bCs/>
                <w:sz w:val="20"/>
                <w:szCs w:val="20"/>
                <w:lang w:val="id-ID"/>
              </w:rPr>
            </w:pPr>
            <w:r>
              <w:rPr>
                <w:rFonts w:ascii="Arial Narrow" w:hAnsi="Arial Narrow" w:cs="Arial"/>
                <w:b/>
                <w:bCs/>
                <w:sz w:val="20"/>
                <w:szCs w:val="20"/>
                <w:lang w:val="id-ID"/>
              </w:rPr>
              <w:t xml:space="preserve">   16</w:t>
            </w:r>
          </w:p>
        </w:tc>
        <w:tc>
          <w:tcPr>
            <w:tcW w:w="2177" w:type="dxa"/>
            <w:tcBorders>
              <w:left w:val="nil"/>
            </w:tcBorders>
          </w:tcPr>
          <w:p w:rsidR="00F967C5" w:rsidRPr="00D92A58" w:rsidRDefault="00F967C5" w:rsidP="00F967C5">
            <w:pPr>
              <w:ind w:left="-108"/>
              <w:rPr>
                <w:rFonts w:ascii="Arial Narrow" w:hAnsi="Arial Narrow" w:cs="Arial"/>
                <w:bCs/>
                <w:sz w:val="22"/>
                <w:szCs w:val="22"/>
              </w:rPr>
            </w:pPr>
            <w:r>
              <w:rPr>
                <w:rFonts w:ascii="Arial Narrow" w:hAnsi="Arial Narrow" w:cs="Arial"/>
                <w:bCs/>
                <w:sz w:val="22"/>
                <w:szCs w:val="22"/>
              </w:rPr>
              <w:t>Pendampingan Tentara Manunggal Membangun desa (TMMD)</w:t>
            </w:r>
          </w:p>
        </w:tc>
        <w:tc>
          <w:tcPr>
            <w:tcW w:w="977" w:type="dxa"/>
          </w:tcPr>
          <w:p w:rsidR="00F967C5" w:rsidRPr="00B62EB6" w:rsidRDefault="00F967C5" w:rsidP="001F56EA">
            <w:pPr>
              <w:ind w:left="-125" w:right="-101"/>
              <w:jc w:val="right"/>
              <w:rPr>
                <w:rFonts w:ascii="Arial Narrow" w:hAnsi="Arial Narrow" w:cs="Arial"/>
                <w:bCs/>
                <w:sz w:val="20"/>
                <w:szCs w:val="20"/>
                <w:lang w:val="id-ID"/>
              </w:rPr>
            </w:pPr>
            <w:r>
              <w:rPr>
                <w:rFonts w:ascii="Arial Narrow" w:hAnsi="Arial Narrow" w:cs="Arial"/>
                <w:bCs/>
                <w:sz w:val="20"/>
                <w:szCs w:val="20"/>
              </w:rPr>
              <w:t>250 Org.    65 Lbg.</w:t>
            </w:r>
            <w:r>
              <w:rPr>
                <w:rFonts w:ascii="Arial Narrow" w:hAnsi="Arial Narrow" w:cs="Arial"/>
                <w:bCs/>
                <w:sz w:val="20"/>
                <w:szCs w:val="20"/>
                <w:lang w:val="id-ID"/>
              </w:rPr>
              <w:br/>
            </w:r>
          </w:p>
        </w:tc>
        <w:tc>
          <w:tcPr>
            <w:tcW w:w="1616" w:type="dxa"/>
          </w:tcPr>
          <w:p w:rsidR="00F967C5" w:rsidRPr="00F967C5" w:rsidRDefault="00F967C5" w:rsidP="00F967C5">
            <w:pPr>
              <w:jc w:val="right"/>
              <w:rPr>
                <w:rFonts w:ascii="Arial Narrow" w:hAnsi="Arial Narrow" w:cs="Arial"/>
                <w:bCs/>
                <w:sz w:val="22"/>
                <w:szCs w:val="22"/>
              </w:rPr>
            </w:pPr>
            <w:r>
              <w:rPr>
                <w:rFonts w:ascii="Arial Narrow" w:hAnsi="Arial Narrow" w:cs="Arial"/>
                <w:bCs/>
                <w:sz w:val="22"/>
                <w:szCs w:val="22"/>
              </w:rPr>
              <w:t>273,160,000</w:t>
            </w:r>
          </w:p>
        </w:tc>
      </w:tr>
      <w:tr w:rsidR="00F967C5" w:rsidRPr="00A97839" w:rsidTr="00E2075A">
        <w:trPr>
          <w:trHeight w:val="789"/>
        </w:trPr>
        <w:tc>
          <w:tcPr>
            <w:tcW w:w="1406" w:type="dxa"/>
          </w:tcPr>
          <w:p w:rsidR="00F967C5" w:rsidRPr="00A97839" w:rsidRDefault="00F967C5" w:rsidP="00F967C5">
            <w:pPr>
              <w:jc w:val="center"/>
              <w:rPr>
                <w:rFonts w:ascii="Arial Narrow" w:hAnsi="Arial Narrow" w:cs="Arial"/>
                <w:b/>
                <w:bCs/>
                <w:sz w:val="24"/>
                <w:szCs w:val="24"/>
              </w:rPr>
            </w:pPr>
          </w:p>
        </w:tc>
        <w:tc>
          <w:tcPr>
            <w:tcW w:w="2408" w:type="dxa"/>
            <w:gridSpan w:val="2"/>
          </w:tcPr>
          <w:p w:rsidR="00F967C5" w:rsidRPr="002D51F7" w:rsidRDefault="00F967C5" w:rsidP="00F967C5">
            <w:pPr>
              <w:jc w:val="center"/>
              <w:rPr>
                <w:rFonts w:ascii="Arial Narrow" w:hAnsi="Arial Narrow" w:cs="Arial"/>
                <w:b/>
                <w:bCs/>
                <w:sz w:val="24"/>
                <w:szCs w:val="24"/>
              </w:rPr>
            </w:pPr>
            <w:r w:rsidRPr="002D51F7">
              <w:rPr>
                <w:rFonts w:ascii="Arial Narrow" w:hAnsi="Arial Narrow" w:cs="Arial"/>
                <w:b/>
                <w:bCs/>
                <w:sz w:val="24"/>
                <w:szCs w:val="24"/>
              </w:rPr>
              <w:t>Target</w:t>
            </w:r>
          </w:p>
        </w:tc>
        <w:tc>
          <w:tcPr>
            <w:tcW w:w="961" w:type="dxa"/>
          </w:tcPr>
          <w:p w:rsidR="00F967C5" w:rsidRPr="001F56EA" w:rsidRDefault="00F967C5" w:rsidP="001F56EA">
            <w:pPr>
              <w:ind w:left="-125" w:right="-101"/>
              <w:jc w:val="right"/>
              <w:rPr>
                <w:rFonts w:ascii="Arial Narrow" w:hAnsi="Arial Narrow" w:cs="Arial"/>
                <w:bCs/>
                <w:sz w:val="22"/>
                <w:szCs w:val="22"/>
              </w:rPr>
            </w:pPr>
            <w:r w:rsidRPr="001F56EA">
              <w:rPr>
                <w:rFonts w:ascii="Arial Narrow" w:hAnsi="Arial Narrow" w:cs="Arial"/>
                <w:bCs/>
                <w:sz w:val="22"/>
                <w:szCs w:val="22"/>
              </w:rPr>
              <w:t>594 Lbg,</w:t>
            </w:r>
          </w:p>
          <w:p w:rsidR="00F967C5" w:rsidRPr="001F56EA" w:rsidRDefault="00F967C5" w:rsidP="001F56EA">
            <w:pPr>
              <w:ind w:left="-125" w:right="-101"/>
              <w:jc w:val="right"/>
              <w:rPr>
                <w:rFonts w:ascii="Arial Narrow" w:hAnsi="Arial Narrow" w:cs="Arial"/>
                <w:bCs/>
                <w:sz w:val="22"/>
                <w:szCs w:val="22"/>
              </w:rPr>
            </w:pPr>
            <w:r w:rsidRPr="001F56EA">
              <w:rPr>
                <w:rFonts w:ascii="Arial Narrow" w:hAnsi="Arial Narrow" w:cs="Arial"/>
                <w:bCs/>
                <w:sz w:val="22"/>
                <w:szCs w:val="22"/>
              </w:rPr>
              <w:t>3.838 Org</w:t>
            </w:r>
            <w:r w:rsidR="00C95ADF" w:rsidRPr="001F56EA">
              <w:rPr>
                <w:rFonts w:ascii="Arial Narrow" w:hAnsi="Arial Narrow" w:cs="Arial"/>
                <w:bCs/>
                <w:sz w:val="22"/>
                <w:szCs w:val="22"/>
              </w:rPr>
              <w:t xml:space="preserve"> 295 Org</w:t>
            </w:r>
          </w:p>
        </w:tc>
        <w:tc>
          <w:tcPr>
            <w:tcW w:w="445" w:type="dxa"/>
            <w:tcBorders>
              <w:right w:val="nil"/>
            </w:tcBorders>
          </w:tcPr>
          <w:p w:rsidR="00F967C5" w:rsidRPr="001F56EA" w:rsidRDefault="00F967C5" w:rsidP="001F56EA">
            <w:pPr>
              <w:ind w:left="-125" w:right="-101"/>
              <w:jc w:val="right"/>
              <w:rPr>
                <w:rFonts w:ascii="Arial Narrow" w:hAnsi="Arial Narrow" w:cs="Arial"/>
                <w:bCs/>
                <w:sz w:val="22"/>
                <w:szCs w:val="22"/>
              </w:rPr>
            </w:pPr>
          </w:p>
        </w:tc>
        <w:tc>
          <w:tcPr>
            <w:tcW w:w="2177" w:type="dxa"/>
            <w:tcBorders>
              <w:left w:val="nil"/>
            </w:tcBorders>
          </w:tcPr>
          <w:p w:rsidR="00F967C5" w:rsidRPr="001F56EA" w:rsidRDefault="00F967C5" w:rsidP="001F56EA">
            <w:pPr>
              <w:ind w:left="-108"/>
              <w:jc w:val="right"/>
              <w:rPr>
                <w:rFonts w:ascii="Arial Narrow" w:hAnsi="Arial Narrow" w:cs="Arial"/>
                <w:bCs/>
                <w:sz w:val="22"/>
                <w:szCs w:val="22"/>
              </w:rPr>
            </w:pPr>
          </w:p>
        </w:tc>
        <w:tc>
          <w:tcPr>
            <w:tcW w:w="977" w:type="dxa"/>
          </w:tcPr>
          <w:p w:rsidR="00F967C5" w:rsidRPr="001F56EA" w:rsidRDefault="00F967C5" w:rsidP="001F56EA">
            <w:pPr>
              <w:ind w:left="-31" w:right="-105"/>
              <w:jc w:val="right"/>
              <w:rPr>
                <w:rFonts w:ascii="Arial Narrow" w:hAnsi="Arial Narrow" w:cs="Arial"/>
                <w:bCs/>
                <w:sz w:val="22"/>
                <w:szCs w:val="22"/>
              </w:rPr>
            </w:pPr>
            <w:r w:rsidRPr="001F56EA">
              <w:rPr>
                <w:rFonts w:ascii="Arial Narrow" w:hAnsi="Arial Narrow" w:cs="Arial"/>
                <w:bCs/>
                <w:sz w:val="22"/>
                <w:szCs w:val="22"/>
              </w:rPr>
              <w:t>565 Lbg, 3.635 Org</w:t>
            </w:r>
            <w:r w:rsidR="00C95ADF" w:rsidRPr="001F56EA">
              <w:rPr>
                <w:rFonts w:ascii="Arial Narrow" w:hAnsi="Arial Narrow" w:cs="Arial"/>
                <w:bCs/>
                <w:sz w:val="22"/>
                <w:szCs w:val="22"/>
              </w:rPr>
              <w:t xml:space="preserve"> 282  Org.</w:t>
            </w:r>
          </w:p>
        </w:tc>
        <w:tc>
          <w:tcPr>
            <w:tcW w:w="1616" w:type="dxa"/>
          </w:tcPr>
          <w:p w:rsidR="00F967C5" w:rsidRPr="002D51F7" w:rsidRDefault="00F967C5" w:rsidP="00F967C5">
            <w:pPr>
              <w:jc w:val="right"/>
              <w:rPr>
                <w:rFonts w:ascii="Arial Narrow" w:hAnsi="Arial Narrow" w:cs="Arial"/>
                <w:bCs/>
                <w:sz w:val="24"/>
                <w:szCs w:val="24"/>
              </w:rPr>
            </w:pPr>
          </w:p>
        </w:tc>
      </w:tr>
      <w:tr w:rsidR="00F967C5" w:rsidRPr="00A97839" w:rsidTr="00E2075A">
        <w:trPr>
          <w:trHeight w:val="429"/>
        </w:trPr>
        <w:tc>
          <w:tcPr>
            <w:tcW w:w="1406" w:type="dxa"/>
          </w:tcPr>
          <w:p w:rsidR="00F967C5" w:rsidRPr="00A97839" w:rsidRDefault="00F967C5" w:rsidP="00F967C5">
            <w:pPr>
              <w:jc w:val="center"/>
              <w:rPr>
                <w:rFonts w:ascii="Arial Narrow" w:hAnsi="Arial Narrow" w:cs="Arial"/>
                <w:b/>
                <w:bCs/>
                <w:sz w:val="24"/>
                <w:szCs w:val="24"/>
              </w:rPr>
            </w:pPr>
          </w:p>
        </w:tc>
        <w:tc>
          <w:tcPr>
            <w:tcW w:w="2408" w:type="dxa"/>
            <w:gridSpan w:val="2"/>
          </w:tcPr>
          <w:p w:rsidR="00F967C5" w:rsidRPr="002D51F7" w:rsidRDefault="00F967C5" w:rsidP="00F967C5">
            <w:pPr>
              <w:jc w:val="center"/>
              <w:rPr>
                <w:rFonts w:ascii="Arial Narrow" w:hAnsi="Arial Narrow" w:cs="Arial"/>
                <w:b/>
                <w:bCs/>
                <w:sz w:val="24"/>
                <w:szCs w:val="24"/>
              </w:rPr>
            </w:pPr>
            <w:r w:rsidRPr="002D51F7">
              <w:rPr>
                <w:rFonts w:ascii="Arial Narrow" w:hAnsi="Arial Narrow" w:cs="Arial"/>
                <w:b/>
                <w:bCs/>
                <w:sz w:val="24"/>
                <w:szCs w:val="24"/>
              </w:rPr>
              <w:t xml:space="preserve">Jumlah target </w:t>
            </w:r>
            <w:r w:rsidR="00C95ADF">
              <w:rPr>
                <w:rFonts w:ascii="Arial Narrow" w:hAnsi="Arial Narrow" w:cs="Arial"/>
                <w:b/>
                <w:bCs/>
                <w:sz w:val="24"/>
                <w:szCs w:val="24"/>
              </w:rPr>
              <w:t>I + II</w:t>
            </w:r>
          </w:p>
        </w:tc>
        <w:tc>
          <w:tcPr>
            <w:tcW w:w="961" w:type="dxa"/>
          </w:tcPr>
          <w:p w:rsidR="00F967C5" w:rsidRPr="001F56EA" w:rsidRDefault="00192A41" w:rsidP="00192A41">
            <w:pPr>
              <w:ind w:left="-125" w:right="-101"/>
              <w:jc w:val="right"/>
              <w:rPr>
                <w:rFonts w:ascii="Arial Narrow" w:hAnsi="Arial Narrow" w:cs="Arial"/>
                <w:bCs/>
                <w:sz w:val="22"/>
                <w:szCs w:val="22"/>
              </w:rPr>
            </w:pPr>
            <w:r>
              <w:rPr>
                <w:rFonts w:ascii="Arial Narrow" w:hAnsi="Arial Narrow" w:cs="Arial"/>
                <w:bCs/>
                <w:sz w:val="22"/>
                <w:szCs w:val="22"/>
              </w:rPr>
              <w:t>594 Lbg.   4</w:t>
            </w:r>
            <w:r w:rsidR="00C95ADF" w:rsidRPr="001F56EA">
              <w:rPr>
                <w:rFonts w:ascii="Arial Narrow" w:hAnsi="Arial Narrow" w:cs="Arial"/>
                <w:bCs/>
                <w:sz w:val="22"/>
                <w:szCs w:val="22"/>
              </w:rPr>
              <w:t>.</w:t>
            </w:r>
            <w:r>
              <w:rPr>
                <w:rFonts w:ascii="Arial Narrow" w:hAnsi="Arial Narrow" w:cs="Arial"/>
                <w:bCs/>
                <w:sz w:val="22"/>
                <w:szCs w:val="22"/>
                <w:lang w:val="id-ID"/>
              </w:rPr>
              <w:t>133</w:t>
            </w:r>
            <w:r w:rsidR="00C95ADF" w:rsidRPr="001F56EA">
              <w:rPr>
                <w:rFonts w:ascii="Arial Narrow" w:hAnsi="Arial Narrow" w:cs="Arial"/>
                <w:bCs/>
                <w:sz w:val="22"/>
                <w:szCs w:val="22"/>
              </w:rPr>
              <w:t xml:space="preserve"> Org</w:t>
            </w:r>
          </w:p>
        </w:tc>
        <w:tc>
          <w:tcPr>
            <w:tcW w:w="445" w:type="dxa"/>
            <w:tcBorders>
              <w:right w:val="nil"/>
            </w:tcBorders>
          </w:tcPr>
          <w:p w:rsidR="00F967C5" w:rsidRPr="001F56EA" w:rsidRDefault="00F967C5" w:rsidP="001F56EA">
            <w:pPr>
              <w:ind w:left="-125" w:right="-101"/>
              <w:jc w:val="right"/>
              <w:rPr>
                <w:rFonts w:ascii="Arial Narrow" w:hAnsi="Arial Narrow" w:cs="Arial"/>
                <w:bCs/>
                <w:sz w:val="22"/>
                <w:szCs w:val="22"/>
              </w:rPr>
            </w:pPr>
          </w:p>
        </w:tc>
        <w:tc>
          <w:tcPr>
            <w:tcW w:w="2177" w:type="dxa"/>
            <w:tcBorders>
              <w:left w:val="nil"/>
            </w:tcBorders>
          </w:tcPr>
          <w:p w:rsidR="00F967C5" w:rsidRPr="001F56EA" w:rsidRDefault="00F967C5" w:rsidP="001F56EA">
            <w:pPr>
              <w:ind w:left="-108"/>
              <w:jc w:val="right"/>
              <w:rPr>
                <w:rFonts w:ascii="Arial Narrow" w:hAnsi="Arial Narrow" w:cs="Arial"/>
                <w:bCs/>
                <w:sz w:val="22"/>
                <w:szCs w:val="22"/>
              </w:rPr>
            </w:pPr>
          </w:p>
        </w:tc>
        <w:tc>
          <w:tcPr>
            <w:tcW w:w="977" w:type="dxa"/>
          </w:tcPr>
          <w:p w:rsidR="00F967C5" w:rsidRPr="001F56EA" w:rsidRDefault="00192A41" w:rsidP="001F56EA">
            <w:pPr>
              <w:ind w:left="-119" w:right="-15"/>
              <w:jc w:val="right"/>
              <w:rPr>
                <w:rFonts w:ascii="Arial Narrow" w:hAnsi="Arial Narrow" w:cs="Arial"/>
                <w:bCs/>
                <w:sz w:val="22"/>
                <w:szCs w:val="22"/>
              </w:rPr>
            </w:pPr>
            <w:r>
              <w:rPr>
                <w:rFonts w:ascii="Arial Narrow" w:hAnsi="Arial Narrow" w:cs="Arial"/>
                <w:bCs/>
                <w:sz w:val="22"/>
                <w:szCs w:val="22"/>
              </w:rPr>
              <w:t>565 Lbg. 3.</w:t>
            </w:r>
            <w:r w:rsidR="00C95ADF" w:rsidRPr="001F56EA">
              <w:rPr>
                <w:rFonts w:ascii="Arial Narrow" w:hAnsi="Arial Narrow" w:cs="Arial"/>
                <w:bCs/>
                <w:sz w:val="22"/>
                <w:szCs w:val="22"/>
              </w:rPr>
              <w:t>91</w:t>
            </w:r>
            <w:r>
              <w:rPr>
                <w:rFonts w:ascii="Arial Narrow" w:hAnsi="Arial Narrow" w:cs="Arial"/>
                <w:bCs/>
                <w:sz w:val="22"/>
                <w:szCs w:val="22"/>
                <w:lang w:val="id-ID"/>
              </w:rPr>
              <w:t>7</w:t>
            </w:r>
            <w:r w:rsidR="00C95ADF" w:rsidRPr="001F56EA">
              <w:rPr>
                <w:rFonts w:ascii="Arial Narrow" w:hAnsi="Arial Narrow" w:cs="Arial"/>
                <w:bCs/>
                <w:sz w:val="22"/>
                <w:szCs w:val="22"/>
              </w:rPr>
              <w:t xml:space="preserve"> Org</w:t>
            </w:r>
          </w:p>
        </w:tc>
        <w:tc>
          <w:tcPr>
            <w:tcW w:w="1616" w:type="dxa"/>
          </w:tcPr>
          <w:p w:rsidR="00F967C5" w:rsidRPr="002D51F7" w:rsidRDefault="00F967C5" w:rsidP="00F967C5">
            <w:pPr>
              <w:jc w:val="right"/>
              <w:rPr>
                <w:rFonts w:ascii="Arial Narrow" w:hAnsi="Arial Narrow" w:cs="Arial"/>
                <w:bCs/>
                <w:sz w:val="24"/>
                <w:szCs w:val="24"/>
              </w:rPr>
            </w:pPr>
          </w:p>
        </w:tc>
      </w:tr>
      <w:tr w:rsidR="00F967C5" w:rsidRPr="00A97839" w:rsidTr="00FD0A0A">
        <w:trPr>
          <w:trHeight w:val="456"/>
        </w:trPr>
        <w:tc>
          <w:tcPr>
            <w:tcW w:w="1440" w:type="dxa"/>
            <w:gridSpan w:val="2"/>
          </w:tcPr>
          <w:p w:rsidR="00F967C5" w:rsidRDefault="00F967C5" w:rsidP="00F967C5">
            <w:pPr>
              <w:rPr>
                <w:rFonts w:ascii="Arial Narrow" w:hAnsi="Arial Narrow" w:cs="Arial"/>
                <w:bCs/>
                <w:sz w:val="22"/>
                <w:szCs w:val="22"/>
              </w:rPr>
            </w:pPr>
          </w:p>
        </w:tc>
        <w:tc>
          <w:tcPr>
            <w:tcW w:w="8550" w:type="dxa"/>
            <w:gridSpan w:val="6"/>
          </w:tcPr>
          <w:p w:rsidR="00F967C5" w:rsidRDefault="00F967C5" w:rsidP="00F967C5">
            <w:pPr>
              <w:rPr>
                <w:rFonts w:ascii="Arial Narrow" w:hAnsi="Arial Narrow" w:cs="Arial"/>
                <w:bCs/>
                <w:sz w:val="22"/>
                <w:szCs w:val="22"/>
              </w:rPr>
            </w:pPr>
            <w:r>
              <w:rPr>
                <w:rFonts w:ascii="Arial Narrow" w:hAnsi="Arial Narrow" w:cs="Arial"/>
                <w:bCs/>
                <w:sz w:val="22"/>
                <w:szCs w:val="22"/>
              </w:rPr>
              <w:t>Capaian Target  sasaran ini di capai melalui Kegiatan yang bersumber dari APBD II, APBD I, dan APBN</w:t>
            </w:r>
          </w:p>
        </w:tc>
      </w:tr>
    </w:tbl>
    <w:p w:rsidR="000A6DB5" w:rsidRDefault="000A6DB5" w:rsidP="00C325B4">
      <w:pPr>
        <w:tabs>
          <w:tab w:val="left" w:pos="1418"/>
        </w:tabs>
        <w:spacing w:line="360" w:lineRule="auto"/>
        <w:jc w:val="both"/>
        <w:rPr>
          <w:rFonts w:asciiTheme="minorHAnsi" w:hAnsiTheme="minorHAnsi" w:cs="Tahoma"/>
          <w:sz w:val="24"/>
          <w:szCs w:val="24"/>
        </w:rPr>
      </w:pPr>
    </w:p>
    <w:p w:rsidR="000A6DB5" w:rsidRDefault="000A6DB5" w:rsidP="00C325B4">
      <w:pPr>
        <w:tabs>
          <w:tab w:val="left" w:pos="1418"/>
        </w:tabs>
        <w:spacing w:line="360" w:lineRule="auto"/>
        <w:jc w:val="both"/>
        <w:rPr>
          <w:rFonts w:asciiTheme="minorHAnsi" w:hAnsiTheme="minorHAnsi" w:cs="Tahoma"/>
          <w:sz w:val="24"/>
          <w:szCs w:val="24"/>
        </w:rPr>
      </w:pPr>
    </w:p>
    <w:p w:rsidR="000A6DB5" w:rsidRDefault="000A6DB5" w:rsidP="00C325B4">
      <w:pPr>
        <w:tabs>
          <w:tab w:val="left" w:pos="1418"/>
        </w:tabs>
        <w:spacing w:line="360" w:lineRule="auto"/>
        <w:jc w:val="both"/>
        <w:rPr>
          <w:rFonts w:asciiTheme="minorHAnsi" w:hAnsiTheme="minorHAnsi" w:cs="Tahoma"/>
          <w:sz w:val="24"/>
          <w:szCs w:val="24"/>
        </w:rPr>
      </w:pPr>
    </w:p>
    <w:p w:rsidR="000A6DB5" w:rsidRDefault="000A6DB5" w:rsidP="00C325B4">
      <w:pPr>
        <w:tabs>
          <w:tab w:val="left" w:pos="1418"/>
        </w:tabs>
        <w:spacing w:line="360" w:lineRule="auto"/>
        <w:jc w:val="both"/>
        <w:rPr>
          <w:rFonts w:asciiTheme="minorHAnsi" w:hAnsiTheme="minorHAnsi" w:cs="Tahoma"/>
          <w:sz w:val="24"/>
          <w:szCs w:val="24"/>
        </w:rPr>
      </w:pPr>
    </w:p>
    <w:p w:rsidR="000A6DB5" w:rsidRDefault="000A6DB5" w:rsidP="00C325B4">
      <w:pPr>
        <w:tabs>
          <w:tab w:val="left" w:pos="1418"/>
        </w:tabs>
        <w:spacing w:line="360" w:lineRule="auto"/>
        <w:jc w:val="both"/>
        <w:rPr>
          <w:rFonts w:asciiTheme="minorHAnsi" w:hAnsiTheme="minorHAnsi" w:cs="Tahoma"/>
          <w:sz w:val="24"/>
          <w:szCs w:val="24"/>
        </w:rPr>
      </w:pPr>
    </w:p>
    <w:p w:rsidR="00A53087" w:rsidRDefault="00A53087" w:rsidP="00C325B4">
      <w:pPr>
        <w:tabs>
          <w:tab w:val="left" w:pos="1418"/>
        </w:tabs>
        <w:spacing w:line="360" w:lineRule="auto"/>
        <w:jc w:val="both"/>
        <w:rPr>
          <w:rFonts w:asciiTheme="minorHAnsi" w:hAnsiTheme="minorHAnsi" w:cs="Tahoma"/>
          <w:sz w:val="24"/>
          <w:szCs w:val="24"/>
        </w:rPr>
      </w:pPr>
    </w:p>
    <w:p w:rsidR="00A53087" w:rsidRDefault="00A53087" w:rsidP="00C325B4">
      <w:pPr>
        <w:tabs>
          <w:tab w:val="left" w:pos="1418"/>
        </w:tabs>
        <w:spacing w:line="360" w:lineRule="auto"/>
        <w:jc w:val="both"/>
        <w:rPr>
          <w:rFonts w:asciiTheme="minorHAnsi" w:hAnsiTheme="minorHAnsi" w:cs="Tahoma"/>
          <w:sz w:val="24"/>
          <w:szCs w:val="24"/>
        </w:rPr>
      </w:pPr>
    </w:p>
    <w:p w:rsidR="0053565F" w:rsidRPr="002D51F7" w:rsidRDefault="0053565F" w:rsidP="00C325B4">
      <w:pPr>
        <w:tabs>
          <w:tab w:val="left" w:pos="1418"/>
        </w:tabs>
        <w:spacing w:line="360" w:lineRule="auto"/>
        <w:jc w:val="both"/>
        <w:rPr>
          <w:rFonts w:asciiTheme="minorHAnsi" w:hAnsiTheme="minorHAnsi" w:cs="Tahoma"/>
          <w:sz w:val="24"/>
          <w:szCs w:val="24"/>
        </w:rPr>
      </w:pPr>
    </w:p>
    <w:p w:rsidR="0080411A" w:rsidRPr="0095044C" w:rsidRDefault="0080411A" w:rsidP="001A472E">
      <w:pPr>
        <w:spacing w:line="360" w:lineRule="auto"/>
        <w:jc w:val="center"/>
        <w:rPr>
          <w:rFonts w:ascii="Calibri" w:hAnsi="Calibri" w:cs="Calibri"/>
          <w:b/>
          <w:sz w:val="32"/>
          <w:szCs w:val="32"/>
          <w:lang w:val="id-ID"/>
        </w:rPr>
      </w:pPr>
      <w:r w:rsidRPr="0095044C">
        <w:rPr>
          <w:rFonts w:ascii="Calibri" w:hAnsi="Calibri" w:cs="Calibri"/>
          <w:b/>
          <w:sz w:val="32"/>
          <w:szCs w:val="32"/>
          <w:lang w:val="id-ID"/>
        </w:rPr>
        <w:t>BAB III</w:t>
      </w:r>
    </w:p>
    <w:p w:rsidR="0080411A" w:rsidRPr="0095044C" w:rsidRDefault="0080411A" w:rsidP="001A472E">
      <w:pPr>
        <w:spacing w:line="360" w:lineRule="auto"/>
        <w:jc w:val="center"/>
        <w:rPr>
          <w:rFonts w:ascii="Calibri" w:hAnsi="Calibri" w:cs="Calibri"/>
          <w:b/>
          <w:sz w:val="32"/>
          <w:szCs w:val="32"/>
          <w:lang w:val="id-ID"/>
        </w:rPr>
      </w:pPr>
      <w:r w:rsidRPr="0095044C">
        <w:rPr>
          <w:rFonts w:ascii="Calibri" w:hAnsi="Calibri" w:cs="Calibri"/>
          <w:b/>
          <w:sz w:val="32"/>
          <w:szCs w:val="32"/>
          <w:lang w:val="id-ID"/>
        </w:rPr>
        <w:t>AKUNTABILITAS KINERJA</w:t>
      </w:r>
    </w:p>
    <w:p w:rsidR="00007BC2" w:rsidRDefault="00007BC2" w:rsidP="001A472E">
      <w:pPr>
        <w:spacing w:line="360" w:lineRule="auto"/>
        <w:jc w:val="center"/>
        <w:rPr>
          <w:rFonts w:ascii="Calibri" w:hAnsi="Calibri" w:cs="Calibri"/>
          <w:b/>
          <w:sz w:val="32"/>
          <w:szCs w:val="32"/>
        </w:rPr>
      </w:pPr>
    </w:p>
    <w:p w:rsidR="0080411A" w:rsidRPr="003170F6" w:rsidRDefault="0080411A" w:rsidP="00892C3F">
      <w:pPr>
        <w:numPr>
          <w:ilvl w:val="0"/>
          <w:numId w:val="6"/>
        </w:numPr>
        <w:tabs>
          <w:tab w:val="left" w:pos="600"/>
        </w:tabs>
        <w:spacing w:line="480" w:lineRule="auto"/>
        <w:jc w:val="both"/>
        <w:rPr>
          <w:rFonts w:ascii="Calibri" w:hAnsi="Calibri" w:cs="Calibri"/>
          <w:b/>
          <w:sz w:val="24"/>
          <w:szCs w:val="24"/>
          <w:lang w:val="id-ID"/>
        </w:rPr>
      </w:pPr>
      <w:r w:rsidRPr="003170F6">
        <w:rPr>
          <w:rFonts w:ascii="Calibri" w:hAnsi="Calibri" w:cs="Calibri"/>
          <w:b/>
          <w:sz w:val="24"/>
          <w:szCs w:val="24"/>
          <w:lang w:val="id-ID"/>
        </w:rPr>
        <w:t>Kerangka Pengukuran Kinerja</w:t>
      </w:r>
    </w:p>
    <w:p w:rsidR="0080411A" w:rsidRPr="00117EFE" w:rsidRDefault="0080411A" w:rsidP="00A8468A">
      <w:pPr>
        <w:keepNext/>
        <w:framePr w:dropCap="drop" w:lines="2" w:w="1041" w:h="1061" w:hRule="exact" w:wrap="around" w:vAnchor="text" w:hAnchor="page" w:x="2041"/>
        <w:tabs>
          <w:tab w:val="left" w:pos="-2760"/>
        </w:tabs>
        <w:spacing w:line="1061" w:lineRule="exact"/>
        <w:jc w:val="both"/>
        <w:textAlignment w:val="baseline"/>
        <w:rPr>
          <w:rFonts w:ascii="Calibri" w:hAnsi="Calibri" w:cs="Calibri"/>
          <w:b/>
          <w:color w:val="5F497A" w:themeColor="accent4" w:themeShade="BF"/>
          <w:position w:val="15"/>
          <w:sz w:val="24"/>
          <w:szCs w:val="24"/>
        </w:rPr>
      </w:pPr>
      <w:r w:rsidRPr="00B85260">
        <w:rPr>
          <w:rFonts w:ascii="Calibri" w:hAnsi="Calibri" w:cs="Calibri"/>
          <w:b/>
          <w:color w:val="002060"/>
          <w:position w:val="15"/>
          <w:sz w:val="102"/>
          <w:szCs w:val="102"/>
          <w:lang w:val="id-ID"/>
        </w:rPr>
        <w:t>M</w:t>
      </w:r>
    </w:p>
    <w:p w:rsidR="0080411A" w:rsidRDefault="0080411A" w:rsidP="00F212A8">
      <w:pPr>
        <w:tabs>
          <w:tab w:val="left" w:pos="-2760"/>
        </w:tabs>
        <w:spacing w:line="480" w:lineRule="auto"/>
        <w:ind w:left="547"/>
        <w:jc w:val="both"/>
        <w:rPr>
          <w:rFonts w:ascii="Calibri" w:hAnsi="Calibri" w:cs="Calibri"/>
          <w:sz w:val="24"/>
          <w:szCs w:val="24"/>
          <w:lang w:val="id-ID"/>
        </w:rPr>
      </w:pPr>
      <w:r w:rsidRPr="00D73C80">
        <w:rPr>
          <w:rFonts w:ascii="Calibri" w:hAnsi="Calibri" w:cs="Calibri"/>
          <w:sz w:val="24"/>
          <w:szCs w:val="24"/>
          <w:lang w:val="id-ID"/>
        </w:rPr>
        <w:t>engacu pada</w:t>
      </w:r>
      <w:r w:rsidR="00ED15B8">
        <w:rPr>
          <w:rFonts w:asciiTheme="minorHAnsi" w:hAnsiTheme="minorHAnsi" w:cstheme="minorHAnsi"/>
          <w:sz w:val="24"/>
          <w:szCs w:val="24"/>
          <w:lang w:val="id-ID"/>
        </w:rPr>
        <w:t xml:space="preserve"> </w:t>
      </w:r>
      <w:r w:rsidR="00D73C80" w:rsidRPr="00D73C80">
        <w:rPr>
          <w:rFonts w:asciiTheme="minorHAnsi" w:hAnsiTheme="minorHAnsi" w:cstheme="minorHAnsi"/>
          <w:sz w:val="24"/>
          <w:szCs w:val="24"/>
          <w:lang w:val="id-ID"/>
        </w:rPr>
        <w:t>Inpres Nomor 7 tahun 1999 tentang Akuntabilitas Kinerja Instansi Pemerintah (AKIP)</w:t>
      </w:r>
      <w:r w:rsidR="00D73C80" w:rsidRPr="00D73C80">
        <w:rPr>
          <w:rFonts w:asciiTheme="minorHAnsi" w:hAnsiTheme="minorHAnsi" w:cstheme="minorHAnsi"/>
          <w:sz w:val="24"/>
          <w:szCs w:val="24"/>
        </w:rPr>
        <w:t>, Peraturan Menteri Negara Pendayagunaan Aparatur Negara dan Reformasi Birokrasi Nomor 29 Tah</w:t>
      </w:r>
      <w:r w:rsidR="001E75F5">
        <w:rPr>
          <w:rFonts w:asciiTheme="minorHAnsi" w:hAnsiTheme="minorHAnsi" w:cstheme="minorHAnsi"/>
          <w:sz w:val="24"/>
          <w:szCs w:val="24"/>
        </w:rPr>
        <w:t>un 2010 tentang Pedoman Penyusu</w:t>
      </w:r>
      <w:r w:rsidR="00D73C80" w:rsidRPr="00D73C80">
        <w:rPr>
          <w:rFonts w:asciiTheme="minorHAnsi" w:hAnsiTheme="minorHAnsi" w:cstheme="minorHAnsi"/>
          <w:sz w:val="24"/>
          <w:szCs w:val="24"/>
        </w:rPr>
        <w:t>nan Penetapan Kinerja dan Pelaporan Akuntabilitas Instansi Pemerintah</w:t>
      </w:r>
      <w:r w:rsidR="00D73C80" w:rsidRPr="00D73C80">
        <w:rPr>
          <w:rFonts w:asciiTheme="minorHAnsi" w:hAnsiTheme="minorHAnsi" w:cstheme="minorHAnsi"/>
          <w:sz w:val="24"/>
          <w:szCs w:val="24"/>
          <w:lang w:val="id-ID"/>
        </w:rPr>
        <w:t xml:space="preserve"> dan Keputusan Kepala Lembaga Administrasi Negara (LAN) Nomor 239 Tahun 2003 tentang Pedoman Penyusunan Laporan Akuntabilitas Kinerja Instansi Pemerintah</w:t>
      </w:r>
      <w:r w:rsidR="00D73C80">
        <w:rPr>
          <w:rFonts w:asciiTheme="minorHAnsi" w:hAnsiTheme="minorHAnsi" w:cstheme="minorHAnsi"/>
          <w:sz w:val="22"/>
          <w:szCs w:val="22"/>
          <w:lang w:val="id-ID"/>
        </w:rPr>
        <w:t xml:space="preserve">, </w:t>
      </w:r>
      <w:r w:rsidRPr="003170F6">
        <w:rPr>
          <w:rFonts w:ascii="Calibri" w:hAnsi="Calibri" w:cs="Calibri"/>
          <w:sz w:val="24"/>
          <w:szCs w:val="24"/>
          <w:lang w:val="id-ID"/>
        </w:rPr>
        <w:t xml:space="preserve">Kinerja Dinas Sosial </w:t>
      </w:r>
      <w:r w:rsidR="001C0FE0">
        <w:rPr>
          <w:rFonts w:ascii="Calibri" w:hAnsi="Calibri" w:cs="Calibri"/>
          <w:sz w:val="24"/>
          <w:szCs w:val="24"/>
          <w:lang w:val="id-ID"/>
        </w:rPr>
        <w:t xml:space="preserve">Dan </w:t>
      </w:r>
      <w:r w:rsidR="000A6DB5">
        <w:rPr>
          <w:rFonts w:ascii="Calibri" w:hAnsi="Calibri" w:cs="Calibri"/>
          <w:sz w:val="24"/>
          <w:szCs w:val="24"/>
        </w:rPr>
        <w:t xml:space="preserve">Pemberdayaan Masyarakat </w:t>
      </w:r>
      <w:r w:rsidR="00592FBE">
        <w:rPr>
          <w:rFonts w:ascii="Calibri" w:hAnsi="Calibri" w:cs="Calibri"/>
          <w:sz w:val="24"/>
          <w:szCs w:val="24"/>
          <w:lang w:val="id-ID"/>
        </w:rPr>
        <w:t>Kota Batam</w:t>
      </w:r>
      <w:r w:rsidRPr="003170F6">
        <w:rPr>
          <w:rFonts w:ascii="Calibri" w:hAnsi="Calibri" w:cs="Calibri"/>
          <w:sz w:val="24"/>
          <w:szCs w:val="24"/>
          <w:lang w:val="id-ID"/>
        </w:rPr>
        <w:t xml:space="preserve"> diukur berdasarkan tingkat pencapaian kinerja sasaran dan program/kegiatan. Untuk mengetahui gambaran mengenai tingkat pencapaian kinerja sasaran, program/kegiatan dilakukan melalui media rencana kinerja yang kemudian dibandingkan dengan realisasinya, pencapaian kinerja sasaran diperoleh  dengan cara membandingkan target dengan realisasi indikator sasaran. Pencapaian Kinerja Program/Kegiatan diperoleh dengan cara membandingkan target dengan realisasi indikator kinerja.  </w:t>
      </w:r>
    </w:p>
    <w:p w:rsidR="0080411A" w:rsidRPr="00117EFE" w:rsidRDefault="0080411A" w:rsidP="002C5005">
      <w:pPr>
        <w:keepNext/>
        <w:framePr w:dropCap="drop" w:lines="2" w:w="781" w:h="761" w:hRule="exact" w:wrap="around" w:vAnchor="text" w:hAnchor="page" w:x="1941" w:y="26"/>
        <w:spacing w:line="901" w:lineRule="exact"/>
        <w:jc w:val="both"/>
        <w:textAlignment w:val="baseline"/>
        <w:rPr>
          <w:rFonts w:ascii="Calibri" w:hAnsi="Calibri" w:cs="Calibri"/>
          <w:b/>
          <w:color w:val="5F497A" w:themeColor="accent4" w:themeShade="BF"/>
          <w:position w:val="18"/>
          <w:sz w:val="102"/>
          <w:szCs w:val="102"/>
        </w:rPr>
      </w:pPr>
      <w:r w:rsidRPr="00B85260">
        <w:rPr>
          <w:rFonts w:ascii="Calibri" w:hAnsi="Calibri" w:cs="Calibri"/>
          <w:b/>
          <w:color w:val="002060"/>
          <w:position w:val="18"/>
          <w:sz w:val="102"/>
          <w:szCs w:val="102"/>
          <w:lang w:val="id-ID"/>
        </w:rPr>
        <w:t>K</w:t>
      </w:r>
    </w:p>
    <w:p w:rsidR="002C5005" w:rsidRPr="002C5005" w:rsidRDefault="002C5005" w:rsidP="002C5005">
      <w:pPr>
        <w:keepNext/>
        <w:framePr w:dropCap="drop" w:lines="2" w:w="781" w:h="761" w:hRule="exact" w:wrap="around" w:vAnchor="text" w:hAnchor="page" w:x="1941" w:y="26"/>
        <w:spacing w:line="901" w:lineRule="exact"/>
        <w:jc w:val="both"/>
        <w:textAlignment w:val="baseline"/>
        <w:rPr>
          <w:rFonts w:ascii="Calibri" w:hAnsi="Calibri" w:cs="Calibri"/>
          <w:b/>
          <w:position w:val="18"/>
          <w:sz w:val="102"/>
          <w:szCs w:val="102"/>
        </w:rPr>
      </w:pPr>
    </w:p>
    <w:p w:rsidR="00F7469B" w:rsidRPr="00521B66" w:rsidRDefault="0080411A" w:rsidP="00521B66">
      <w:pPr>
        <w:spacing w:line="480" w:lineRule="auto"/>
        <w:ind w:left="547"/>
        <w:jc w:val="both"/>
        <w:rPr>
          <w:rFonts w:ascii="Calibri" w:hAnsi="Calibri" w:cs="Calibri"/>
          <w:sz w:val="24"/>
          <w:szCs w:val="24"/>
          <w:lang w:val="id-ID"/>
        </w:rPr>
      </w:pPr>
      <w:r w:rsidRPr="003170F6">
        <w:rPr>
          <w:rFonts w:ascii="Calibri" w:hAnsi="Calibri" w:cs="Calibri"/>
          <w:sz w:val="24"/>
          <w:szCs w:val="24"/>
          <w:lang w:val="id-ID"/>
        </w:rPr>
        <w:t xml:space="preserve">emudian atas hasil pengukuran kinerja tersebut dilakukan evaluasi dan analisis kinerja untuk mengetahui keberhasilan dan kegagalan pencapaian Sasaran Strategis </w:t>
      </w:r>
      <w:r w:rsidR="00592FBE">
        <w:rPr>
          <w:rFonts w:ascii="Calibri" w:hAnsi="Calibri" w:cs="Calibri"/>
          <w:sz w:val="24"/>
          <w:szCs w:val="24"/>
          <w:lang w:val="id-ID"/>
        </w:rPr>
        <w:t>Kota Batam</w:t>
      </w:r>
      <w:r w:rsidRPr="003170F6">
        <w:rPr>
          <w:rFonts w:ascii="Calibri" w:hAnsi="Calibri" w:cs="Calibri"/>
          <w:sz w:val="24"/>
          <w:szCs w:val="24"/>
          <w:lang w:val="id-ID"/>
        </w:rPr>
        <w:t xml:space="preserve"> dan sebab-sebab tercapai dan tidak tercapainya kinerja yang diharapkan. Selanjutnya untuk mempermudah interpretasi atas pencapaian sasaran, program/kegiatan serta indikator makro diberlakukan penggunaan  makna dari nilai yang diperoleh sebagai berikut :</w:t>
      </w:r>
    </w:p>
    <w:p w:rsidR="0080411A" w:rsidRDefault="00EE0969" w:rsidP="00520EAD">
      <w:pPr>
        <w:pStyle w:val="BodyText"/>
        <w:ind w:left="360"/>
        <w:rPr>
          <w:rFonts w:ascii="Calibri" w:hAnsi="Calibri" w:cs="Calibri"/>
          <w:b/>
          <w:bCs/>
          <w:lang w:val="id-ID"/>
        </w:rPr>
      </w:pPr>
      <w:r>
        <w:rPr>
          <w:rFonts w:ascii="Calibri" w:hAnsi="Calibri" w:cs="Calibri"/>
          <w:b/>
          <w:bCs/>
          <w:noProof/>
          <w:lang w:val="id-ID" w:eastAsia="id-ID"/>
        </w:rPr>
        <mc:AlternateContent>
          <mc:Choice Requires="wps">
            <w:drawing>
              <wp:anchor distT="0" distB="0" distL="114300" distR="114300" simplePos="0" relativeHeight="251659776" behindDoc="1" locked="0" layoutInCell="1" allowOverlap="1" wp14:anchorId="37CBEAD7" wp14:editId="24FD0436">
                <wp:simplePos x="0" y="0"/>
                <wp:positionH relativeFrom="column">
                  <wp:posOffset>390525</wp:posOffset>
                </wp:positionH>
                <wp:positionV relativeFrom="paragraph">
                  <wp:posOffset>-163195</wp:posOffset>
                </wp:positionV>
                <wp:extent cx="4879340" cy="2271395"/>
                <wp:effectExtent l="5080" t="6985" r="49530" b="64770"/>
                <wp:wrapNone/>
                <wp:docPr id="1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9340" cy="2271395"/>
                        </a:xfrm>
                        <a:prstGeom prst="rect">
                          <a:avLst/>
                        </a:prstGeom>
                        <a:solidFill>
                          <a:srgbClr val="DFDFE9"/>
                        </a:solidFill>
                        <a:ln w="9525">
                          <a:solidFill>
                            <a:srgbClr val="000000"/>
                          </a:solidFill>
                          <a:miter lim="800000"/>
                          <a:headEnd/>
                          <a:tailEnd/>
                        </a:ln>
                        <a:effectLst>
                          <a:outerShdw dist="81320" dir="3080412"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0A3C670" id="Rectangle 53" o:spid="_x0000_s1026" style="position:absolute;margin-left:30.75pt;margin-top:-12.85pt;width:384.2pt;height:17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" fillcolor="#dfdfe9">
                <v:shadow on="t" offset="4pt,5pt"/>
              </v:rect>
            </w:pict>
          </mc:Fallback>
        </mc:AlternateContent>
      </w:r>
      <w:r w:rsidR="00F212A8">
        <w:rPr>
          <w:rFonts w:ascii="Calibri" w:hAnsi="Calibri" w:cs="Calibri"/>
          <w:b/>
          <w:bCs/>
          <w:lang w:val="id-ID"/>
        </w:rPr>
        <w:t xml:space="preserve">        </w:t>
      </w:r>
      <w:r w:rsidR="0080411A" w:rsidRPr="003170F6">
        <w:rPr>
          <w:rFonts w:ascii="Calibri" w:hAnsi="Calibri" w:cs="Calibri"/>
          <w:b/>
          <w:bCs/>
          <w:lang w:val="id-ID"/>
        </w:rPr>
        <w:t xml:space="preserve">SKALA PENILAIAN </w:t>
      </w:r>
      <w:r w:rsidR="00F5015E">
        <w:rPr>
          <w:rFonts w:ascii="Calibri" w:hAnsi="Calibri" w:cs="Calibri"/>
          <w:b/>
          <w:bCs/>
          <w:lang w:val="id-ID"/>
        </w:rPr>
        <w:t>:</w:t>
      </w:r>
    </w:p>
    <w:tbl>
      <w:tblPr>
        <w:tblpPr w:leftFromText="180" w:rightFromText="180" w:vertAnchor="text" w:horzAnchor="margin" w:tblpXSpec="center" w:tblpY="14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571"/>
        <w:gridCol w:w="3571"/>
      </w:tblGrid>
      <w:tr w:rsidR="000B7F27" w:rsidRPr="003170F6" w:rsidTr="00632123">
        <w:trPr>
          <w:trHeight w:val="422"/>
        </w:trPr>
        <w:tc>
          <w:tcPr>
            <w:tcW w:w="3571" w:type="dxa"/>
            <w:tcBorders>
              <w:top w:val="single" w:sz="12" w:space="0" w:color="auto"/>
              <w:bottom w:val="single" w:sz="18" w:space="0" w:color="auto"/>
            </w:tcBorders>
            <w:shd w:val="clear" w:color="auto" w:fill="E5B8B7" w:themeFill="accent2" w:themeFillTint="66"/>
            <w:vAlign w:val="center"/>
          </w:tcPr>
          <w:p w:rsidR="000B7F27" w:rsidRPr="003170F6" w:rsidRDefault="000B7F27" w:rsidP="000B7F27">
            <w:pPr>
              <w:pStyle w:val="BodyText"/>
              <w:jc w:val="center"/>
              <w:rPr>
                <w:rFonts w:ascii="Calibri" w:hAnsi="Calibri" w:cs="Calibri"/>
                <w:b/>
                <w:bCs/>
                <w:sz w:val="6"/>
                <w:szCs w:val="6"/>
                <w:lang w:val="id-ID"/>
              </w:rPr>
            </w:pPr>
          </w:p>
          <w:p w:rsidR="000B7F27" w:rsidRPr="003170F6" w:rsidRDefault="000B7F27" w:rsidP="000B7F27">
            <w:pPr>
              <w:pStyle w:val="BodyText"/>
              <w:jc w:val="center"/>
              <w:rPr>
                <w:rFonts w:ascii="Calibri" w:hAnsi="Calibri" w:cs="Calibri"/>
                <w:b/>
                <w:bCs/>
                <w:sz w:val="22"/>
                <w:szCs w:val="22"/>
                <w:lang w:val="id-ID"/>
              </w:rPr>
            </w:pPr>
            <w:r w:rsidRPr="003170F6">
              <w:rPr>
                <w:rFonts w:ascii="Calibri" w:hAnsi="Calibri" w:cs="Calibri"/>
                <w:b/>
                <w:bCs/>
                <w:sz w:val="22"/>
                <w:szCs w:val="22"/>
                <w:lang w:val="id-ID"/>
              </w:rPr>
              <w:t>SKALA NILAI</w:t>
            </w:r>
          </w:p>
        </w:tc>
        <w:tc>
          <w:tcPr>
            <w:tcW w:w="3571" w:type="dxa"/>
            <w:tcBorders>
              <w:top w:val="single" w:sz="12" w:space="0" w:color="auto"/>
              <w:bottom w:val="single" w:sz="18" w:space="0" w:color="auto"/>
            </w:tcBorders>
            <w:shd w:val="clear" w:color="auto" w:fill="E5B8B7" w:themeFill="accent2" w:themeFillTint="66"/>
            <w:vAlign w:val="center"/>
          </w:tcPr>
          <w:p w:rsidR="000B7F27" w:rsidRPr="003170F6" w:rsidRDefault="000B7F27" w:rsidP="000B7F27">
            <w:pPr>
              <w:pStyle w:val="BodyText"/>
              <w:jc w:val="center"/>
              <w:rPr>
                <w:rFonts w:ascii="Calibri" w:hAnsi="Calibri" w:cs="Calibri"/>
                <w:b/>
                <w:bCs/>
                <w:sz w:val="6"/>
                <w:szCs w:val="6"/>
                <w:lang w:val="id-ID"/>
              </w:rPr>
            </w:pPr>
          </w:p>
          <w:p w:rsidR="000B7F27" w:rsidRPr="003170F6" w:rsidRDefault="000B7F27" w:rsidP="000B7F27">
            <w:pPr>
              <w:pStyle w:val="BodyText"/>
              <w:jc w:val="center"/>
              <w:rPr>
                <w:rFonts w:ascii="Calibri" w:hAnsi="Calibri" w:cs="Calibri"/>
                <w:b/>
                <w:bCs/>
                <w:sz w:val="22"/>
                <w:szCs w:val="22"/>
                <w:lang w:val="id-ID"/>
              </w:rPr>
            </w:pPr>
            <w:r w:rsidRPr="003170F6">
              <w:rPr>
                <w:rFonts w:ascii="Calibri" w:hAnsi="Calibri" w:cs="Calibri"/>
                <w:b/>
                <w:bCs/>
                <w:sz w:val="22"/>
                <w:szCs w:val="22"/>
                <w:lang w:val="id-ID"/>
              </w:rPr>
              <w:t>KATEGORI PENILAIAN</w:t>
            </w:r>
          </w:p>
        </w:tc>
      </w:tr>
      <w:tr w:rsidR="000B7F27" w:rsidRPr="003170F6" w:rsidTr="00632123">
        <w:trPr>
          <w:trHeight w:val="423"/>
        </w:trPr>
        <w:tc>
          <w:tcPr>
            <w:tcW w:w="3571" w:type="dxa"/>
            <w:tcBorders>
              <w:top w:val="single" w:sz="18" w:space="0" w:color="auto"/>
            </w:tcBorders>
            <w:shd w:val="clear" w:color="auto" w:fill="95B3D7" w:themeFill="accent1" w:themeFillTint="99"/>
          </w:tcPr>
          <w:p w:rsidR="000B7F27" w:rsidRPr="000B7F27" w:rsidRDefault="000B7F27" w:rsidP="00632123">
            <w:pPr>
              <w:pStyle w:val="BodyText"/>
              <w:tabs>
                <w:tab w:val="right" w:pos="3355"/>
              </w:tabs>
              <w:ind w:left="720"/>
              <w:rPr>
                <w:rFonts w:ascii="Calibri" w:hAnsi="Calibri" w:cs="Calibri"/>
                <w:b/>
                <w:bCs/>
                <w:sz w:val="22"/>
                <w:szCs w:val="22"/>
                <w:lang w:val="id-ID"/>
              </w:rPr>
            </w:pPr>
            <w:r w:rsidRPr="000B7F27">
              <w:rPr>
                <w:rFonts w:ascii="Calibri" w:hAnsi="Calibri" w:cs="Calibri"/>
                <w:b/>
                <w:lang w:val="id-ID"/>
              </w:rPr>
              <w:t xml:space="preserve">         </w:t>
            </w:r>
            <w:r w:rsidRPr="000B7F27">
              <w:rPr>
                <w:rFonts w:ascii="Arial" w:hAnsi="Arial" w:cs="Arial"/>
                <w:b/>
                <w:bCs/>
              </w:rPr>
              <w:t>85 s/d 100</w:t>
            </w:r>
            <w:r w:rsidR="00632123">
              <w:rPr>
                <w:rFonts w:ascii="Arial" w:hAnsi="Arial" w:cs="Arial"/>
                <w:b/>
                <w:bCs/>
              </w:rPr>
              <w:tab/>
            </w:r>
          </w:p>
        </w:tc>
        <w:tc>
          <w:tcPr>
            <w:tcW w:w="3571" w:type="dxa"/>
            <w:tcBorders>
              <w:top w:val="single" w:sz="18" w:space="0" w:color="auto"/>
            </w:tcBorders>
            <w:shd w:val="clear" w:color="auto" w:fill="95B3D7" w:themeFill="accent1" w:themeFillTint="99"/>
          </w:tcPr>
          <w:p w:rsidR="000B7F27" w:rsidRPr="004A0B5C" w:rsidRDefault="000B7F27" w:rsidP="000B7F27">
            <w:pPr>
              <w:pStyle w:val="BodyText"/>
              <w:jc w:val="center"/>
              <w:rPr>
                <w:rFonts w:ascii="Calibri" w:hAnsi="Calibri" w:cs="Calibri"/>
                <w:b/>
                <w:bCs/>
                <w:lang w:val="id-ID"/>
              </w:rPr>
            </w:pPr>
            <w:r>
              <w:rPr>
                <w:rFonts w:ascii="Calibri" w:hAnsi="Calibri" w:cs="Calibri"/>
                <w:b/>
                <w:bCs/>
                <w:lang w:val="id-ID"/>
              </w:rPr>
              <w:t>Sangat Berhasil</w:t>
            </w:r>
          </w:p>
        </w:tc>
      </w:tr>
      <w:tr w:rsidR="000B7F27" w:rsidRPr="003170F6" w:rsidTr="00632123">
        <w:trPr>
          <w:trHeight w:val="542"/>
        </w:trPr>
        <w:tc>
          <w:tcPr>
            <w:tcW w:w="3571" w:type="dxa"/>
            <w:shd w:val="clear" w:color="auto" w:fill="B8CCE4" w:themeFill="accent1" w:themeFillTint="66"/>
          </w:tcPr>
          <w:p w:rsidR="000B7F27" w:rsidRPr="000B7F27" w:rsidRDefault="000B7F27" w:rsidP="000B7F27">
            <w:pPr>
              <w:pStyle w:val="BodyText"/>
              <w:jc w:val="center"/>
              <w:rPr>
                <w:rFonts w:ascii="Calibri" w:hAnsi="Calibri" w:cs="Calibri"/>
                <w:b/>
                <w:bCs/>
                <w:lang w:val="id-ID"/>
              </w:rPr>
            </w:pPr>
            <w:r w:rsidRPr="000B7F27">
              <w:rPr>
                <w:rFonts w:ascii="Arial" w:hAnsi="Arial" w:cs="Arial"/>
                <w:b/>
                <w:bCs/>
              </w:rPr>
              <w:t xml:space="preserve">70 s/d </w:t>
            </w:r>
            <w:r w:rsidRPr="000B7F27">
              <w:rPr>
                <w:rFonts w:ascii="Arial" w:hAnsi="Arial" w:cs="Arial"/>
              </w:rPr>
              <w:t>&lt;</w:t>
            </w:r>
            <w:r w:rsidR="00906B40">
              <w:rPr>
                <w:rFonts w:ascii="Arial" w:hAnsi="Arial" w:cs="Arial"/>
                <w:lang w:val="id-ID"/>
              </w:rPr>
              <w:t xml:space="preserve"> </w:t>
            </w:r>
            <w:r w:rsidRPr="000B7F27">
              <w:rPr>
                <w:rFonts w:ascii="Arial" w:hAnsi="Arial" w:cs="Arial"/>
                <w:b/>
                <w:bCs/>
              </w:rPr>
              <w:t>85</w:t>
            </w:r>
          </w:p>
        </w:tc>
        <w:tc>
          <w:tcPr>
            <w:tcW w:w="3571" w:type="dxa"/>
            <w:shd w:val="clear" w:color="auto" w:fill="B8CCE4" w:themeFill="accent1" w:themeFillTint="66"/>
          </w:tcPr>
          <w:p w:rsidR="000B7F27" w:rsidRPr="004A0B5C" w:rsidRDefault="000B7F27" w:rsidP="000B7F27">
            <w:pPr>
              <w:pStyle w:val="BodyText"/>
              <w:jc w:val="center"/>
              <w:rPr>
                <w:rFonts w:ascii="Calibri" w:hAnsi="Calibri" w:cs="Calibri"/>
                <w:b/>
                <w:bCs/>
                <w:lang w:val="id-ID"/>
              </w:rPr>
            </w:pPr>
            <w:r>
              <w:rPr>
                <w:rFonts w:ascii="Calibri" w:hAnsi="Calibri" w:cs="Calibri"/>
                <w:b/>
                <w:bCs/>
                <w:lang w:val="id-ID"/>
              </w:rPr>
              <w:t>Berhasil</w:t>
            </w:r>
          </w:p>
        </w:tc>
      </w:tr>
      <w:tr w:rsidR="000B7F27" w:rsidRPr="003170F6" w:rsidTr="00632123">
        <w:trPr>
          <w:trHeight w:val="542"/>
        </w:trPr>
        <w:tc>
          <w:tcPr>
            <w:tcW w:w="3571" w:type="dxa"/>
            <w:shd w:val="clear" w:color="auto" w:fill="E5B8B7" w:themeFill="accent2" w:themeFillTint="66"/>
          </w:tcPr>
          <w:p w:rsidR="000B7F27" w:rsidRPr="000B7F27" w:rsidRDefault="000B7F27" w:rsidP="000B7F27">
            <w:pPr>
              <w:pStyle w:val="BodyText"/>
              <w:jc w:val="center"/>
              <w:rPr>
                <w:rFonts w:ascii="Arial" w:hAnsi="Arial" w:cs="Arial"/>
                <w:b/>
                <w:bCs/>
              </w:rPr>
            </w:pPr>
            <w:r w:rsidRPr="000B7F27">
              <w:rPr>
                <w:rFonts w:ascii="Arial" w:hAnsi="Arial" w:cs="Arial"/>
                <w:b/>
                <w:bCs/>
              </w:rPr>
              <w:t xml:space="preserve">55 s/d </w:t>
            </w:r>
            <w:r w:rsidRPr="000B7F27">
              <w:rPr>
                <w:rFonts w:ascii="Arial" w:hAnsi="Arial" w:cs="Arial"/>
              </w:rPr>
              <w:t xml:space="preserve">&lt; </w:t>
            </w:r>
            <w:r w:rsidRPr="000B7F27">
              <w:rPr>
                <w:rFonts w:ascii="Arial" w:hAnsi="Arial" w:cs="Arial"/>
                <w:b/>
                <w:bCs/>
              </w:rPr>
              <w:t>70</w:t>
            </w:r>
          </w:p>
        </w:tc>
        <w:tc>
          <w:tcPr>
            <w:tcW w:w="3571" w:type="dxa"/>
            <w:shd w:val="clear" w:color="auto" w:fill="E5B8B7" w:themeFill="accent2" w:themeFillTint="66"/>
          </w:tcPr>
          <w:p w:rsidR="000B7F27" w:rsidRDefault="000B7F27" w:rsidP="000B7F27">
            <w:pPr>
              <w:pStyle w:val="BodyText"/>
              <w:jc w:val="center"/>
              <w:rPr>
                <w:rFonts w:ascii="Calibri" w:hAnsi="Calibri" w:cs="Calibri"/>
                <w:b/>
                <w:bCs/>
                <w:lang w:val="id-ID"/>
              </w:rPr>
            </w:pPr>
            <w:r>
              <w:rPr>
                <w:rFonts w:ascii="Calibri" w:hAnsi="Calibri" w:cs="Calibri"/>
                <w:b/>
                <w:bCs/>
                <w:lang w:val="id-ID"/>
              </w:rPr>
              <w:t>Cukup Berhasil</w:t>
            </w:r>
          </w:p>
        </w:tc>
      </w:tr>
      <w:tr w:rsidR="000B7F27" w:rsidRPr="003170F6" w:rsidTr="000B7F27">
        <w:trPr>
          <w:trHeight w:val="542"/>
        </w:trPr>
        <w:tc>
          <w:tcPr>
            <w:tcW w:w="3571" w:type="dxa"/>
            <w:shd w:val="clear" w:color="auto" w:fill="CFEFDF"/>
          </w:tcPr>
          <w:p w:rsidR="000B7F27" w:rsidRPr="000B7F27" w:rsidRDefault="000B7F27" w:rsidP="000B7F27">
            <w:pPr>
              <w:pStyle w:val="BodyText"/>
              <w:jc w:val="center"/>
              <w:rPr>
                <w:rFonts w:ascii="Arial" w:hAnsi="Arial" w:cs="Arial"/>
                <w:b/>
                <w:bCs/>
              </w:rPr>
            </w:pPr>
            <w:r w:rsidRPr="000B7F27">
              <w:rPr>
                <w:rFonts w:ascii="Arial" w:hAnsi="Arial" w:cs="Arial"/>
                <w:b/>
                <w:bCs/>
              </w:rPr>
              <w:t xml:space="preserve">  0 s/d</w:t>
            </w:r>
            <w:r w:rsidR="00906B40">
              <w:rPr>
                <w:rFonts w:ascii="Arial" w:hAnsi="Arial" w:cs="Arial"/>
                <w:b/>
                <w:bCs/>
                <w:lang w:val="id-ID"/>
              </w:rPr>
              <w:t xml:space="preserve"> </w:t>
            </w:r>
            <w:r w:rsidRPr="000B7F27">
              <w:rPr>
                <w:rFonts w:ascii="Arial" w:hAnsi="Arial" w:cs="Arial"/>
                <w:b/>
                <w:bCs/>
              </w:rPr>
              <w:t>&lt; 55</w:t>
            </w:r>
          </w:p>
        </w:tc>
        <w:tc>
          <w:tcPr>
            <w:tcW w:w="3571" w:type="dxa"/>
            <w:shd w:val="clear" w:color="auto" w:fill="CFEFDF"/>
          </w:tcPr>
          <w:p w:rsidR="000B7F27" w:rsidRDefault="000B7F27" w:rsidP="000B7F27">
            <w:pPr>
              <w:pStyle w:val="BodyText"/>
              <w:jc w:val="center"/>
              <w:rPr>
                <w:rFonts w:ascii="Calibri" w:hAnsi="Calibri" w:cs="Calibri"/>
                <w:b/>
                <w:bCs/>
                <w:lang w:val="id-ID"/>
              </w:rPr>
            </w:pPr>
            <w:r>
              <w:rPr>
                <w:rFonts w:ascii="Calibri" w:hAnsi="Calibri" w:cs="Calibri"/>
                <w:b/>
                <w:bCs/>
                <w:lang w:val="id-ID"/>
              </w:rPr>
              <w:t>Kurang Berhasil</w:t>
            </w:r>
          </w:p>
        </w:tc>
      </w:tr>
    </w:tbl>
    <w:p w:rsidR="00F212A8" w:rsidRPr="00495F45" w:rsidRDefault="00F212A8" w:rsidP="00520EAD">
      <w:pPr>
        <w:pStyle w:val="BodyText"/>
        <w:ind w:left="360"/>
        <w:rPr>
          <w:rFonts w:ascii="Calibri" w:hAnsi="Calibri" w:cs="Calibri"/>
          <w:b/>
          <w:bCs/>
        </w:rPr>
      </w:pPr>
    </w:p>
    <w:p w:rsidR="0080411A" w:rsidRDefault="00F212A8" w:rsidP="00520EAD">
      <w:pPr>
        <w:pStyle w:val="BodyText"/>
        <w:ind w:left="360"/>
        <w:rPr>
          <w:rFonts w:ascii="Calibri" w:hAnsi="Calibri" w:cs="Calibri"/>
          <w:b/>
          <w:bCs/>
          <w:sz w:val="22"/>
          <w:szCs w:val="22"/>
          <w:lang w:val="id-ID"/>
        </w:rPr>
      </w:pPr>
      <w:r>
        <w:rPr>
          <w:rFonts w:ascii="Calibri" w:hAnsi="Calibri" w:cs="Calibri"/>
          <w:b/>
          <w:bCs/>
          <w:sz w:val="22"/>
          <w:szCs w:val="22"/>
          <w:lang w:val="id-ID"/>
        </w:rPr>
        <w:t xml:space="preserve"> </w:t>
      </w:r>
    </w:p>
    <w:p w:rsidR="000B7F27" w:rsidRDefault="000B7F27" w:rsidP="00D73C80">
      <w:pPr>
        <w:spacing w:before="120" w:after="120" w:line="480" w:lineRule="auto"/>
        <w:ind w:left="567"/>
        <w:jc w:val="both"/>
        <w:rPr>
          <w:rFonts w:ascii="Calibri" w:hAnsi="Calibri" w:cs="Calibri"/>
          <w:b/>
          <w:sz w:val="24"/>
          <w:szCs w:val="24"/>
          <w:lang w:val="id-ID"/>
        </w:rPr>
      </w:pPr>
    </w:p>
    <w:p w:rsidR="000B7F27" w:rsidRDefault="000B7F27" w:rsidP="00D73C80">
      <w:pPr>
        <w:spacing w:before="120" w:after="120" w:line="480" w:lineRule="auto"/>
        <w:ind w:left="567"/>
        <w:jc w:val="both"/>
        <w:rPr>
          <w:rFonts w:ascii="Calibri" w:hAnsi="Calibri" w:cs="Calibri"/>
          <w:b/>
          <w:sz w:val="24"/>
          <w:szCs w:val="24"/>
          <w:lang w:val="id-ID"/>
        </w:rPr>
      </w:pPr>
    </w:p>
    <w:p w:rsidR="000B7F27" w:rsidRDefault="000B7F27" w:rsidP="00D73C80">
      <w:pPr>
        <w:spacing w:before="120" w:after="120" w:line="480" w:lineRule="auto"/>
        <w:ind w:left="567"/>
        <w:jc w:val="both"/>
        <w:rPr>
          <w:rFonts w:ascii="Calibri" w:hAnsi="Calibri" w:cs="Calibri"/>
          <w:b/>
          <w:sz w:val="24"/>
          <w:szCs w:val="24"/>
          <w:lang w:val="id-ID"/>
        </w:rPr>
      </w:pPr>
    </w:p>
    <w:p w:rsidR="0080411A" w:rsidRPr="003170F6" w:rsidRDefault="0080411A" w:rsidP="00D73C80">
      <w:pPr>
        <w:spacing w:before="120" w:after="120" w:line="480" w:lineRule="auto"/>
        <w:ind w:left="567"/>
        <w:jc w:val="both"/>
        <w:rPr>
          <w:rFonts w:ascii="Calibri" w:hAnsi="Calibri" w:cs="Calibri"/>
          <w:b/>
          <w:sz w:val="24"/>
          <w:szCs w:val="24"/>
          <w:lang w:val="id-ID"/>
        </w:rPr>
      </w:pPr>
      <w:r w:rsidRPr="003170F6">
        <w:rPr>
          <w:rFonts w:ascii="Calibri" w:hAnsi="Calibri" w:cs="Calibri"/>
          <w:b/>
          <w:sz w:val="24"/>
          <w:szCs w:val="24"/>
          <w:lang w:val="id-ID"/>
        </w:rPr>
        <w:t>Indikator Sasaran</w:t>
      </w:r>
    </w:p>
    <w:p w:rsidR="0080411A" w:rsidRDefault="0080411A" w:rsidP="00D73C80">
      <w:pPr>
        <w:tabs>
          <w:tab w:val="left" w:pos="284"/>
        </w:tabs>
        <w:spacing w:before="120" w:after="120" w:line="480" w:lineRule="auto"/>
        <w:ind w:left="567"/>
        <w:jc w:val="both"/>
        <w:rPr>
          <w:rFonts w:ascii="Calibri" w:hAnsi="Calibri" w:cs="Calibri"/>
          <w:sz w:val="24"/>
          <w:szCs w:val="24"/>
        </w:rPr>
      </w:pPr>
      <w:r w:rsidRPr="003170F6">
        <w:rPr>
          <w:rFonts w:ascii="Calibri" w:hAnsi="Calibri" w:cs="Calibri"/>
          <w:sz w:val="24"/>
          <w:szCs w:val="24"/>
          <w:lang w:val="id-ID"/>
        </w:rPr>
        <w:t>Indikator sasaran adalah sesuatu yang menunjukan mengenai keberhasilan atau kegagalan pencapaian sasaran. Indikator sasaran dilengkapi dengan target kuantitatif dan satuannya untuk memudahkan pengukuran pencapaian sasaran.</w:t>
      </w:r>
    </w:p>
    <w:p w:rsidR="0080411A" w:rsidRPr="00EA1717" w:rsidRDefault="0080411A" w:rsidP="00EA1717">
      <w:pPr>
        <w:ind w:left="567"/>
        <w:jc w:val="both"/>
        <w:rPr>
          <w:rFonts w:ascii="Calibri" w:hAnsi="Calibri" w:cs="Calibri"/>
          <w:b/>
          <w:sz w:val="24"/>
          <w:szCs w:val="24"/>
          <w:lang w:val="id-ID"/>
        </w:rPr>
      </w:pPr>
      <w:r w:rsidRPr="00EA1717">
        <w:rPr>
          <w:rFonts w:ascii="Calibri" w:hAnsi="Calibri" w:cs="Calibri"/>
          <w:b/>
          <w:i/>
          <w:sz w:val="24"/>
          <w:szCs w:val="24"/>
          <w:lang w:val="id-ID"/>
        </w:rPr>
        <w:t>Semakin tinggi realisasi menunjukan pencapaian kinerja yang semakin baik, maka digunakan rumus</w:t>
      </w:r>
      <w:r w:rsidRPr="00EA1717">
        <w:rPr>
          <w:rFonts w:ascii="Calibri" w:hAnsi="Calibri" w:cs="Calibri"/>
          <w:b/>
          <w:sz w:val="24"/>
          <w:szCs w:val="24"/>
          <w:lang w:val="id-ID"/>
        </w:rPr>
        <w:t xml:space="preserve"> : </w:t>
      </w:r>
    </w:p>
    <w:p w:rsidR="00EA1717" w:rsidRPr="00F5015E" w:rsidRDefault="00EA1717" w:rsidP="00EA1717">
      <w:pPr>
        <w:ind w:left="567"/>
        <w:jc w:val="both"/>
        <w:rPr>
          <w:rFonts w:ascii="Calibri" w:hAnsi="Calibri" w:cs="Calibri"/>
          <w:sz w:val="24"/>
          <w:szCs w:val="24"/>
          <w:lang w:val="id-ID"/>
        </w:rPr>
      </w:pPr>
    </w:p>
    <w:p w:rsidR="0080411A" w:rsidRPr="003170F6" w:rsidRDefault="00EE0969" w:rsidP="00520EAD">
      <w:pPr>
        <w:spacing w:line="360" w:lineRule="auto"/>
        <w:jc w:val="both"/>
        <w:rPr>
          <w:rFonts w:ascii="Calibri" w:hAnsi="Calibri" w:cs="Calibri"/>
          <w:lang w:val="id-ID"/>
        </w:rPr>
      </w:pPr>
      <w:r>
        <w:rPr>
          <w:rFonts w:ascii="Calibri" w:hAnsi="Calibri" w:cs="Calibri"/>
          <w:noProof/>
          <w:sz w:val="24"/>
          <w:szCs w:val="24"/>
          <w:lang w:val="id-ID" w:eastAsia="id-ID"/>
        </w:rPr>
        <mc:AlternateContent>
          <mc:Choice Requires="wps">
            <w:drawing>
              <wp:anchor distT="0" distB="0" distL="114300" distR="114300" simplePos="0" relativeHeight="251658752" behindDoc="0" locked="0" layoutInCell="1" allowOverlap="1" wp14:anchorId="199757BF" wp14:editId="5E0E02D7">
                <wp:simplePos x="0" y="0"/>
                <wp:positionH relativeFrom="column">
                  <wp:posOffset>457200</wp:posOffset>
                </wp:positionH>
                <wp:positionV relativeFrom="paragraph">
                  <wp:posOffset>-1270</wp:posOffset>
                </wp:positionV>
                <wp:extent cx="4512310" cy="1007745"/>
                <wp:effectExtent l="33655" t="34925" r="35560" b="33655"/>
                <wp:wrapNone/>
                <wp:docPr id="1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1007745"/>
                        </a:xfrm>
                        <a:prstGeom prst="rect">
                          <a:avLst/>
                        </a:prstGeom>
                        <a:solidFill>
                          <a:srgbClr val="FFFFFF"/>
                        </a:solidFill>
                        <a:ln w="57150" cmpd="thinThick">
                          <a:solidFill>
                            <a:srgbClr val="000000"/>
                          </a:solidFill>
                          <a:miter lim="800000"/>
                          <a:headEnd/>
                          <a:tailEnd/>
                        </a:ln>
                      </wps:spPr>
                      <wps:txbx>
                        <w:txbxContent>
                          <w:p w:rsidR="00E2075A" w:rsidRPr="004678A7" w:rsidRDefault="00E2075A" w:rsidP="0080411A">
                            <w:pPr>
                              <w:rPr>
                                <w:rFonts w:ascii="Comic Sans MS" w:hAnsi="Comic Sans MS" w:cs="Arial"/>
                                <w:sz w:val="20"/>
                                <w:szCs w:val="20"/>
                                <w:lang w:val="es-ES"/>
                              </w:rPr>
                            </w:pPr>
                            <w:r w:rsidRPr="004678A7">
                              <w:rPr>
                                <w:rFonts w:ascii="Comic Sans MS" w:hAnsi="Comic Sans MS" w:cs="Arial"/>
                                <w:sz w:val="20"/>
                                <w:szCs w:val="20"/>
                                <w:lang w:val="es-ES"/>
                              </w:rPr>
                              <w:t xml:space="preserve">                                                 </w:t>
                            </w:r>
                          </w:p>
                          <w:p w:rsidR="00E2075A" w:rsidRPr="00592FBE" w:rsidRDefault="00E2075A" w:rsidP="0080411A">
                            <w:pPr>
                              <w:rPr>
                                <w:rFonts w:ascii="Calibri" w:hAnsi="Calibri" w:cs="Calibri"/>
                                <w:b/>
                                <w:sz w:val="22"/>
                                <w:szCs w:val="22"/>
                                <w:lang w:val="es-ES"/>
                              </w:rPr>
                            </w:pPr>
                            <w:r w:rsidRPr="00592FBE">
                              <w:rPr>
                                <w:rFonts w:ascii="Calibri" w:hAnsi="Calibri" w:cs="Calibri"/>
                                <w:b/>
                                <w:sz w:val="22"/>
                                <w:szCs w:val="22"/>
                                <w:lang w:val="es-ES"/>
                              </w:rPr>
                              <w:t xml:space="preserve">Persentase pencapaian                </w:t>
                            </w:r>
                            <w:r w:rsidRPr="00592FBE">
                              <w:rPr>
                                <w:rFonts w:ascii="Calibri" w:hAnsi="Calibri" w:cs="Calibri"/>
                                <w:b/>
                                <w:sz w:val="22"/>
                                <w:szCs w:val="22"/>
                                <w:lang w:val="id-ID"/>
                              </w:rPr>
                              <w:t xml:space="preserve">             </w:t>
                            </w:r>
                            <w:r w:rsidRPr="00592FBE">
                              <w:rPr>
                                <w:rFonts w:ascii="Calibri" w:hAnsi="Calibri" w:cs="Calibri"/>
                                <w:b/>
                                <w:sz w:val="22"/>
                                <w:szCs w:val="22"/>
                                <w:lang w:val="es-ES"/>
                              </w:rPr>
                              <w:t>Realisasi</w:t>
                            </w:r>
                          </w:p>
                          <w:p w:rsidR="00E2075A" w:rsidRPr="00592FBE" w:rsidRDefault="00E2075A" w:rsidP="0080411A">
                            <w:pPr>
                              <w:rPr>
                                <w:rFonts w:ascii="Calibri" w:hAnsi="Calibri" w:cs="Calibri"/>
                                <w:b/>
                                <w:sz w:val="22"/>
                                <w:szCs w:val="22"/>
                                <w:lang w:val="es-ES"/>
                              </w:rPr>
                            </w:pPr>
                            <w:r w:rsidRPr="00592FBE">
                              <w:rPr>
                                <w:rFonts w:ascii="Calibri" w:hAnsi="Calibri" w:cs="Calibri"/>
                                <w:b/>
                                <w:sz w:val="22"/>
                                <w:szCs w:val="22"/>
                                <w:lang w:val="es-ES"/>
                              </w:rPr>
                              <w:t xml:space="preserve">Rencana tingkat capaian </w:t>
                            </w:r>
                            <w:r w:rsidRPr="00592FBE">
                              <w:rPr>
                                <w:rFonts w:ascii="Calibri" w:hAnsi="Calibri" w:cs="Calibri"/>
                                <w:b/>
                                <w:sz w:val="22"/>
                                <w:szCs w:val="22"/>
                                <w:lang w:val="id-ID"/>
                              </w:rPr>
                              <w:t xml:space="preserve">  </w:t>
                            </w:r>
                            <w:r w:rsidRPr="00592FBE">
                              <w:rPr>
                                <w:rFonts w:ascii="Calibri" w:hAnsi="Calibri" w:cs="Calibri"/>
                                <w:b/>
                                <w:sz w:val="22"/>
                                <w:szCs w:val="22"/>
                                <w:lang w:val="es-ES"/>
                              </w:rPr>
                              <w:t xml:space="preserve"> =                            </w:t>
                            </w:r>
                            <w:r w:rsidRPr="00592FBE">
                              <w:rPr>
                                <w:rFonts w:ascii="Calibri" w:hAnsi="Calibri" w:cs="Calibri"/>
                                <w:b/>
                                <w:sz w:val="22"/>
                                <w:szCs w:val="22"/>
                                <w:lang w:val="es-ES"/>
                              </w:rPr>
                              <w:tab/>
                              <w:t xml:space="preserve">      </w:t>
                            </w:r>
                            <w:r w:rsidRPr="00592FBE">
                              <w:rPr>
                                <w:rFonts w:ascii="Calibri" w:hAnsi="Calibri" w:cs="Calibri"/>
                                <w:b/>
                                <w:sz w:val="22"/>
                                <w:szCs w:val="22"/>
                                <w:lang w:val="id-ID"/>
                              </w:rPr>
                              <w:t xml:space="preserve">                  </w:t>
                            </w:r>
                            <w:r w:rsidRPr="00592FBE">
                              <w:rPr>
                                <w:rFonts w:ascii="Calibri" w:hAnsi="Calibri" w:cs="Calibri"/>
                                <w:b/>
                                <w:sz w:val="22"/>
                                <w:szCs w:val="22"/>
                                <w:lang w:val="es-ES"/>
                              </w:rPr>
                              <w:t xml:space="preserve"> x      100 %</w:t>
                            </w:r>
                          </w:p>
                          <w:p w:rsidR="00E2075A" w:rsidRPr="00592FBE" w:rsidRDefault="00E2075A" w:rsidP="0080411A">
                            <w:pPr>
                              <w:rPr>
                                <w:rFonts w:ascii="Calibri" w:hAnsi="Calibri" w:cs="Calibri"/>
                                <w:b/>
                                <w:sz w:val="22"/>
                                <w:szCs w:val="22"/>
                                <w:lang w:val="es-ES"/>
                              </w:rPr>
                            </w:pPr>
                            <w:r w:rsidRPr="00592FBE">
                              <w:rPr>
                                <w:rFonts w:ascii="Calibri" w:hAnsi="Calibri" w:cs="Calibri"/>
                                <w:b/>
                                <w:sz w:val="22"/>
                                <w:szCs w:val="22"/>
                                <w:lang w:val="es-ES"/>
                              </w:rPr>
                              <w:t xml:space="preserve">                                               </w:t>
                            </w:r>
                            <w:r w:rsidRPr="00592FBE">
                              <w:rPr>
                                <w:rFonts w:ascii="Calibri" w:hAnsi="Calibri" w:cs="Calibri"/>
                                <w:b/>
                                <w:sz w:val="22"/>
                                <w:szCs w:val="22"/>
                                <w:lang w:val="id-ID"/>
                              </w:rPr>
                              <w:t xml:space="preserve">                        </w:t>
                            </w:r>
                            <w:r w:rsidRPr="00592FBE">
                              <w:rPr>
                                <w:rFonts w:ascii="Calibri" w:hAnsi="Calibri" w:cs="Calibri"/>
                                <w:b/>
                                <w:sz w:val="22"/>
                                <w:szCs w:val="22"/>
                                <w:lang w:val="es-ES"/>
                              </w:rPr>
                              <w:t>Rencana</w:t>
                            </w:r>
                          </w:p>
                          <w:p w:rsidR="00E2075A" w:rsidRPr="00C773E6" w:rsidRDefault="00E2075A" w:rsidP="0080411A">
                            <w:pPr>
                              <w:rPr>
                                <w:rFonts w:ascii="Calibri" w:hAnsi="Calibri" w:cs="Calibri"/>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9757BF" id="Rectangle 49" o:spid="_x0000_s1032" style="position:absolute;left:0;text-align:left;margin-left:36pt;margin-top:-.1pt;width:355.3pt;height:7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" strokeweight="4.5pt">
                <v:stroke linestyle="thinThick"/>
                <v:textbox>
                  <w:txbxContent>
                    <w:p w:rsidR="00E2075A" w:rsidRPr="004678A7" w:rsidRDefault="00E2075A" w:rsidP="0080411A">
                      <w:pPr>
                        <w:rPr>
                          <w:rFonts w:ascii="Comic Sans MS" w:hAnsi="Comic Sans MS" w:cs="Arial"/>
                          <w:sz w:val="20"/>
                          <w:szCs w:val="20"/>
                          <w:lang w:val="es-ES"/>
                        </w:rPr>
                      </w:pPr>
                      <w:r w:rsidRPr="004678A7">
                        <w:rPr>
                          <w:rFonts w:ascii="Comic Sans MS" w:hAnsi="Comic Sans MS" w:cs="Arial"/>
                          <w:sz w:val="20"/>
                          <w:szCs w:val="20"/>
                          <w:lang w:val="es-ES"/>
                        </w:rPr>
                        <w:t xml:space="preserve">                                                 </w:t>
                      </w:r>
                    </w:p>
                    <w:p w:rsidR="00E2075A" w:rsidRPr="00592FBE" w:rsidRDefault="00E2075A" w:rsidP="0080411A">
                      <w:pPr>
                        <w:rPr>
                          <w:rFonts w:ascii="Calibri" w:hAnsi="Calibri" w:cs="Calibri"/>
                          <w:b/>
                          <w:sz w:val="22"/>
                          <w:szCs w:val="22"/>
                          <w:lang w:val="es-ES"/>
                        </w:rPr>
                      </w:pPr>
                      <w:r w:rsidRPr="00592FBE">
                        <w:rPr>
                          <w:rFonts w:ascii="Calibri" w:hAnsi="Calibri" w:cs="Calibri"/>
                          <w:b/>
                          <w:sz w:val="22"/>
                          <w:szCs w:val="22"/>
                          <w:lang w:val="es-ES"/>
                        </w:rPr>
                        <w:t xml:space="preserve">Persentase pencapaian                </w:t>
                      </w:r>
                      <w:r w:rsidRPr="00592FBE">
                        <w:rPr>
                          <w:rFonts w:ascii="Calibri" w:hAnsi="Calibri" w:cs="Calibri"/>
                          <w:b/>
                          <w:sz w:val="22"/>
                          <w:szCs w:val="22"/>
                          <w:lang w:val="id-ID"/>
                        </w:rPr>
                        <w:t xml:space="preserve">             </w:t>
                      </w:r>
                      <w:r w:rsidRPr="00592FBE">
                        <w:rPr>
                          <w:rFonts w:ascii="Calibri" w:hAnsi="Calibri" w:cs="Calibri"/>
                          <w:b/>
                          <w:sz w:val="22"/>
                          <w:szCs w:val="22"/>
                          <w:lang w:val="es-ES"/>
                        </w:rPr>
                        <w:t>Realisasi</w:t>
                      </w:r>
                    </w:p>
                    <w:p w:rsidR="00E2075A" w:rsidRPr="00592FBE" w:rsidRDefault="00E2075A" w:rsidP="0080411A">
                      <w:pPr>
                        <w:rPr>
                          <w:rFonts w:ascii="Calibri" w:hAnsi="Calibri" w:cs="Calibri"/>
                          <w:b/>
                          <w:sz w:val="22"/>
                          <w:szCs w:val="22"/>
                          <w:lang w:val="es-ES"/>
                        </w:rPr>
                      </w:pPr>
                      <w:r w:rsidRPr="00592FBE">
                        <w:rPr>
                          <w:rFonts w:ascii="Calibri" w:hAnsi="Calibri" w:cs="Calibri"/>
                          <w:b/>
                          <w:sz w:val="22"/>
                          <w:szCs w:val="22"/>
                          <w:lang w:val="es-ES"/>
                        </w:rPr>
                        <w:t xml:space="preserve">Rencana tingkat capaian </w:t>
                      </w:r>
                      <w:r w:rsidRPr="00592FBE">
                        <w:rPr>
                          <w:rFonts w:ascii="Calibri" w:hAnsi="Calibri" w:cs="Calibri"/>
                          <w:b/>
                          <w:sz w:val="22"/>
                          <w:szCs w:val="22"/>
                          <w:lang w:val="id-ID"/>
                        </w:rPr>
                        <w:t xml:space="preserve">  </w:t>
                      </w:r>
                      <w:r w:rsidRPr="00592FBE">
                        <w:rPr>
                          <w:rFonts w:ascii="Calibri" w:hAnsi="Calibri" w:cs="Calibri"/>
                          <w:b/>
                          <w:sz w:val="22"/>
                          <w:szCs w:val="22"/>
                          <w:lang w:val="es-ES"/>
                        </w:rPr>
                        <w:t xml:space="preserve"> =                            </w:t>
                      </w:r>
                      <w:r w:rsidRPr="00592FBE">
                        <w:rPr>
                          <w:rFonts w:ascii="Calibri" w:hAnsi="Calibri" w:cs="Calibri"/>
                          <w:b/>
                          <w:sz w:val="22"/>
                          <w:szCs w:val="22"/>
                          <w:lang w:val="es-ES"/>
                        </w:rPr>
                        <w:tab/>
                        <w:t xml:space="preserve">      </w:t>
                      </w:r>
                      <w:r w:rsidRPr="00592FBE">
                        <w:rPr>
                          <w:rFonts w:ascii="Calibri" w:hAnsi="Calibri" w:cs="Calibri"/>
                          <w:b/>
                          <w:sz w:val="22"/>
                          <w:szCs w:val="22"/>
                          <w:lang w:val="id-ID"/>
                        </w:rPr>
                        <w:t xml:space="preserve">                  </w:t>
                      </w:r>
                      <w:r w:rsidRPr="00592FBE">
                        <w:rPr>
                          <w:rFonts w:ascii="Calibri" w:hAnsi="Calibri" w:cs="Calibri"/>
                          <w:b/>
                          <w:sz w:val="22"/>
                          <w:szCs w:val="22"/>
                          <w:lang w:val="es-ES"/>
                        </w:rPr>
                        <w:t xml:space="preserve"> x      100 %</w:t>
                      </w:r>
                    </w:p>
                    <w:p w:rsidR="00E2075A" w:rsidRPr="00592FBE" w:rsidRDefault="00E2075A" w:rsidP="0080411A">
                      <w:pPr>
                        <w:rPr>
                          <w:rFonts w:ascii="Calibri" w:hAnsi="Calibri" w:cs="Calibri"/>
                          <w:b/>
                          <w:sz w:val="22"/>
                          <w:szCs w:val="22"/>
                          <w:lang w:val="es-ES"/>
                        </w:rPr>
                      </w:pPr>
                      <w:r w:rsidRPr="00592FBE">
                        <w:rPr>
                          <w:rFonts w:ascii="Calibri" w:hAnsi="Calibri" w:cs="Calibri"/>
                          <w:b/>
                          <w:sz w:val="22"/>
                          <w:szCs w:val="22"/>
                          <w:lang w:val="es-ES"/>
                        </w:rPr>
                        <w:t xml:space="preserve">                                               </w:t>
                      </w:r>
                      <w:r w:rsidRPr="00592FBE">
                        <w:rPr>
                          <w:rFonts w:ascii="Calibri" w:hAnsi="Calibri" w:cs="Calibri"/>
                          <w:b/>
                          <w:sz w:val="22"/>
                          <w:szCs w:val="22"/>
                          <w:lang w:val="id-ID"/>
                        </w:rPr>
                        <w:t xml:space="preserve">                        </w:t>
                      </w:r>
                      <w:r w:rsidRPr="00592FBE">
                        <w:rPr>
                          <w:rFonts w:ascii="Calibri" w:hAnsi="Calibri" w:cs="Calibri"/>
                          <w:b/>
                          <w:sz w:val="22"/>
                          <w:szCs w:val="22"/>
                          <w:lang w:val="es-ES"/>
                        </w:rPr>
                        <w:t>Rencana</w:t>
                      </w:r>
                    </w:p>
                    <w:p w:rsidR="00E2075A" w:rsidRPr="00C773E6" w:rsidRDefault="00E2075A" w:rsidP="0080411A">
                      <w:pPr>
                        <w:rPr>
                          <w:rFonts w:ascii="Calibri" w:hAnsi="Calibri" w:cs="Calibri"/>
                          <w:lang w:val="es-ES"/>
                        </w:rPr>
                      </w:pPr>
                    </w:p>
                  </w:txbxContent>
                </v:textbox>
              </v:rect>
            </w:pict>
          </mc:Fallback>
        </mc:AlternateContent>
      </w:r>
      <w:r>
        <w:rPr>
          <w:rFonts w:ascii="Calibri" w:hAnsi="Calibri" w:cs="Calibri"/>
          <w:noProof/>
          <w:lang w:val="id-ID" w:eastAsia="id-ID"/>
        </w:rPr>
        <mc:AlternateContent>
          <mc:Choice Requires="wps">
            <w:drawing>
              <wp:anchor distT="0" distB="0" distL="114300" distR="114300" simplePos="0" relativeHeight="251656704" behindDoc="0" locked="0" layoutInCell="1" allowOverlap="1" wp14:anchorId="5A8FE4BF" wp14:editId="5D4749C7">
                <wp:simplePos x="0" y="0"/>
                <wp:positionH relativeFrom="column">
                  <wp:posOffset>474980</wp:posOffset>
                </wp:positionH>
                <wp:positionV relativeFrom="paragraph">
                  <wp:posOffset>57150</wp:posOffset>
                </wp:positionV>
                <wp:extent cx="4512310" cy="949325"/>
                <wp:effectExtent l="13335" t="7620" r="8255" b="5080"/>
                <wp:wrapNone/>
                <wp:docPr id="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949325"/>
                        </a:xfrm>
                        <a:prstGeom prst="rect">
                          <a:avLst/>
                        </a:prstGeom>
                        <a:solidFill>
                          <a:srgbClr val="FFFFFF"/>
                        </a:solidFill>
                        <a:ln w="9525">
                          <a:solidFill>
                            <a:srgbClr val="000000"/>
                          </a:solidFill>
                          <a:miter lim="800000"/>
                          <a:headEnd/>
                          <a:tailEnd/>
                        </a:ln>
                      </wps:spPr>
                      <wps:txbx>
                        <w:txbxContent>
                          <w:p w:rsidR="00E2075A" w:rsidRPr="004678A7" w:rsidRDefault="00E2075A" w:rsidP="0080411A">
                            <w:pPr>
                              <w:rPr>
                                <w:rFonts w:ascii="Arial" w:hAnsi="Arial" w:cs="Arial"/>
                                <w:sz w:val="20"/>
                                <w:szCs w:val="20"/>
                                <w:lang w:val="es-ES"/>
                              </w:rPr>
                            </w:pPr>
                            <w:r w:rsidRPr="004678A7">
                              <w:rPr>
                                <w:rFonts w:ascii="Arial" w:hAnsi="Arial" w:cs="Arial"/>
                                <w:sz w:val="20"/>
                                <w:szCs w:val="20"/>
                                <w:lang w:val="es-ES"/>
                              </w:rPr>
                              <w:t xml:space="preserve">                                                 Realisasi </w:t>
                            </w:r>
                          </w:p>
                          <w:p w:rsidR="00E2075A" w:rsidRPr="004678A7" w:rsidRDefault="00E2075A" w:rsidP="0080411A">
                            <w:pPr>
                              <w:rPr>
                                <w:rFonts w:ascii="Arial" w:hAnsi="Arial" w:cs="Arial"/>
                                <w:sz w:val="20"/>
                                <w:szCs w:val="20"/>
                                <w:lang w:val="es-ES"/>
                              </w:rPr>
                            </w:pPr>
                            <w:r w:rsidRPr="004678A7">
                              <w:rPr>
                                <w:rFonts w:ascii="Arial" w:hAnsi="Arial" w:cs="Arial"/>
                                <w:sz w:val="20"/>
                                <w:szCs w:val="20"/>
                                <w:lang w:val="es-ES"/>
                              </w:rPr>
                              <w:t xml:space="preserve">Persentase pencapaian   </w:t>
                            </w:r>
                          </w:p>
                          <w:p w:rsidR="00E2075A" w:rsidRPr="004678A7" w:rsidRDefault="00E2075A" w:rsidP="0080411A">
                            <w:pPr>
                              <w:rPr>
                                <w:rFonts w:ascii="Arial" w:hAnsi="Arial" w:cs="Arial"/>
                                <w:sz w:val="20"/>
                                <w:szCs w:val="20"/>
                                <w:lang w:val="es-ES"/>
                              </w:rPr>
                            </w:pPr>
                            <w:r w:rsidRPr="004678A7">
                              <w:rPr>
                                <w:rFonts w:ascii="Arial" w:hAnsi="Arial" w:cs="Arial"/>
                                <w:sz w:val="20"/>
                                <w:szCs w:val="20"/>
                                <w:lang w:val="es-ES"/>
                              </w:rPr>
                              <w:t xml:space="preserve">Rencana tingkat </w:t>
                            </w:r>
                            <w:proofErr w:type="gramStart"/>
                            <w:r w:rsidRPr="004678A7">
                              <w:rPr>
                                <w:rFonts w:ascii="Arial" w:hAnsi="Arial" w:cs="Arial"/>
                                <w:sz w:val="20"/>
                                <w:szCs w:val="20"/>
                                <w:lang w:val="es-ES"/>
                              </w:rPr>
                              <w:t>capaian  =</w:t>
                            </w:r>
                            <w:proofErr w:type="gramEnd"/>
                            <w:r w:rsidRPr="004678A7">
                              <w:rPr>
                                <w:rFonts w:ascii="Arial" w:hAnsi="Arial" w:cs="Arial"/>
                                <w:sz w:val="20"/>
                                <w:szCs w:val="20"/>
                                <w:lang w:val="es-ES"/>
                              </w:rPr>
                              <w:t xml:space="preserve">                           x      100 %</w:t>
                            </w:r>
                          </w:p>
                          <w:p w:rsidR="00E2075A" w:rsidRPr="004678A7" w:rsidRDefault="00E2075A" w:rsidP="0080411A">
                            <w:pPr>
                              <w:rPr>
                                <w:rFonts w:ascii="Arial" w:hAnsi="Arial" w:cs="Arial"/>
                                <w:sz w:val="20"/>
                                <w:szCs w:val="20"/>
                                <w:lang w:val="es-ES"/>
                              </w:rPr>
                            </w:pPr>
                            <w:r w:rsidRPr="004678A7">
                              <w:rPr>
                                <w:rFonts w:ascii="Arial" w:hAnsi="Arial" w:cs="Arial"/>
                                <w:sz w:val="20"/>
                                <w:szCs w:val="20"/>
                                <w:lang w:val="es-ES"/>
                              </w:rPr>
                              <w:t xml:space="preserve">                                                 Rencana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8FE4BF" id="Rectangle 47" o:spid="_x0000_s1033" style="position:absolute;left:0;text-align:left;margin-left:37.4pt;margin-top:4.5pt;width:355.3pt;height:7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">
                <v:textbox>
                  <w:txbxContent>
                    <w:p w:rsidR="00E2075A" w:rsidRPr="004678A7" w:rsidRDefault="00E2075A" w:rsidP="0080411A">
                      <w:pPr>
                        <w:rPr>
                          <w:rFonts w:ascii="Arial" w:hAnsi="Arial" w:cs="Arial"/>
                          <w:sz w:val="20"/>
                          <w:szCs w:val="20"/>
                          <w:lang w:val="es-ES"/>
                        </w:rPr>
                      </w:pPr>
                      <w:r w:rsidRPr="004678A7">
                        <w:rPr>
                          <w:rFonts w:ascii="Arial" w:hAnsi="Arial" w:cs="Arial"/>
                          <w:sz w:val="20"/>
                          <w:szCs w:val="20"/>
                          <w:lang w:val="es-ES"/>
                        </w:rPr>
                        <w:t xml:space="preserve">                                                 Realisasi </w:t>
                      </w:r>
                    </w:p>
                    <w:p w:rsidR="00E2075A" w:rsidRPr="004678A7" w:rsidRDefault="00E2075A" w:rsidP="0080411A">
                      <w:pPr>
                        <w:rPr>
                          <w:rFonts w:ascii="Arial" w:hAnsi="Arial" w:cs="Arial"/>
                          <w:sz w:val="20"/>
                          <w:szCs w:val="20"/>
                          <w:lang w:val="es-ES"/>
                        </w:rPr>
                      </w:pPr>
                      <w:r w:rsidRPr="004678A7">
                        <w:rPr>
                          <w:rFonts w:ascii="Arial" w:hAnsi="Arial" w:cs="Arial"/>
                          <w:sz w:val="20"/>
                          <w:szCs w:val="20"/>
                          <w:lang w:val="es-ES"/>
                        </w:rPr>
                        <w:t xml:space="preserve">Persentase pencapaian   </w:t>
                      </w:r>
                    </w:p>
                    <w:p w:rsidR="00E2075A" w:rsidRPr="004678A7" w:rsidRDefault="00E2075A" w:rsidP="0080411A">
                      <w:pPr>
                        <w:rPr>
                          <w:rFonts w:ascii="Arial" w:hAnsi="Arial" w:cs="Arial"/>
                          <w:sz w:val="20"/>
                          <w:szCs w:val="20"/>
                          <w:lang w:val="es-ES"/>
                        </w:rPr>
                      </w:pPr>
                      <w:r w:rsidRPr="004678A7">
                        <w:rPr>
                          <w:rFonts w:ascii="Arial" w:hAnsi="Arial" w:cs="Arial"/>
                          <w:sz w:val="20"/>
                          <w:szCs w:val="20"/>
                          <w:lang w:val="es-ES"/>
                        </w:rPr>
                        <w:t>Rencana tingkat capaian  =                           x      100 %</w:t>
                      </w:r>
                    </w:p>
                    <w:p w:rsidR="00E2075A" w:rsidRPr="004678A7" w:rsidRDefault="00E2075A" w:rsidP="0080411A">
                      <w:pPr>
                        <w:rPr>
                          <w:rFonts w:ascii="Arial" w:hAnsi="Arial" w:cs="Arial"/>
                          <w:sz w:val="20"/>
                          <w:szCs w:val="20"/>
                          <w:lang w:val="es-ES"/>
                        </w:rPr>
                      </w:pPr>
                      <w:r w:rsidRPr="004678A7">
                        <w:rPr>
                          <w:rFonts w:ascii="Arial" w:hAnsi="Arial" w:cs="Arial"/>
                          <w:sz w:val="20"/>
                          <w:szCs w:val="20"/>
                          <w:lang w:val="es-ES"/>
                        </w:rPr>
                        <w:t xml:space="preserve">                                                 Rencana</w:t>
                      </w:r>
                    </w:p>
                  </w:txbxContent>
                </v:textbox>
              </v:rect>
            </w:pict>
          </mc:Fallback>
        </mc:AlternateContent>
      </w:r>
    </w:p>
    <w:p w:rsidR="0080411A" w:rsidRPr="003170F6" w:rsidRDefault="00EE0969" w:rsidP="00520EAD">
      <w:pPr>
        <w:spacing w:line="360" w:lineRule="auto"/>
        <w:jc w:val="both"/>
        <w:rPr>
          <w:rFonts w:ascii="Calibri" w:hAnsi="Calibri" w:cs="Calibri"/>
          <w:lang w:val="id-ID"/>
        </w:rPr>
      </w:pPr>
      <w:r>
        <w:rPr>
          <w:rFonts w:ascii="Calibri" w:hAnsi="Calibri" w:cs="Calibri"/>
          <w:noProof/>
          <w:lang w:val="id-ID" w:eastAsia="id-ID"/>
        </w:rPr>
        <mc:AlternateContent>
          <mc:Choice Requires="wps">
            <w:drawing>
              <wp:anchor distT="0" distB="0" distL="114300" distR="114300" simplePos="0" relativeHeight="251660800" behindDoc="0" locked="0" layoutInCell="1" allowOverlap="1" wp14:anchorId="12E641B2" wp14:editId="2672FA72">
                <wp:simplePos x="0" y="0"/>
                <wp:positionH relativeFrom="column">
                  <wp:posOffset>2595880</wp:posOffset>
                </wp:positionH>
                <wp:positionV relativeFrom="paragraph">
                  <wp:posOffset>162560</wp:posOffset>
                </wp:positionV>
                <wp:extent cx="1028700" cy="0"/>
                <wp:effectExtent l="10160" t="10160" r="18415" b="18415"/>
                <wp:wrapNone/>
                <wp:docPr id="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96325D" id="Line 5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4pt,12.8pt" to="285.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Wfj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" strokeweight="1.5pt"/>
            </w:pict>
          </mc:Fallback>
        </mc:AlternateContent>
      </w:r>
      <w:r>
        <w:rPr>
          <w:rFonts w:ascii="Calibri" w:hAnsi="Calibri" w:cs="Calibri"/>
          <w:noProof/>
          <w:lang w:val="id-ID" w:eastAsia="id-ID"/>
        </w:rPr>
        <mc:AlternateContent>
          <mc:Choice Requires="wps">
            <w:drawing>
              <wp:anchor distT="0" distB="0" distL="114300" distR="114300" simplePos="0" relativeHeight="251657728" behindDoc="0" locked="0" layoutInCell="1" allowOverlap="1" wp14:anchorId="23FEA468" wp14:editId="7AF5FE13">
                <wp:simplePos x="0" y="0"/>
                <wp:positionH relativeFrom="column">
                  <wp:posOffset>2132330</wp:posOffset>
                </wp:positionH>
                <wp:positionV relativeFrom="paragraph">
                  <wp:posOffset>162560</wp:posOffset>
                </wp:positionV>
                <wp:extent cx="831215" cy="0"/>
                <wp:effectExtent l="13335" t="10160" r="12700" b="8890"/>
                <wp:wrapNone/>
                <wp:docPr id="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5D0CCC" id="Line 4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9pt,12.8pt" to="233.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gXX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"/>
            </w:pict>
          </mc:Fallback>
        </mc:AlternateContent>
      </w:r>
    </w:p>
    <w:p w:rsidR="00D73C80" w:rsidRPr="00104111" w:rsidRDefault="00D73C80" w:rsidP="00520EAD">
      <w:pPr>
        <w:spacing w:line="360" w:lineRule="auto"/>
        <w:jc w:val="both"/>
        <w:rPr>
          <w:rFonts w:ascii="Calibri" w:hAnsi="Calibri" w:cs="Calibri"/>
          <w:sz w:val="24"/>
          <w:szCs w:val="24"/>
          <w:lang w:val="id-ID"/>
        </w:rPr>
      </w:pPr>
    </w:p>
    <w:p w:rsidR="00D73C80" w:rsidRDefault="00D73C80" w:rsidP="00520EAD">
      <w:pPr>
        <w:spacing w:line="360" w:lineRule="auto"/>
        <w:jc w:val="both"/>
        <w:rPr>
          <w:rFonts w:ascii="Calibri" w:hAnsi="Calibri" w:cs="Calibri"/>
          <w:sz w:val="24"/>
          <w:szCs w:val="24"/>
          <w:lang w:val="id-ID"/>
        </w:rPr>
      </w:pPr>
    </w:p>
    <w:p w:rsidR="00716B36" w:rsidRPr="00D73C80" w:rsidRDefault="00716B36" w:rsidP="00520EAD">
      <w:pPr>
        <w:spacing w:line="360" w:lineRule="auto"/>
        <w:jc w:val="both"/>
        <w:rPr>
          <w:rFonts w:ascii="Calibri" w:hAnsi="Calibri" w:cs="Calibri"/>
          <w:sz w:val="24"/>
          <w:szCs w:val="24"/>
          <w:lang w:val="id-ID"/>
        </w:rPr>
      </w:pPr>
    </w:p>
    <w:p w:rsidR="0080411A" w:rsidRPr="00EA1717" w:rsidRDefault="0080411A" w:rsidP="00EA1717">
      <w:pPr>
        <w:ind w:left="567"/>
        <w:jc w:val="both"/>
        <w:rPr>
          <w:rFonts w:ascii="Calibri" w:hAnsi="Calibri" w:cs="Calibri"/>
          <w:b/>
          <w:i/>
          <w:sz w:val="24"/>
          <w:szCs w:val="24"/>
          <w:lang w:val="id-ID"/>
        </w:rPr>
      </w:pPr>
      <w:r w:rsidRPr="00EA1717">
        <w:rPr>
          <w:rFonts w:ascii="Calibri" w:hAnsi="Calibri" w:cs="Calibri"/>
          <w:b/>
          <w:i/>
          <w:sz w:val="24"/>
          <w:szCs w:val="24"/>
          <w:lang w:val="id-ID"/>
        </w:rPr>
        <w:t>Semakin tinggi realisasi menunjukan semakin rendah pencapaian kinerja, maka digunakan rumus :</w:t>
      </w:r>
    </w:p>
    <w:p w:rsidR="00C26EEF" w:rsidRPr="003170F6" w:rsidRDefault="00EE0969" w:rsidP="00520EAD">
      <w:pPr>
        <w:ind w:left="360"/>
        <w:jc w:val="both"/>
        <w:rPr>
          <w:rFonts w:ascii="Calibri" w:hAnsi="Calibri" w:cs="Calibri"/>
          <w:sz w:val="24"/>
          <w:szCs w:val="24"/>
          <w:lang w:val="id-ID"/>
        </w:rPr>
      </w:pPr>
      <w:r>
        <w:rPr>
          <w:rFonts w:ascii="Calibri" w:hAnsi="Calibri" w:cs="Calibri"/>
          <w:noProof/>
          <w:sz w:val="20"/>
          <w:szCs w:val="20"/>
          <w:lang w:val="id-ID" w:eastAsia="id-ID"/>
        </w:rPr>
        <mc:AlternateContent>
          <mc:Choice Requires="wps">
            <w:drawing>
              <wp:anchor distT="0" distB="0" distL="114300" distR="114300" simplePos="0" relativeHeight="251663872" behindDoc="1" locked="0" layoutInCell="1" allowOverlap="1" wp14:anchorId="4A210601" wp14:editId="6FF02BCD">
                <wp:simplePos x="0" y="0"/>
                <wp:positionH relativeFrom="column">
                  <wp:posOffset>457200</wp:posOffset>
                </wp:positionH>
                <wp:positionV relativeFrom="paragraph">
                  <wp:posOffset>178435</wp:posOffset>
                </wp:positionV>
                <wp:extent cx="4812665" cy="758190"/>
                <wp:effectExtent l="24130" t="27305" r="20955" b="24130"/>
                <wp:wrapNone/>
                <wp:docPr id="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2665" cy="75819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F43012" id="Rectangle 75" o:spid="_x0000_s1026" style="position:absolute;margin-left:36pt;margin-top:14.05pt;width:378.95pt;height:59.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" strokeweight="3pt">
                <v:stroke linestyle="thinThin"/>
              </v:rect>
            </w:pict>
          </mc:Fallback>
        </mc:AlternateContent>
      </w:r>
    </w:p>
    <w:p w:rsidR="00B517A6" w:rsidRPr="000B7F27" w:rsidRDefault="00B517A6" w:rsidP="000B7F27">
      <w:pPr>
        <w:rPr>
          <w:rFonts w:ascii="Calibri" w:hAnsi="Calibri" w:cs="Calibri"/>
          <w:sz w:val="20"/>
          <w:szCs w:val="20"/>
          <w:lang w:val="id-ID"/>
        </w:rPr>
      </w:pPr>
    </w:p>
    <w:p w:rsidR="00B517A6" w:rsidRPr="00592FBE" w:rsidRDefault="00B517A6" w:rsidP="00532E14">
      <w:pPr>
        <w:ind w:left="720" w:firstLine="720"/>
        <w:rPr>
          <w:rFonts w:ascii="Calibri" w:hAnsi="Calibri" w:cs="Calibri"/>
          <w:b/>
          <w:sz w:val="22"/>
          <w:szCs w:val="22"/>
          <w:lang w:val="es-ES"/>
        </w:rPr>
      </w:pPr>
      <w:r w:rsidRPr="00592FBE">
        <w:rPr>
          <w:rFonts w:ascii="Calibri" w:hAnsi="Calibri" w:cs="Calibri"/>
          <w:b/>
          <w:sz w:val="22"/>
          <w:szCs w:val="22"/>
          <w:lang w:val="es-ES"/>
        </w:rPr>
        <w:t xml:space="preserve">Persentase pencapaian            </w:t>
      </w:r>
      <w:r w:rsidRPr="00592FBE">
        <w:rPr>
          <w:rFonts w:ascii="Calibri" w:hAnsi="Calibri" w:cs="Calibri"/>
          <w:b/>
          <w:sz w:val="22"/>
          <w:szCs w:val="22"/>
          <w:lang w:val="id-ID"/>
        </w:rPr>
        <w:t xml:space="preserve"> </w:t>
      </w:r>
      <w:r w:rsidRPr="00592FBE">
        <w:rPr>
          <w:rFonts w:ascii="Calibri" w:hAnsi="Calibri" w:cs="Calibri"/>
          <w:b/>
          <w:sz w:val="22"/>
          <w:szCs w:val="22"/>
          <w:lang w:val="es-ES"/>
        </w:rPr>
        <w:t>Rencana – (Realisasi-Rencana)</w:t>
      </w:r>
    </w:p>
    <w:p w:rsidR="00B517A6" w:rsidRPr="00592FBE" w:rsidRDefault="00EE0969" w:rsidP="00532E14">
      <w:pPr>
        <w:ind w:left="720" w:firstLine="720"/>
        <w:rPr>
          <w:rFonts w:ascii="Calibri" w:hAnsi="Calibri" w:cs="Calibri"/>
          <w:b/>
          <w:sz w:val="22"/>
          <w:szCs w:val="22"/>
          <w:lang w:val="es-ES"/>
        </w:rPr>
      </w:pPr>
      <w:r>
        <w:rPr>
          <w:rFonts w:ascii="Calibri" w:hAnsi="Calibri" w:cs="Calibri"/>
          <w:b/>
          <w:noProof/>
          <w:sz w:val="22"/>
          <w:szCs w:val="22"/>
          <w:lang w:val="id-ID" w:eastAsia="id-ID"/>
        </w:rPr>
        <mc:AlternateContent>
          <mc:Choice Requires="wps">
            <w:drawing>
              <wp:anchor distT="0" distB="0" distL="114300" distR="114300" simplePos="0" relativeHeight="251662848" behindDoc="0" locked="0" layoutInCell="1" allowOverlap="1" wp14:anchorId="6BCD56B3" wp14:editId="3F83FB5A">
                <wp:simplePos x="0" y="0"/>
                <wp:positionH relativeFrom="column">
                  <wp:posOffset>2715895</wp:posOffset>
                </wp:positionH>
                <wp:positionV relativeFrom="paragraph">
                  <wp:posOffset>97155</wp:posOffset>
                </wp:positionV>
                <wp:extent cx="1536700" cy="0"/>
                <wp:effectExtent l="6350" t="9525" r="9525" b="9525"/>
                <wp:wrapNone/>
                <wp:docPr id="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FCD3EA" id="AutoShape 74" o:spid="_x0000_s1026" type="#_x0000_t32" style="position:absolute;margin-left:213.85pt;margin-top:7.65pt;width:121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ugxD/MZjCsgrFJbGzqkR/VqXjT97pDSVUdUy2P028lAchYykncp4eIMVNkNnzWDGAIF&#10;4rCOje0DJIwBHeNOTred8KNHFD5m04fZYwqro1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"/>
            </w:pict>
          </mc:Fallback>
        </mc:AlternateContent>
      </w:r>
      <w:r w:rsidR="00B517A6" w:rsidRPr="00592FBE">
        <w:rPr>
          <w:rFonts w:ascii="Calibri" w:hAnsi="Calibri" w:cs="Calibri"/>
          <w:b/>
          <w:sz w:val="22"/>
          <w:szCs w:val="22"/>
          <w:lang w:val="es-ES"/>
        </w:rPr>
        <w:t xml:space="preserve">Rencana tingkat capaian </w:t>
      </w:r>
      <w:r w:rsidR="00B517A6" w:rsidRPr="00592FBE">
        <w:rPr>
          <w:rFonts w:ascii="Calibri" w:hAnsi="Calibri" w:cs="Calibri"/>
          <w:b/>
          <w:sz w:val="22"/>
          <w:szCs w:val="22"/>
          <w:lang w:val="id-ID"/>
        </w:rPr>
        <w:t xml:space="preserve">  </w:t>
      </w:r>
      <w:r w:rsidR="00B517A6" w:rsidRPr="00592FBE">
        <w:rPr>
          <w:rFonts w:ascii="Calibri" w:hAnsi="Calibri" w:cs="Calibri"/>
          <w:b/>
          <w:sz w:val="22"/>
          <w:szCs w:val="22"/>
          <w:lang w:val="es-ES"/>
        </w:rPr>
        <w:t xml:space="preserve"> =    </w:t>
      </w:r>
      <w:r w:rsidR="00B517A6" w:rsidRPr="00592FBE">
        <w:rPr>
          <w:rFonts w:ascii="Calibri" w:hAnsi="Calibri" w:cs="Calibri"/>
          <w:b/>
          <w:sz w:val="22"/>
          <w:szCs w:val="22"/>
        </w:rPr>
        <w:t xml:space="preserve">                                                            </w:t>
      </w:r>
      <w:r w:rsidR="00B517A6" w:rsidRPr="00592FBE">
        <w:rPr>
          <w:rFonts w:ascii="Calibri" w:hAnsi="Calibri" w:cs="Calibri"/>
          <w:b/>
          <w:sz w:val="22"/>
          <w:szCs w:val="22"/>
          <w:lang w:val="es-ES"/>
        </w:rPr>
        <w:t xml:space="preserve"> x      100 %</w:t>
      </w:r>
    </w:p>
    <w:p w:rsidR="00B517A6" w:rsidRPr="00592FBE" w:rsidRDefault="00B517A6" w:rsidP="00B517A6">
      <w:pPr>
        <w:ind w:left="1701"/>
        <w:rPr>
          <w:rFonts w:ascii="Calibri" w:hAnsi="Calibri" w:cs="Calibri"/>
          <w:b/>
          <w:sz w:val="22"/>
          <w:szCs w:val="22"/>
          <w:lang w:val="es-ES"/>
        </w:rPr>
      </w:pPr>
      <w:r w:rsidRPr="00592FBE">
        <w:rPr>
          <w:rFonts w:ascii="Calibri" w:hAnsi="Calibri" w:cs="Calibri"/>
          <w:b/>
          <w:sz w:val="22"/>
          <w:szCs w:val="22"/>
          <w:lang w:val="es-ES"/>
        </w:rPr>
        <w:t xml:space="preserve">               </w:t>
      </w:r>
      <w:r w:rsidR="00807B90">
        <w:rPr>
          <w:rFonts w:ascii="Calibri" w:hAnsi="Calibri" w:cs="Calibri"/>
          <w:b/>
          <w:sz w:val="22"/>
          <w:szCs w:val="22"/>
          <w:lang w:val="es-ES"/>
        </w:rPr>
        <w:t xml:space="preserve">                 </w:t>
      </w:r>
      <w:r w:rsidRPr="00592FBE">
        <w:rPr>
          <w:rFonts w:ascii="Calibri" w:hAnsi="Calibri" w:cs="Calibri"/>
          <w:b/>
          <w:sz w:val="22"/>
          <w:szCs w:val="22"/>
          <w:lang w:val="id-ID"/>
        </w:rPr>
        <w:t xml:space="preserve">      </w:t>
      </w:r>
      <w:r w:rsidR="00532E14">
        <w:rPr>
          <w:rFonts w:ascii="Calibri" w:hAnsi="Calibri" w:cs="Calibri"/>
          <w:b/>
          <w:sz w:val="22"/>
          <w:szCs w:val="22"/>
          <w:lang w:val="id-ID"/>
        </w:rPr>
        <w:tab/>
      </w:r>
      <w:r w:rsidR="00532E14">
        <w:rPr>
          <w:rFonts w:ascii="Calibri" w:hAnsi="Calibri" w:cs="Calibri"/>
          <w:b/>
          <w:sz w:val="22"/>
          <w:szCs w:val="22"/>
          <w:lang w:val="id-ID"/>
        </w:rPr>
        <w:tab/>
      </w:r>
      <w:r w:rsidR="00532E14">
        <w:rPr>
          <w:rFonts w:ascii="Calibri" w:hAnsi="Calibri" w:cs="Calibri"/>
          <w:b/>
          <w:sz w:val="22"/>
          <w:szCs w:val="22"/>
          <w:lang w:val="id-ID"/>
        </w:rPr>
        <w:tab/>
      </w:r>
      <w:r w:rsidR="00807B90">
        <w:rPr>
          <w:rFonts w:ascii="Calibri" w:hAnsi="Calibri" w:cs="Calibri"/>
          <w:b/>
          <w:sz w:val="22"/>
          <w:szCs w:val="22"/>
          <w:lang w:val="es-ES"/>
        </w:rPr>
        <w:t>Rencan</w:t>
      </w:r>
      <w:r w:rsidRPr="00592FBE">
        <w:rPr>
          <w:rFonts w:ascii="Calibri" w:hAnsi="Calibri" w:cs="Calibri"/>
          <w:b/>
          <w:sz w:val="22"/>
          <w:szCs w:val="22"/>
          <w:lang w:val="es-ES"/>
        </w:rPr>
        <w:t>a</w:t>
      </w:r>
    </w:p>
    <w:p w:rsidR="00CD51BD" w:rsidRPr="00AB6CF5" w:rsidRDefault="00CD51BD" w:rsidP="00520EAD">
      <w:pPr>
        <w:spacing w:line="360" w:lineRule="auto"/>
        <w:jc w:val="both"/>
        <w:rPr>
          <w:rFonts w:ascii="Calibri" w:hAnsi="Calibri" w:cs="Calibri"/>
          <w:sz w:val="24"/>
          <w:szCs w:val="24"/>
          <w:lang w:val="id-ID"/>
        </w:rPr>
      </w:pPr>
    </w:p>
    <w:p w:rsidR="0080411A" w:rsidRPr="00A501EA" w:rsidRDefault="00D73C80" w:rsidP="00282001">
      <w:pPr>
        <w:pStyle w:val="ListParagraph"/>
        <w:numPr>
          <w:ilvl w:val="1"/>
          <w:numId w:val="12"/>
        </w:numPr>
        <w:tabs>
          <w:tab w:val="left" w:pos="567"/>
        </w:tabs>
        <w:spacing w:line="360" w:lineRule="auto"/>
        <w:ind w:hanging="927"/>
        <w:jc w:val="both"/>
        <w:rPr>
          <w:rFonts w:asciiTheme="minorHAnsi" w:hAnsiTheme="minorHAnsi" w:cs="Calibri"/>
          <w:b/>
          <w:sz w:val="24"/>
          <w:szCs w:val="24"/>
          <w:lang w:val="id-ID"/>
        </w:rPr>
      </w:pPr>
      <w:r w:rsidRPr="00A501EA">
        <w:rPr>
          <w:rFonts w:asciiTheme="minorHAnsi" w:hAnsiTheme="minorHAnsi" w:cstheme="minorHAnsi"/>
          <w:b/>
          <w:sz w:val="24"/>
          <w:szCs w:val="24"/>
          <w:lang w:val="fi-FI"/>
        </w:rPr>
        <w:t>Pengukuran Kinerja</w:t>
      </w:r>
    </w:p>
    <w:p w:rsidR="0080411A" w:rsidRPr="00A501EA" w:rsidRDefault="0080411A" w:rsidP="00520EAD">
      <w:pPr>
        <w:spacing w:line="360" w:lineRule="auto"/>
        <w:ind w:left="720" w:hanging="720"/>
        <w:jc w:val="both"/>
        <w:rPr>
          <w:rFonts w:asciiTheme="minorHAnsi" w:hAnsiTheme="minorHAnsi" w:cs="Calibri"/>
          <w:sz w:val="24"/>
          <w:szCs w:val="24"/>
          <w:lang w:val="id-ID"/>
        </w:rPr>
      </w:pPr>
    </w:p>
    <w:p w:rsidR="0080411A" w:rsidRPr="00632123" w:rsidRDefault="00495F45" w:rsidP="00632123">
      <w:pPr>
        <w:pStyle w:val="BodyText"/>
        <w:keepNext/>
        <w:framePr w:dropCap="drop" w:lines="3" w:w="886" w:h="1366" w:hRule="exact" w:wrap="around" w:vAnchor="text" w:hAnchor="page" w:x="1816" w:y="-23"/>
        <w:spacing w:line="1351" w:lineRule="exact"/>
        <w:textAlignment w:val="baseline"/>
        <w:rPr>
          <w:rFonts w:asciiTheme="minorHAnsi" w:hAnsiTheme="minorHAnsi" w:cs="Calibri"/>
          <w:b/>
          <w:bCs/>
          <w:color w:val="5F497A" w:themeColor="accent4" w:themeShade="BF"/>
          <w:position w:val="9"/>
          <w:sz w:val="149"/>
          <w:szCs w:val="96"/>
          <w:lang w:val="id-ID"/>
        </w:rPr>
      </w:pPr>
      <w:r w:rsidRPr="00632123">
        <w:rPr>
          <w:rFonts w:asciiTheme="minorHAnsi" w:hAnsiTheme="minorHAnsi" w:cs="Calibri"/>
          <w:b/>
          <w:color w:val="5F497A" w:themeColor="accent4" w:themeShade="BF"/>
          <w:position w:val="9"/>
          <w:sz w:val="149"/>
          <w:szCs w:val="96"/>
        </w:rPr>
        <w:t>B</w:t>
      </w:r>
    </w:p>
    <w:p w:rsidR="004678A7" w:rsidRPr="00A501EA" w:rsidRDefault="0080411A" w:rsidP="00F212A8">
      <w:pPr>
        <w:pStyle w:val="BodyText"/>
        <w:spacing w:line="480" w:lineRule="auto"/>
        <w:ind w:left="567"/>
        <w:rPr>
          <w:rFonts w:asciiTheme="minorHAnsi" w:hAnsiTheme="minorHAnsi" w:cs="Calibri"/>
          <w:bCs/>
          <w:lang w:val="id-ID"/>
        </w:rPr>
      </w:pPr>
      <w:r w:rsidRPr="00A501EA">
        <w:rPr>
          <w:rFonts w:asciiTheme="minorHAnsi" w:hAnsiTheme="minorHAnsi" w:cs="Calibri"/>
          <w:bCs/>
          <w:lang w:val="id-ID"/>
        </w:rPr>
        <w:t xml:space="preserve">erdasarkan hasil pengukuran kinerja yang dilakukan dapat disimpulkan bahwa dalam tahun </w:t>
      </w:r>
      <w:r w:rsidR="00AF1A6F" w:rsidRPr="00BA1350">
        <w:rPr>
          <w:rFonts w:asciiTheme="minorHAnsi" w:hAnsiTheme="minorHAnsi" w:cs="Calibri"/>
          <w:bCs/>
          <w:lang w:val="id-ID"/>
        </w:rPr>
        <w:t>201</w:t>
      </w:r>
      <w:r w:rsidR="00C95ADF">
        <w:rPr>
          <w:rFonts w:asciiTheme="minorHAnsi" w:hAnsiTheme="minorHAnsi" w:cs="Calibri"/>
          <w:bCs/>
          <w:lang w:val="id-ID"/>
        </w:rPr>
        <w:t>9</w:t>
      </w:r>
      <w:r w:rsidRPr="00BA1350">
        <w:rPr>
          <w:rFonts w:asciiTheme="minorHAnsi" w:hAnsiTheme="minorHAnsi" w:cs="Calibri"/>
          <w:bCs/>
          <w:lang w:val="id-ID"/>
        </w:rPr>
        <w:t>,</w:t>
      </w:r>
      <w:r w:rsidRPr="00A501EA">
        <w:rPr>
          <w:rFonts w:asciiTheme="minorHAnsi" w:hAnsiTheme="minorHAnsi" w:cs="Calibri"/>
          <w:bCs/>
          <w:lang w:val="id-ID"/>
        </w:rPr>
        <w:t xml:space="preserve"> secara umum Dinas Sosial </w:t>
      </w:r>
      <w:r w:rsidR="001C0FE0" w:rsidRPr="00A501EA">
        <w:rPr>
          <w:rFonts w:asciiTheme="minorHAnsi" w:hAnsiTheme="minorHAnsi" w:cs="Calibri"/>
          <w:bCs/>
          <w:lang w:val="id-ID"/>
        </w:rPr>
        <w:t>Dan Pem</w:t>
      </w:r>
      <w:r w:rsidR="0017543C">
        <w:rPr>
          <w:rFonts w:asciiTheme="minorHAnsi" w:hAnsiTheme="minorHAnsi" w:cs="Calibri"/>
          <w:bCs/>
        </w:rPr>
        <w:t>berdayaan Masyarakat</w:t>
      </w:r>
      <w:r w:rsidR="001C0FE0" w:rsidRPr="00A501EA">
        <w:rPr>
          <w:rFonts w:asciiTheme="minorHAnsi" w:hAnsiTheme="minorHAnsi" w:cs="Calibri"/>
          <w:bCs/>
          <w:lang w:val="id-ID"/>
        </w:rPr>
        <w:t xml:space="preserve"> </w:t>
      </w:r>
      <w:r w:rsidR="00592FBE" w:rsidRPr="00A501EA">
        <w:rPr>
          <w:rFonts w:asciiTheme="minorHAnsi" w:hAnsiTheme="minorHAnsi" w:cs="Calibri"/>
          <w:bCs/>
          <w:lang w:val="id-ID"/>
        </w:rPr>
        <w:t>Kota Batam</w:t>
      </w:r>
      <w:r w:rsidR="00F5015E" w:rsidRPr="00A501EA">
        <w:rPr>
          <w:rFonts w:asciiTheme="minorHAnsi" w:hAnsiTheme="minorHAnsi" w:cs="Calibri"/>
          <w:lang w:val="id-ID"/>
        </w:rPr>
        <w:t xml:space="preserve"> </w:t>
      </w:r>
      <w:r w:rsidRPr="00A501EA">
        <w:rPr>
          <w:rFonts w:asciiTheme="minorHAnsi" w:hAnsiTheme="minorHAnsi" w:cs="Calibri"/>
          <w:bCs/>
          <w:lang w:val="id-ID"/>
        </w:rPr>
        <w:t xml:space="preserve">telah berhasil mewujudkan sasaran strategis yang direncanakan. </w:t>
      </w:r>
    </w:p>
    <w:p w:rsidR="00D73C80" w:rsidRPr="006629C6" w:rsidRDefault="00D73C80" w:rsidP="00C93C7A">
      <w:pPr>
        <w:pStyle w:val="ListParagraph"/>
        <w:spacing w:line="360" w:lineRule="auto"/>
        <w:ind w:left="1080" w:hanging="513"/>
        <w:jc w:val="both"/>
        <w:rPr>
          <w:rFonts w:asciiTheme="minorHAnsi" w:hAnsiTheme="minorHAnsi" w:cstheme="minorHAnsi"/>
          <w:sz w:val="24"/>
          <w:szCs w:val="24"/>
          <w:lang w:val="id-ID"/>
        </w:rPr>
      </w:pPr>
      <w:r w:rsidRPr="00A501EA">
        <w:rPr>
          <w:rFonts w:asciiTheme="minorHAnsi" w:hAnsiTheme="minorHAnsi" w:cstheme="minorHAnsi"/>
          <w:sz w:val="24"/>
          <w:szCs w:val="24"/>
          <w:lang w:val="fi-FI"/>
        </w:rPr>
        <w:t>1</w:t>
      </w:r>
      <w:r w:rsidRPr="006629C6">
        <w:rPr>
          <w:rFonts w:asciiTheme="minorHAnsi" w:hAnsiTheme="minorHAnsi" w:cstheme="minorHAnsi"/>
          <w:sz w:val="24"/>
          <w:szCs w:val="24"/>
          <w:lang w:val="fi-FI"/>
        </w:rPr>
        <w:t xml:space="preserve">). </w:t>
      </w:r>
      <w:r w:rsidRPr="006629C6">
        <w:rPr>
          <w:rFonts w:asciiTheme="minorHAnsi" w:hAnsiTheme="minorHAnsi" w:cstheme="minorHAnsi"/>
          <w:sz w:val="24"/>
          <w:szCs w:val="24"/>
          <w:lang w:val="id-ID"/>
        </w:rPr>
        <w:t xml:space="preserve">  </w:t>
      </w:r>
      <w:r w:rsidR="005723BF" w:rsidRPr="006629C6">
        <w:rPr>
          <w:rFonts w:asciiTheme="minorHAnsi" w:hAnsiTheme="minorHAnsi" w:cstheme="minorHAnsi"/>
          <w:sz w:val="24"/>
          <w:szCs w:val="24"/>
          <w:lang w:val="id-ID"/>
        </w:rPr>
        <w:t xml:space="preserve"> </w:t>
      </w:r>
      <w:r w:rsidRPr="006629C6">
        <w:rPr>
          <w:rFonts w:asciiTheme="minorHAnsi" w:hAnsiTheme="minorHAnsi" w:cstheme="minorHAnsi"/>
          <w:sz w:val="24"/>
          <w:szCs w:val="24"/>
          <w:lang w:val="fi-FI"/>
        </w:rPr>
        <w:t>Pengukuran Kinerja Kegiata</w:t>
      </w:r>
      <w:r w:rsidR="001C0FE0" w:rsidRPr="006629C6">
        <w:rPr>
          <w:rFonts w:asciiTheme="minorHAnsi" w:hAnsiTheme="minorHAnsi" w:cstheme="minorHAnsi"/>
          <w:sz w:val="24"/>
          <w:szCs w:val="24"/>
          <w:lang w:val="id-ID"/>
        </w:rPr>
        <w:t>n</w:t>
      </w:r>
    </w:p>
    <w:p w:rsidR="00E2075A" w:rsidRDefault="00D73C80" w:rsidP="002C23F2">
      <w:pPr>
        <w:pStyle w:val="ListParagraph"/>
        <w:spacing w:line="360" w:lineRule="auto"/>
        <w:ind w:left="1080" w:right="-91"/>
        <w:jc w:val="both"/>
        <w:rPr>
          <w:rFonts w:asciiTheme="minorHAnsi" w:hAnsiTheme="minorHAnsi" w:cstheme="minorHAnsi"/>
          <w:sz w:val="24"/>
          <w:szCs w:val="24"/>
          <w:lang w:val="id-ID"/>
        </w:rPr>
      </w:pPr>
      <w:r w:rsidRPr="006629C6">
        <w:rPr>
          <w:rFonts w:asciiTheme="minorHAnsi" w:hAnsiTheme="minorHAnsi" w:cstheme="minorHAnsi"/>
          <w:sz w:val="24"/>
          <w:szCs w:val="24"/>
          <w:lang w:val="id-ID"/>
        </w:rPr>
        <w:t xml:space="preserve">Kegiatan yang  dilaksanakan oleh </w:t>
      </w:r>
      <w:r w:rsidR="005723BF" w:rsidRPr="006629C6">
        <w:rPr>
          <w:rFonts w:asciiTheme="minorHAnsi" w:hAnsiTheme="minorHAnsi" w:cstheme="minorHAnsi"/>
          <w:sz w:val="24"/>
          <w:szCs w:val="24"/>
          <w:lang w:val="id-ID"/>
        </w:rPr>
        <w:t>Dinas Sosial</w:t>
      </w:r>
      <w:r w:rsidRPr="006629C6">
        <w:rPr>
          <w:rFonts w:asciiTheme="minorHAnsi" w:hAnsiTheme="minorHAnsi" w:cstheme="minorHAnsi"/>
          <w:sz w:val="24"/>
          <w:szCs w:val="24"/>
          <w:lang w:val="id-ID"/>
        </w:rPr>
        <w:t xml:space="preserve"> </w:t>
      </w:r>
      <w:r w:rsidR="001C0FE0" w:rsidRPr="006629C6">
        <w:rPr>
          <w:rFonts w:asciiTheme="minorHAnsi" w:hAnsiTheme="minorHAnsi" w:cstheme="minorHAnsi"/>
          <w:sz w:val="24"/>
          <w:szCs w:val="24"/>
          <w:lang w:val="id-ID"/>
        </w:rPr>
        <w:t>Dan Pem</w:t>
      </w:r>
      <w:r w:rsidR="0017543C">
        <w:rPr>
          <w:rFonts w:asciiTheme="minorHAnsi" w:hAnsiTheme="minorHAnsi" w:cstheme="minorHAnsi"/>
          <w:sz w:val="24"/>
          <w:szCs w:val="24"/>
        </w:rPr>
        <w:t>berdayaan Masyarakat</w:t>
      </w:r>
      <w:r w:rsidR="001C0FE0" w:rsidRPr="006629C6">
        <w:rPr>
          <w:rFonts w:asciiTheme="minorHAnsi" w:hAnsiTheme="minorHAnsi" w:cstheme="minorHAnsi"/>
          <w:sz w:val="24"/>
          <w:szCs w:val="24"/>
          <w:lang w:val="id-ID"/>
        </w:rPr>
        <w:t xml:space="preserve"> </w:t>
      </w:r>
      <w:r w:rsidR="00592FBE" w:rsidRPr="006629C6">
        <w:rPr>
          <w:rFonts w:asciiTheme="minorHAnsi" w:hAnsiTheme="minorHAnsi" w:cstheme="minorHAnsi"/>
          <w:sz w:val="24"/>
          <w:szCs w:val="24"/>
          <w:lang w:val="id-ID"/>
        </w:rPr>
        <w:t xml:space="preserve">Kota Batam </w:t>
      </w:r>
      <w:r w:rsidRPr="006629C6">
        <w:rPr>
          <w:rFonts w:asciiTheme="minorHAnsi" w:hAnsiTheme="minorHAnsi" w:cstheme="minorHAnsi"/>
          <w:sz w:val="24"/>
          <w:szCs w:val="24"/>
          <w:lang w:val="id-ID"/>
        </w:rPr>
        <w:t xml:space="preserve"> pada tahun  </w:t>
      </w:r>
      <w:r w:rsidR="006F1046" w:rsidRPr="00BA1350">
        <w:rPr>
          <w:rFonts w:asciiTheme="minorHAnsi" w:hAnsiTheme="minorHAnsi" w:cstheme="minorHAnsi"/>
          <w:sz w:val="24"/>
          <w:szCs w:val="24"/>
          <w:lang w:val="id-ID"/>
        </w:rPr>
        <w:t>201</w:t>
      </w:r>
      <w:r w:rsidR="005B3AE7">
        <w:rPr>
          <w:rFonts w:asciiTheme="minorHAnsi" w:hAnsiTheme="minorHAnsi" w:cstheme="minorHAnsi"/>
          <w:sz w:val="24"/>
          <w:szCs w:val="24"/>
          <w:lang w:val="id-ID"/>
        </w:rPr>
        <w:t>9</w:t>
      </w:r>
      <w:r w:rsidR="005723BF" w:rsidRPr="00BA1350">
        <w:rPr>
          <w:rFonts w:asciiTheme="minorHAnsi" w:hAnsiTheme="minorHAnsi" w:cstheme="minorHAnsi"/>
          <w:sz w:val="24"/>
          <w:szCs w:val="24"/>
          <w:lang w:val="id-ID"/>
        </w:rPr>
        <w:t xml:space="preserve"> </w:t>
      </w:r>
      <w:r w:rsidR="00BA1350">
        <w:rPr>
          <w:rFonts w:asciiTheme="minorHAnsi" w:hAnsiTheme="minorHAnsi" w:cstheme="minorHAnsi"/>
          <w:sz w:val="24"/>
          <w:szCs w:val="24"/>
          <w:lang w:val="id-ID"/>
        </w:rPr>
        <w:t>dengan</w:t>
      </w:r>
      <w:r w:rsidR="00F1639C" w:rsidRPr="006629C6">
        <w:rPr>
          <w:rFonts w:asciiTheme="minorHAnsi" w:hAnsiTheme="minorHAnsi" w:cstheme="minorHAnsi"/>
          <w:sz w:val="24"/>
          <w:szCs w:val="24"/>
          <w:lang w:val="id-ID"/>
        </w:rPr>
        <w:t xml:space="preserve"> Target </w:t>
      </w:r>
      <w:r w:rsidR="00E60772" w:rsidRPr="006629C6">
        <w:rPr>
          <w:rFonts w:asciiTheme="minorHAnsi" w:hAnsiTheme="minorHAnsi" w:cstheme="minorHAnsi"/>
          <w:sz w:val="24"/>
          <w:szCs w:val="24"/>
          <w:lang w:val="id-ID"/>
        </w:rPr>
        <w:t xml:space="preserve"> </w:t>
      </w:r>
      <w:r w:rsidR="009E52AB">
        <w:rPr>
          <w:rFonts w:asciiTheme="minorHAnsi" w:hAnsiTheme="minorHAnsi" w:cstheme="minorHAnsi"/>
          <w:sz w:val="24"/>
          <w:szCs w:val="24"/>
          <w:lang w:val="id-ID"/>
        </w:rPr>
        <w:t xml:space="preserve">sesuai dengan RPJMD </w:t>
      </w:r>
      <w:r w:rsidR="00BA1350" w:rsidRPr="00D93BDA">
        <w:rPr>
          <w:rFonts w:asciiTheme="minorHAnsi" w:hAnsiTheme="minorHAnsi" w:cstheme="minorHAnsi"/>
          <w:sz w:val="24"/>
          <w:szCs w:val="24"/>
        </w:rPr>
        <w:t xml:space="preserve">Perubahan </w:t>
      </w:r>
      <w:r w:rsidR="00A53087">
        <w:rPr>
          <w:rFonts w:asciiTheme="minorHAnsi" w:hAnsiTheme="minorHAnsi" w:cstheme="minorHAnsi"/>
          <w:sz w:val="24"/>
          <w:szCs w:val="24"/>
          <w:lang w:val="id-ID"/>
        </w:rPr>
        <w:t>yaitu</w:t>
      </w:r>
      <w:r w:rsidR="00BA1350" w:rsidRPr="001A1101">
        <w:rPr>
          <w:rFonts w:asciiTheme="minorHAnsi" w:hAnsiTheme="minorHAnsi" w:cstheme="minorHAnsi"/>
          <w:sz w:val="24"/>
          <w:szCs w:val="24"/>
        </w:rPr>
        <w:t xml:space="preserve">; </w:t>
      </w:r>
      <w:r w:rsidR="00A53087">
        <w:rPr>
          <w:rFonts w:asciiTheme="minorHAnsi" w:hAnsiTheme="minorHAnsi" w:cstheme="minorHAnsi"/>
          <w:sz w:val="24"/>
          <w:szCs w:val="24"/>
          <w:lang w:val="id-ID"/>
        </w:rPr>
        <w:t xml:space="preserve">Urusan Sosial </w:t>
      </w:r>
      <w:r w:rsidR="00B647EA">
        <w:rPr>
          <w:rFonts w:asciiTheme="minorHAnsi" w:hAnsiTheme="minorHAnsi" w:cstheme="minorHAnsi"/>
          <w:sz w:val="24"/>
          <w:szCs w:val="24"/>
          <w:lang w:val="id-ID"/>
        </w:rPr>
        <w:t xml:space="preserve">Target di dalam PK </w:t>
      </w:r>
      <w:r w:rsidR="00B647EA" w:rsidRPr="004C7D32">
        <w:rPr>
          <w:rFonts w:ascii="Calibri" w:hAnsi="Calibri" w:cs="Calibri"/>
          <w:bCs/>
          <w:sz w:val="24"/>
          <w:szCs w:val="24"/>
          <w:lang w:val="id-ID"/>
        </w:rPr>
        <w:t>3.457</w:t>
      </w:r>
      <w:r w:rsidR="0037514E" w:rsidRPr="001A1101">
        <w:rPr>
          <w:rFonts w:asciiTheme="minorHAnsi" w:hAnsiTheme="minorHAnsi" w:cstheme="minorHAnsi"/>
          <w:sz w:val="24"/>
          <w:szCs w:val="24"/>
        </w:rPr>
        <w:t>,</w:t>
      </w:r>
      <w:r w:rsidR="00B647EA">
        <w:rPr>
          <w:rFonts w:asciiTheme="minorHAnsi" w:hAnsiTheme="minorHAnsi" w:cstheme="minorHAnsi"/>
          <w:sz w:val="24"/>
          <w:szCs w:val="24"/>
        </w:rPr>
        <w:t xml:space="preserve"> </w:t>
      </w:r>
      <w:r w:rsidR="00B647EA">
        <w:rPr>
          <w:rFonts w:asciiTheme="minorHAnsi" w:hAnsiTheme="minorHAnsi" w:cstheme="minorHAnsi"/>
          <w:sz w:val="24"/>
          <w:szCs w:val="24"/>
          <w:lang w:val="id-ID"/>
        </w:rPr>
        <w:t xml:space="preserve">di dalam DPA </w:t>
      </w:r>
      <w:r w:rsidR="00E2075A">
        <w:rPr>
          <w:rFonts w:asciiTheme="minorHAnsi" w:hAnsiTheme="minorHAnsi" w:cstheme="minorHAnsi"/>
          <w:sz w:val="24"/>
          <w:szCs w:val="24"/>
          <w:lang w:val="id-ID"/>
        </w:rPr>
        <w:t xml:space="preserve"> yaitu :</w:t>
      </w:r>
    </w:p>
    <w:p w:rsidR="00A53087" w:rsidRDefault="00616D5A" w:rsidP="00616D5A">
      <w:pPr>
        <w:pStyle w:val="ListParagraph"/>
        <w:numPr>
          <w:ilvl w:val="0"/>
          <w:numId w:val="28"/>
        </w:numPr>
        <w:spacing w:line="360" w:lineRule="auto"/>
        <w:ind w:right="-91"/>
        <w:jc w:val="both"/>
        <w:rPr>
          <w:rFonts w:asciiTheme="minorHAnsi" w:hAnsiTheme="minorHAnsi" w:cstheme="minorHAnsi"/>
          <w:sz w:val="24"/>
          <w:szCs w:val="24"/>
        </w:rPr>
      </w:pPr>
      <w:r>
        <w:rPr>
          <w:rFonts w:asciiTheme="minorHAnsi" w:hAnsiTheme="minorHAnsi" w:cstheme="minorHAnsi"/>
          <w:sz w:val="24"/>
          <w:szCs w:val="24"/>
          <w:lang w:val="id-ID"/>
        </w:rPr>
        <w:t>Penanganan PMKS Target</w:t>
      </w:r>
      <w:r w:rsidR="00B647EA">
        <w:rPr>
          <w:rFonts w:asciiTheme="minorHAnsi" w:hAnsiTheme="minorHAnsi" w:cstheme="minorHAnsi"/>
          <w:sz w:val="24"/>
          <w:szCs w:val="24"/>
          <w:lang w:val="id-ID"/>
        </w:rPr>
        <w:t xml:space="preserve"> 2.819  Org/Jiwa, </w:t>
      </w:r>
      <w:r>
        <w:rPr>
          <w:rFonts w:asciiTheme="minorHAnsi" w:hAnsiTheme="minorHAnsi" w:cstheme="minorHAnsi"/>
          <w:sz w:val="24"/>
          <w:szCs w:val="24"/>
          <w:lang w:val="id-ID"/>
        </w:rPr>
        <w:t xml:space="preserve">realisasi </w:t>
      </w:r>
      <w:r w:rsidR="005B3AE7">
        <w:rPr>
          <w:rFonts w:asciiTheme="minorHAnsi" w:hAnsiTheme="minorHAnsi" w:cstheme="minorHAnsi"/>
          <w:sz w:val="24"/>
          <w:szCs w:val="24"/>
        </w:rPr>
        <w:t>2</w:t>
      </w:r>
      <w:r w:rsidR="00B85260" w:rsidRPr="001A1101">
        <w:rPr>
          <w:rFonts w:ascii="Arial Narrow" w:hAnsi="Arial Narrow" w:cs="Arial"/>
          <w:bCs/>
          <w:sz w:val="22"/>
          <w:szCs w:val="22"/>
        </w:rPr>
        <w:t>.</w:t>
      </w:r>
      <w:r w:rsidR="005B3AE7">
        <w:rPr>
          <w:rFonts w:ascii="Arial Narrow" w:hAnsi="Arial Narrow" w:cs="Arial"/>
          <w:bCs/>
          <w:sz w:val="22"/>
          <w:szCs w:val="22"/>
        </w:rPr>
        <w:t>109</w:t>
      </w:r>
      <w:r w:rsidR="00B85260" w:rsidRPr="00D93BDA">
        <w:rPr>
          <w:rFonts w:ascii="Arial Narrow" w:hAnsi="Arial Narrow" w:cs="Arial"/>
          <w:b/>
          <w:bCs/>
          <w:sz w:val="22"/>
          <w:szCs w:val="22"/>
        </w:rPr>
        <w:t xml:space="preserve"> </w:t>
      </w:r>
      <w:r w:rsidR="00B647EA">
        <w:rPr>
          <w:rFonts w:asciiTheme="minorHAnsi" w:hAnsiTheme="minorHAnsi" w:cstheme="minorHAnsi"/>
          <w:sz w:val="24"/>
          <w:szCs w:val="24"/>
        </w:rPr>
        <w:t xml:space="preserve"> Org</w:t>
      </w:r>
      <w:r>
        <w:rPr>
          <w:rFonts w:asciiTheme="minorHAnsi" w:hAnsiTheme="minorHAnsi" w:cstheme="minorHAnsi"/>
          <w:sz w:val="24"/>
          <w:szCs w:val="24"/>
        </w:rPr>
        <w:tab/>
      </w:r>
      <w:r>
        <w:rPr>
          <w:rFonts w:asciiTheme="minorHAnsi" w:hAnsiTheme="minorHAnsi" w:cstheme="minorHAnsi"/>
          <w:sz w:val="24"/>
          <w:szCs w:val="24"/>
          <w:lang w:val="id-ID"/>
        </w:rPr>
        <w:t xml:space="preserve">: </w:t>
      </w:r>
      <w:r w:rsidR="00B647EA">
        <w:rPr>
          <w:rFonts w:asciiTheme="minorHAnsi" w:hAnsiTheme="minorHAnsi" w:cstheme="minorHAnsi"/>
          <w:sz w:val="24"/>
          <w:szCs w:val="24"/>
          <w:lang w:val="id-ID"/>
        </w:rPr>
        <w:t>74</w:t>
      </w:r>
      <w:r w:rsidR="00D93BDA" w:rsidRPr="00D93BDA">
        <w:rPr>
          <w:rFonts w:asciiTheme="minorHAnsi" w:hAnsiTheme="minorHAnsi" w:cstheme="minorHAnsi"/>
          <w:sz w:val="24"/>
          <w:szCs w:val="24"/>
        </w:rPr>
        <w:t>,</w:t>
      </w:r>
      <w:r w:rsidR="005B3AE7">
        <w:rPr>
          <w:rFonts w:asciiTheme="minorHAnsi" w:hAnsiTheme="minorHAnsi" w:cstheme="minorHAnsi"/>
          <w:sz w:val="24"/>
          <w:szCs w:val="24"/>
        </w:rPr>
        <w:t>8</w:t>
      </w:r>
      <w:r w:rsidR="00B647EA">
        <w:rPr>
          <w:rFonts w:asciiTheme="minorHAnsi" w:hAnsiTheme="minorHAnsi" w:cstheme="minorHAnsi"/>
          <w:sz w:val="24"/>
          <w:szCs w:val="24"/>
          <w:lang w:val="id-ID"/>
        </w:rPr>
        <w:t>1</w:t>
      </w:r>
      <w:r w:rsidR="002C23F2" w:rsidRPr="00D93BDA">
        <w:rPr>
          <w:rFonts w:asciiTheme="minorHAnsi" w:hAnsiTheme="minorHAnsi" w:cstheme="minorHAnsi"/>
          <w:sz w:val="24"/>
          <w:szCs w:val="24"/>
        </w:rPr>
        <w:t xml:space="preserve"> %</w:t>
      </w:r>
    </w:p>
    <w:p w:rsidR="005B3AE7" w:rsidRDefault="006D09EA" w:rsidP="002C23F2">
      <w:pPr>
        <w:pStyle w:val="ListParagraph"/>
        <w:spacing w:line="360" w:lineRule="auto"/>
        <w:ind w:left="1080" w:right="-91"/>
        <w:jc w:val="both"/>
        <w:rPr>
          <w:rFonts w:asciiTheme="minorHAnsi" w:hAnsiTheme="minorHAnsi" w:cstheme="minorHAnsi"/>
          <w:sz w:val="24"/>
          <w:szCs w:val="24"/>
        </w:rPr>
      </w:pPr>
      <w:r>
        <w:rPr>
          <w:rFonts w:asciiTheme="minorHAnsi" w:hAnsiTheme="minorHAnsi" w:cstheme="minorHAnsi"/>
          <w:sz w:val="24"/>
          <w:szCs w:val="24"/>
        </w:rPr>
        <w:t xml:space="preserve">Urusan pemberdayan Masyarakat </w:t>
      </w:r>
      <w:r w:rsidR="005B3AE7">
        <w:rPr>
          <w:rFonts w:asciiTheme="minorHAnsi" w:hAnsiTheme="minorHAnsi" w:cstheme="minorHAnsi"/>
          <w:sz w:val="24"/>
          <w:szCs w:val="24"/>
        </w:rPr>
        <w:t>yaitu :</w:t>
      </w:r>
    </w:p>
    <w:p w:rsidR="005B3AE7" w:rsidRDefault="005B3AE7" w:rsidP="005B3AE7">
      <w:pPr>
        <w:pStyle w:val="ListParagraph"/>
        <w:numPr>
          <w:ilvl w:val="0"/>
          <w:numId w:val="24"/>
        </w:numPr>
        <w:spacing w:line="360" w:lineRule="auto"/>
        <w:ind w:right="-91"/>
        <w:jc w:val="both"/>
        <w:rPr>
          <w:rFonts w:asciiTheme="minorHAnsi" w:hAnsiTheme="minorHAnsi" w:cstheme="minorHAnsi"/>
          <w:sz w:val="24"/>
          <w:szCs w:val="24"/>
        </w:rPr>
      </w:pPr>
      <w:r>
        <w:rPr>
          <w:rFonts w:asciiTheme="minorHAnsi" w:hAnsiTheme="minorHAnsi" w:cstheme="minorHAnsi"/>
          <w:sz w:val="24"/>
          <w:szCs w:val="24"/>
        </w:rPr>
        <w:t>Target 594 Lembaga terealisasi 565 Lbg (3.635 Org)</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95, 12 %</w:t>
      </w:r>
    </w:p>
    <w:p w:rsidR="005B3AE7" w:rsidRDefault="005B3AE7" w:rsidP="005B3AE7">
      <w:pPr>
        <w:pStyle w:val="ListParagraph"/>
        <w:numPr>
          <w:ilvl w:val="0"/>
          <w:numId w:val="24"/>
        </w:numPr>
        <w:spacing w:line="360" w:lineRule="auto"/>
        <w:ind w:right="-91"/>
        <w:jc w:val="both"/>
        <w:rPr>
          <w:rFonts w:asciiTheme="minorHAnsi" w:hAnsiTheme="minorHAnsi" w:cstheme="minorHAnsi"/>
          <w:sz w:val="24"/>
          <w:szCs w:val="24"/>
        </w:rPr>
      </w:pPr>
      <w:r>
        <w:rPr>
          <w:rFonts w:asciiTheme="minorHAnsi" w:hAnsiTheme="minorHAnsi" w:cstheme="minorHAnsi"/>
          <w:sz w:val="24"/>
          <w:szCs w:val="24"/>
        </w:rPr>
        <w:t>Target 295</w:t>
      </w:r>
      <w:r w:rsidR="00CE2ADD">
        <w:rPr>
          <w:rFonts w:asciiTheme="minorHAnsi" w:hAnsiTheme="minorHAnsi" w:cstheme="minorHAnsi"/>
          <w:sz w:val="24"/>
          <w:szCs w:val="24"/>
        </w:rPr>
        <w:t xml:space="preserve"> </w:t>
      </w:r>
      <w:r>
        <w:rPr>
          <w:rFonts w:asciiTheme="minorHAnsi" w:hAnsiTheme="minorHAnsi" w:cstheme="minorHAnsi"/>
          <w:sz w:val="24"/>
          <w:szCs w:val="24"/>
        </w:rPr>
        <w:t>terealisasi 282 Orang</w:t>
      </w:r>
      <w:r w:rsidR="006D09EA">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95,60 %</w:t>
      </w:r>
    </w:p>
    <w:p w:rsidR="006D09EA" w:rsidRDefault="002C23F2" w:rsidP="005B3AE7">
      <w:pPr>
        <w:pStyle w:val="ListParagraph"/>
        <w:spacing w:line="360" w:lineRule="auto"/>
        <w:ind w:left="1440" w:right="-91"/>
        <w:jc w:val="both"/>
        <w:rPr>
          <w:rFonts w:asciiTheme="minorHAnsi" w:hAnsiTheme="minorHAnsi" w:cstheme="minorHAnsi"/>
          <w:sz w:val="24"/>
          <w:szCs w:val="24"/>
        </w:rPr>
      </w:pPr>
      <w:r w:rsidRPr="002C23F2">
        <w:rPr>
          <w:rFonts w:asciiTheme="minorHAnsi" w:hAnsiTheme="minorHAnsi" w:cstheme="minorHAnsi"/>
          <w:sz w:val="24"/>
          <w:szCs w:val="24"/>
        </w:rPr>
        <w:t xml:space="preserve">Tetapi jika kegiatan di akumulasikan </w:t>
      </w:r>
      <w:r w:rsidR="006D09EA">
        <w:rPr>
          <w:rFonts w:asciiTheme="minorHAnsi" w:hAnsiTheme="minorHAnsi" w:cstheme="minorHAnsi"/>
          <w:sz w:val="24"/>
          <w:szCs w:val="24"/>
        </w:rPr>
        <w:t>dari kedua urusan</w:t>
      </w:r>
      <w:r w:rsidRPr="002C23F2">
        <w:rPr>
          <w:rFonts w:asciiTheme="minorHAnsi" w:hAnsiTheme="minorHAnsi" w:cstheme="minorHAnsi"/>
          <w:sz w:val="24"/>
          <w:szCs w:val="24"/>
        </w:rPr>
        <w:t xml:space="preserve"> </w:t>
      </w:r>
      <w:r w:rsidR="006D09EA">
        <w:rPr>
          <w:rFonts w:asciiTheme="minorHAnsi" w:hAnsiTheme="minorHAnsi" w:cstheme="minorHAnsi"/>
          <w:sz w:val="24"/>
          <w:szCs w:val="24"/>
        </w:rPr>
        <w:t xml:space="preserve">menjadi : </w:t>
      </w:r>
    </w:p>
    <w:p w:rsidR="00A501EA" w:rsidRDefault="002C23F2" w:rsidP="005B3AE7">
      <w:pPr>
        <w:pStyle w:val="ListParagraph"/>
        <w:spacing w:line="360" w:lineRule="auto"/>
        <w:ind w:left="1800" w:right="-91" w:hanging="360"/>
        <w:jc w:val="both"/>
        <w:rPr>
          <w:rFonts w:asciiTheme="minorHAnsi" w:hAnsiTheme="minorHAnsi" w:cs="Tahoma"/>
          <w:sz w:val="24"/>
          <w:szCs w:val="24"/>
        </w:rPr>
      </w:pPr>
      <w:r w:rsidRPr="002C23F2">
        <w:rPr>
          <w:rFonts w:asciiTheme="minorHAnsi" w:hAnsiTheme="minorHAnsi" w:cstheme="minorHAnsi"/>
          <w:sz w:val="24"/>
          <w:szCs w:val="24"/>
        </w:rPr>
        <w:t xml:space="preserve"> </w:t>
      </w:r>
      <w:r w:rsidR="007A0B3B">
        <w:rPr>
          <w:rFonts w:asciiTheme="minorHAnsi" w:hAnsiTheme="minorHAnsi" w:cstheme="minorHAnsi"/>
          <w:sz w:val="24"/>
          <w:szCs w:val="24"/>
        </w:rPr>
        <w:t xml:space="preserve">- </w:t>
      </w:r>
      <w:r w:rsidR="007A0B3B">
        <w:rPr>
          <w:rFonts w:asciiTheme="minorHAnsi" w:hAnsiTheme="minorHAnsi" w:cstheme="minorHAnsi"/>
          <w:sz w:val="24"/>
          <w:szCs w:val="24"/>
        </w:rPr>
        <w:tab/>
        <w:t>Urusan Sosial rata-rata</w:t>
      </w:r>
      <w:r w:rsidR="00136A52">
        <w:rPr>
          <w:rFonts w:asciiTheme="minorHAnsi" w:hAnsiTheme="minorHAnsi" w:cstheme="minorHAnsi"/>
          <w:sz w:val="24"/>
          <w:szCs w:val="24"/>
        </w:rPr>
        <w:t xml:space="preserve"> </w:t>
      </w:r>
      <w:r w:rsidR="005B3AE7">
        <w:rPr>
          <w:rFonts w:asciiTheme="minorHAnsi" w:hAnsiTheme="minorHAnsi" w:cstheme="minorHAnsi"/>
          <w:sz w:val="24"/>
          <w:szCs w:val="24"/>
        </w:rPr>
        <w:tab/>
      </w:r>
      <w:r w:rsidR="005B3AE7">
        <w:rPr>
          <w:rFonts w:asciiTheme="minorHAnsi" w:hAnsiTheme="minorHAnsi" w:cstheme="minorHAnsi"/>
          <w:sz w:val="24"/>
          <w:szCs w:val="24"/>
        </w:rPr>
        <w:tab/>
      </w:r>
      <w:r w:rsidR="005B3AE7">
        <w:rPr>
          <w:rFonts w:asciiTheme="minorHAnsi" w:hAnsiTheme="minorHAnsi" w:cstheme="minorHAnsi"/>
          <w:sz w:val="24"/>
          <w:szCs w:val="24"/>
        </w:rPr>
        <w:tab/>
      </w:r>
      <w:r w:rsidR="005B3AE7">
        <w:rPr>
          <w:rFonts w:asciiTheme="minorHAnsi" w:hAnsiTheme="minorHAnsi" w:cstheme="minorHAnsi"/>
          <w:sz w:val="24"/>
          <w:szCs w:val="24"/>
        </w:rPr>
        <w:tab/>
      </w:r>
      <w:r w:rsidR="005B3AE7">
        <w:rPr>
          <w:rFonts w:asciiTheme="minorHAnsi" w:hAnsiTheme="minorHAnsi" w:cstheme="minorHAnsi"/>
          <w:sz w:val="24"/>
          <w:szCs w:val="24"/>
        </w:rPr>
        <w:tab/>
      </w:r>
      <w:r w:rsidR="005B3AE7">
        <w:rPr>
          <w:rFonts w:asciiTheme="minorHAnsi" w:hAnsiTheme="minorHAnsi" w:cstheme="minorHAnsi"/>
          <w:sz w:val="24"/>
          <w:szCs w:val="24"/>
        </w:rPr>
        <w:tab/>
        <w:t xml:space="preserve">: </w:t>
      </w:r>
      <w:r w:rsidR="00D93BDA">
        <w:rPr>
          <w:rFonts w:asciiTheme="minorHAnsi" w:hAnsiTheme="minorHAnsi" w:cs="Tahoma"/>
          <w:sz w:val="24"/>
          <w:szCs w:val="24"/>
        </w:rPr>
        <w:t>8</w:t>
      </w:r>
      <w:r w:rsidR="005B3AE7">
        <w:rPr>
          <w:rFonts w:asciiTheme="minorHAnsi" w:hAnsiTheme="minorHAnsi" w:cs="Tahoma"/>
          <w:sz w:val="24"/>
          <w:szCs w:val="24"/>
        </w:rPr>
        <w:t>7</w:t>
      </w:r>
      <w:r w:rsidR="007A0B3B">
        <w:rPr>
          <w:rFonts w:asciiTheme="minorHAnsi" w:hAnsiTheme="minorHAnsi" w:cs="Tahoma"/>
          <w:sz w:val="24"/>
          <w:szCs w:val="24"/>
        </w:rPr>
        <w:t>,</w:t>
      </w:r>
      <w:r w:rsidR="005B3AE7">
        <w:rPr>
          <w:rFonts w:asciiTheme="minorHAnsi" w:hAnsiTheme="minorHAnsi" w:cs="Tahoma"/>
          <w:sz w:val="24"/>
          <w:szCs w:val="24"/>
        </w:rPr>
        <w:t>35</w:t>
      </w:r>
      <w:r w:rsidR="007A0B3B">
        <w:rPr>
          <w:rFonts w:asciiTheme="minorHAnsi" w:hAnsiTheme="minorHAnsi" w:cs="Tahoma"/>
          <w:sz w:val="24"/>
          <w:szCs w:val="24"/>
        </w:rPr>
        <w:t xml:space="preserve"> </w:t>
      </w:r>
      <w:r w:rsidR="00DB6369" w:rsidRPr="002F223A">
        <w:rPr>
          <w:rFonts w:asciiTheme="minorHAnsi" w:hAnsiTheme="minorHAnsi" w:cs="Tahoma"/>
          <w:sz w:val="24"/>
          <w:szCs w:val="24"/>
          <w:lang w:val="id-ID"/>
        </w:rPr>
        <w:t>%</w:t>
      </w:r>
      <w:r w:rsidR="00DB6369">
        <w:rPr>
          <w:rFonts w:asciiTheme="minorHAnsi" w:hAnsiTheme="minorHAnsi" w:cs="Tahoma"/>
          <w:sz w:val="24"/>
          <w:szCs w:val="24"/>
        </w:rPr>
        <w:t>.</w:t>
      </w:r>
    </w:p>
    <w:p w:rsidR="007A0B3B" w:rsidRPr="00DB6369" w:rsidRDefault="007A0B3B" w:rsidP="005B3AE7">
      <w:pPr>
        <w:pStyle w:val="ListParagraph"/>
        <w:spacing w:line="360" w:lineRule="auto"/>
        <w:ind w:left="1800" w:right="-91" w:hanging="360"/>
        <w:jc w:val="both"/>
        <w:rPr>
          <w:rFonts w:asciiTheme="minorHAnsi" w:hAnsiTheme="minorHAnsi" w:cstheme="minorHAnsi"/>
          <w:sz w:val="24"/>
          <w:szCs w:val="24"/>
        </w:rPr>
      </w:pPr>
      <w:r>
        <w:rPr>
          <w:rFonts w:asciiTheme="minorHAnsi" w:hAnsiTheme="minorHAnsi" w:cs="Tahoma"/>
          <w:sz w:val="24"/>
          <w:szCs w:val="24"/>
        </w:rPr>
        <w:t>-</w:t>
      </w:r>
      <w:r>
        <w:rPr>
          <w:rFonts w:asciiTheme="minorHAnsi" w:hAnsiTheme="minorHAnsi" w:cs="Tahoma"/>
          <w:sz w:val="24"/>
          <w:szCs w:val="24"/>
        </w:rPr>
        <w:tab/>
        <w:t>Urusan Pemberdayaan Masyarakat r</w:t>
      </w:r>
      <w:r w:rsidR="0031740B">
        <w:rPr>
          <w:rFonts w:asciiTheme="minorHAnsi" w:hAnsiTheme="minorHAnsi" w:cs="Tahoma"/>
          <w:sz w:val="24"/>
          <w:szCs w:val="24"/>
        </w:rPr>
        <w:t xml:space="preserve">ata-rata </w:t>
      </w:r>
      <w:r w:rsidR="005B3AE7">
        <w:rPr>
          <w:rFonts w:asciiTheme="minorHAnsi" w:hAnsiTheme="minorHAnsi" w:cs="Tahoma"/>
          <w:sz w:val="24"/>
          <w:szCs w:val="24"/>
        </w:rPr>
        <w:tab/>
      </w:r>
      <w:r w:rsidR="005B3AE7">
        <w:rPr>
          <w:rFonts w:asciiTheme="minorHAnsi" w:hAnsiTheme="minorHAnsi" w:cs="Tahoma"/>
          <w:sz w:val="24"/>
          <w:szCs w:val="24"/>
        </w:rPr>
        <w:tab/>
      </w:r>
      <w:r w:rsidR="005B3AE7">
        <w:rPr>
          <w:rFonts w:asciiTheme="minorHAnsi" w:hAnsiTheme="minorHAnsi" w:cs="Tahoma"/>
          <w:sz w:val="24"/>
          <w:szCs w:val="24"/>
        </w:rPr>
        <w:tab/>
        <w:t>: 8</w:t>
      </w:r>
      <w:r w:rsidR="0031740B">
        <w:rPr>
          <w:rFonts w:asciiTheme="minorHAnsi" w:hAnsiTheme="minorHAnsi" w:cs="Tahoma"/>
          <w:sz w:val="24"/>
          <w:szCs w:val="24"/>
        </w:rPr>
        <w:t>1</w:t>
      </w:r>
      <w:r>
        <w:rPr>
          <w:rFonts w:asciiTheme="minorHAnsi" w:hAnsiTheme="minorHAnsi" w:cs="Tahoma"/>
          <w:sz w:val="24"/>
          <w:szCs w:val="24"/>
        </w:rPr>
        <w:t>,</w:t>
      </w:r>
      <w:r w:rsidR="005B3AE7">
        <w:rPr>
          <w:rFonts w:asciiTheme="minorHAnsi" w:hAnsiTheme="minorHAnsi" w:cs="Tahoma"/>
          <w:sz w:val="24"/>
          <w:szCs w:val="24"/>
        </w:rPr>
        <w:t>00</w:t>
      </w:r>
      <w:r>
        <w:rPr>
          <w:rFonts w:asciiTheme="minorHAnsi" w:hAnsiTheme="minorHAnsi" w:cs="Tahoma"/>
          <w:sz w:val="24"/>
          <w:szCs w:val="24"/>
        </w:rPr>
        <w:t xml:space="preserve"> %</w:t>
      </w:r>
    </w:p>
    <w:p w:rsidR="00D73C80" w:rsidRPr="00A501EA" w:rsidRDefault="00D73C80" w:rsidP="00721CE8">
      <w:pPr>
        <w:pStyle w:val="ListParagraph"/>
        <w:spacing w:line="360" w:lineRule="auto"/>
        <w:ind w:left="993" w:hanging="426"/>
        <w:jc w:val="both"/>
        <w:rPr>
          <w:rFonts w:asciiTheme="minorHAnsi" w:hAnsiTheme="minorHAnsi" w:cstheme="minorHAnsi"/>
          <w:sz w:val="24"/>
          <w:szCs w:val="24"/>
          <w:lang w:val="id-ID"/>
        </w:rPr>
      </w:pPr>
      <w:r w:rsidRPr="00A501EA">
        <w:rPr>
          <w:rFonts w:asciiTheme="minorHAnsi" w:hAnsiTheme="minorHAnsi" w:cstheme="minorHAnsi"/>
          <w:sz w:val="24"/>
          <w:szCs w:val="24"/>
        </w:rPr>
        <w:t xml:space="preserve">2).  </w:t>
      </w:r>
      <w:r w:rsidR="00721CE8">
        <w:rPr>
          <w:rFonts w:asciiTheme="minorHAnsi" w:hAnsiTheme="minorHAnsi" w:cstheme="minorHAnsi"/>
          <w:sz w:val="24"/>
          <w:szCs w:val="24"/>
          <w:lang w:val="id-ID"/>
        </w:rPr>
        <w:t xml:space="preserve"> </w:t>
      </w:r>
      <w:r w:rsidRPr="00A501EA">
        <w:rPr>
          <w:rFonts w:asciiTheme="minorHAnsi" w:hAnsiTheme="minorHAnsi" w:cstheme="minorHAnsi"/>
          <w:sz w:val="24"/>
          <w:szCs w:val="24"/>
          <w:lang w:val="id-ID"/>
        </w:rPr>
        <w:t>Pengukuran Pencapaian Sasaran</w:t>
      </w:r>
    </w:p>
    <w:p w:rsidR="00721CE8" w:rsidRDefault="00A53087" w:rsidP="00897984">
      <w:pPr>
        <w:spacing w:line="360" w:lineRule="auto"/>
        <w:ind w:left="992"/>
        <w:jc w:val="both"/>
        <w:rPr>
          <w:rFonts w:asciiTheme="minorHAnsi" w:hAnsiTheme="minorHAnsi" w:cstheme="minorHAnsi"/>
          <w:sz w:val="24"/>
          <w:szCs w:val="24"/>
        </w:rPr>
      </w:pPr>
      <w:r>
        <w:rPr>
          <w:rFonts w:asciiTheme="minorHAnsi" w:hAnsiTheme="minorHAnsi" w:cstheme="minorHAnsi"/>
          <w:sz w:val="24"/>
          <w:szCs w:val="24"/>
          <w:lang w:val="id-ID"/>
        </w:rPr>
        <w:t>Berdasarkan hasil Pengukuran K</w:t>
      </w:r>
      <w:r w:rsidR="00D73C80" w:rsidRPr="00A501EA">
        <w:rPr>
          <w:rFonts w:asciiTheme="minorHAnsi" w:hAnsiTheme="minorHAnsi" w:cstheme="minorHAnsi"/>
          <w:sz w:val="24"/>
          <w:szCs w:val="24"/>
          <w:lang w:val="id-ID"/>
        </w:rPr>
        <w:t xml:space="preserve">inerja yang dilakukan dapat disimpulkan bahwa dalam tahun </w:t>
      </w:r>
      <w:r w:rsidR="00AF1A6F" w:rsidRPr="00A501EA">
        <w:rPr>
          <w:rFonts w:asciiTheme="minorHAnsi" w:hAnsiTheme="minorHAnsi" w:cstheme="minorHAnsi"/>
          <w:sz w:val="24"/>
          <w:szCs w:val="24"/>
          <w:lang w:val="id-ID"/>
        </w:rPr>
        <w:t>201</w:t>
      </w:r>
      <w:r w:rsidR="00B86D1D">
        <w:rPr>
          <w:rFonts w:asciiTheme="minorHAnsi" w:hAnsiTheme="minorHAnsi" w:cstheme="minorHAnsi"/>
          <w:sz w:val="24"/>
          <w:szCs w:val="24"/>
        </w:rPr>
        <w:t>9</w:t>
      </w:r>
      <w:r w:rsidR="00D73C80" w:rsidRPr="00A501EA">
        <w:rPr>
          <w:rFonts w:asciiTheme="minorHAnsi" w:hAnsiTheme="minorHAnsi" w:cstheme="minorHAnsi"/>
          <w:sz w:val="24"/>
          <w:szCs w:val="24"/>
          <w:lang w:val="id-ID"/>
        </w:rPr>
        <w:t xml:space="preserve">, secara umum </w:t>
      </w:r>
      <w:r w:rsidR="005723BF" w:rsidRPr="00A501EA">
        <w:rPr>
          <w:rFonts w:asciiTheme="minorHAnsi" w:hAnsiTheme="minorHAnsi" w:cstheme="minorHAnsi"/>
          <w:sz w:val="24"/>
          <w:szCs w:val="24"/>
          <w:lang w:val="id-ID"/>
        </w:rPr>
        <w:t>Dinas Sosial</w:t>
      </w:r>
      <w:r w:rsidR="00D73C80" w:rsidRPr="00A501EA">
        <w:rPr>
          <w:rFonts w:asciiTheme="minorHAnsi" w:hAnsiTheme="minorHAnsi" w:cstheme="minorHAnsi"/>
          <w:sz w:val="24"/>
          <w:szCs w:val="24"/>
          <w:lang w:val="id-ID"/>
        </w:rPr>
        <w:t xml:space="preserve">  </w:t>
      </w:r>
      <w:r w:rsidR="001C0FE0" w:rsidRPr="00A501EA">
        <w:rPr>
          <w:rFonts w:asciiTheme="minorHAnsi" w:hAnsiTheme="minorHAnsi" w:cstheme="minorHAnsi"/>
          <w:sz w:val="24"/>
          <w:szCs w:val="24"/>
          <w:lang w:val="id-ID"/>
        </w:rPr>
        <w:t>Dan Pem</w:t>
      </w:r>
      <w:r w:rsidR="00403F69">
        <w:rPr>
          <w:rFonts w:asciiTheme="minorHAnsi" w:hAnsiTheme="minorHAnsi" w:cstheme="minorHAnsi"/>
          <w:sz w:val="24"/>
          <w:szCs w:val="24"/>
        </w:rPr>
        <w:t xml:space="preserve">berdayaan Masyarakat </w:t>
      </w:r>
      <w:r w:rsidR="001C0FE0" w:rsidRPr="00A501EA">
        <w:rPr>
          <w:rFonts w:asciiTheme="minorHAnsi" w:hAnsiTheme="minorHAnsi" w:cstheme="minorHAnsi"/>
          <w:sz w:val="24"/>
          <w:szCs w:val="24"/>
          <w:lang w:val="id-ID"/>
        </w:rPr>
        <w:t xml:space="preserve"> </w:t>
      </w:r>
      <w:r w:rsidR="00592FBE" w:rsidRPr="00A501EA">
        <w:rPr>
          <w:rFonts w:asciiTheme="minorHAnsi" w:hAnsiTheme="minorHAnsi" w:cstheme="minorHAnsi"/>
          <w:sz w:val="24"/>
          <w:szCs w:val="24"/>
          <w:lang w:val="id-ID"/>
        </w:rPr>
        <w:t>Kota Batam</w:t>
      </w:r>
      <w:r w:rsidR="00D73C80" w:rsidRPr="00A501EA">
        <w:rPr>
          <w:rFonts w:asciiTheme="minorHAnsi" w:hAnsiTheme="minorHAnsi" w:cstheme="minorHAnsi"/>
          <w:sz w:val="24"/>
          <w:szCs w:val="24"/>
          <w:lang w:val="id-ID"/>
        </w:rPr>
        <w:t xml:space="preserve"> telah berhasil me</w:t>
      </w:r>
      <w:r w:rsidR="00D73C80" w:rsidRPr="00A501EA">
        <w:rPr>
          <w:rFonts w:asciiTheme="minorHAnsi" w:hAnsiTheme="minorHAnsi" w:cstheme="minorHAnsi"/>
          <w:sz w:val="24"/>
          <w:szCs w:val="24"/>
        </w:rPr>
        <w:t>ncapai</w:t>
      </w:r>
      <w:r w:rsidR="00D73C80" w:rsidRPr="00A501EA">
        <w:rPr>
          <w:rFonts w:asciiTheme="minorHAnsi" w:hAnsiTheme="minorHAnsi" w:cstheme="minorHAnsi"/>
          <w:sz w:val="24"/>
          <w:szCs w:val="24"/>
          <w:lang w:val="id-ID"/>
        </w:rPr>
        <w:t xml:space="preserve"> sasaran strategis yang direncanakan</w:t>
      </w:r>
      <w:r w:rsidR="00BD61A1">
        <w:rPr>
          <w:rFonts w:asciiTheme="minorHAnsi" w:hAnsiTheme="minorHAnsi" w:cstheme="minorHAnsi"/>
          <w:sz w:val="24"/>
          <w:szCs w:val="24"/>
        </w:rPr>
        <w:t>.</w:t>
      </w:r>
      <w:r w:rsidR="009E4C95" w:rsidRPr="00A501EA">
        <w:rPr>
          <w:rFonts w:asciiTheme="minorHAnsi" w:hAnsiTheme="minorHAnsi" w:cstheme="minorHAnsi"/>
          <w:sz w:val="24"/>
          <w:szCs w:val="24"/>
          <w:lang w:val="id-ID"/>
        </w:rPr>
        <w:t xml:space="preserve"> </w:t>
      </w:r>
      <w:r w:rsidR="009E4C95" w:rsidRPr="002C23F2">
        <w:rPr>
          <w:rFonts w:asciiTheme="minorHAnsi" w:hAnsiTheme="minorHAnsi" w:cstheme="minorHAnsi"/>
          <w:sz w:val="24"/>
          <w:szCs w:val="24"/>
          <w:lang w:val="id-ID"/>
        </w:rPr>
        <w:t>dalam RPJM tahun 201</w:t>
      </w:r>
      <w:r w:rsidR="00B86D1D">
        <w:rPr>
          <w:rFonts w:asciiTheme="minorHAnsi" w:hAnsiTheme="minorHAnsi" w:cstheme="minorHAnsi"/>
          <w:sz w:val="24"/>
          <w:szCs w:val="24"/>
        </w:rPr>
        <w:t>9</w:t>
      </w:r>
      <w:r w:rsidR="00A501EA" w:rsidRPr="002C23F2">
        <w:rPr>
          <w:rFonts w:asciiTheme="minorHAnsi" w:hAnsiTheme="minorHAnsi" w:cstheme="minorHAnsi"/>
          <w:sz w:val="24"/>
          <w:szCs w:val="24"/>
          <w:lang w:val="id-ID"/>
        </w:rPr>
        <w:t>,</w:t>
      </w:r>
      <w:r w:rsidR="009E4C95" w:rsidRPr="002C23F2">
        <w:rPr>
          <w:rFonts w:asciiTheme="minorHAnsi" w:hAnsiTheme="minorHAnsi" w:cstheme="minorHAnsi"/>
          <w:sz w:val="24"/>
          <w:szCs w:val="24"/>
          <w:lang w:val="id-ID"/>
        </w:rPr>
        <w:t xml:space="preserve"> </w:t>
      </w:r>
      <w:r w:rsidR="00142E7E" w:rsidRPr="002C23F2">
        <w:rPr>
          <w:rFonts w:asciiTheme="minorHAnsi" w:hAnsiTheme="minorHAnsi" w:cstheme="minorHAnsi"/>
          <w:sz w:val="24"/>
          <w:szCs w:val="24"/>
          <w:lang w:val="id-ID"/>
        </w:rPr>
        <w:t>bahwa pr</w:t>
      </w:r>
      <w:r w:rsidR="001245B6" w:rsidRPr="002C23F2">
        <w:rPr>
          <w:rFonts w:asciiTheme="minorHAnsi" w:hAnsiTheme="minorHAnsi" w:cstheme="minorHAnsi"/>
          <w:sz w:val="24"/>
          <w:szCs w:val="24"/>
        </w:rPr>
        <w:t>e</w:t>
      </w:r>
      <w:r w:rsidR="00A501EA" w:rsidRPr="002C23F2">
        <w:rPr>
          <w:rFonts w:asciiTheme="minorHAnsi" w:hAnsiTheme="minorHAnsi" w:cstheme="minorHAnsi"/>
          <w:sz w:val="24"/>
          <w:szCs w:val="24"/>
          <w:lang w:val="id-ID"/>
        </w:rPr>
        <w:t xml:space="preserve">sentase pencapaian rencana </w:t>
      </w:r>
      <w:r w:rsidR="002C23F2">
        <w:rPr>
          <w:rFonts w:asciiTheme="minorHAnsi" w:hAnsiTheme="minorHAnsi" w:cstheme="minorHAnsi"/>
          <w:sz w:val="24"/>
          <w:szCs w:val="24"/>
          <w:lang w:val="id-ID"/>
        </w:rPr>
        <w:t xml:space="preserve">tingkat capaian </w:t>
      </w:r>
      <w:r w:rsidR="00A501EA" w:rsidRPr="002C23F2">
        <w:rPr>
          <w:rFonts w:asciiTheme="minorHAnsi" w:hAnsiTheme="minorHAnsi" w:cstheme="minorHAnsi"/>
          <w:sz w:val="24"/>
          <w:szCs w:val="24"/>
          <w:lang w:val="id-ID"/>
        </w:rPr>
        <w:t>sebesar</w:t>
      </w:r>
      <w:r w:rsidR="002C23F2">
        <w:rPr>
          <w:rFonts w:asciiTheme="minorHAnsi" w:hAnsiTheme="minorHAnsi" w:cstheme="minorHAnsi"/>
          <w:sz w:val="24"/>
          <w:szCs w:val="24"/>
        </w:rPr>
        <w:t xml:space="preserve"> yaitu ;</w:t>
      </w:r>
    </w:p>
    <w:tbl>
      <w:tblPr>
        <w:tblStyle w:val="TableGrid"/>
        <w:tblW w:w="0" w:type="auto"/>
        <w:tblInd w:w="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6"/>
        <w:gridCol w:w="450"/>
        <w:gridCol w:w="4246"/>
      </w:tblGrid>
      <w:tr w:rsidR="000658AE" w:rsidTr="00CE2ADD">
        <w:tc>
          <w:tcPr>
            <w:tcW w:w="3886" w:type="dxa"/>
          </w:tcPr>
          <w:p w:rsidR="000658AE" w:rsidRPr="00CE2ADD" w:rsidRDefault="000658AE" w:rsidP="000658AE">
            <w:pPr>
              <w:ind w:left="358"/>
              <w:jc w:val="both"/>
              <w:rPr>
                <w:rFonts w:ascii="Arial Narrow" w:hAnsi="Arial Narrow" w:cstheme="minorHAnsi"/>
                <w:sz w:val="24"/>
                <w:szCs w:val="24"/>
                <w:u w:val="single"/>
              </w:rPr>
            </w:pPr>
            <w:r w:rsidRPr="00CE2ADD">
              <w:rPr>
                <w:rFonts w:ascii="Arial Narrow" w:hAnsi="Arial Narrow" w:cstheme="minorHAnsi"/>
                <w:sz w:val="24"/>
                <w:szCs w:val="24"/>
                <w:u w:val="single"/>
              </w:rPr>
              <w:t>Urusan Sosial :</w:t>
            </w:r>
          </w:p>
          <w:p w:rsidR="000658AE" w:rsidRDefault="000658AE" w:rsidP="000658AE">
            <w:pPr>
              <w:ind w:left="358"/>
              <w:jc w:val="both"/>
              <w:rPr>
                <w:rFonts w:ascii="Arial Narrow" w:hAnsi="Arial Narrow" w:cstheme="minorHAnsi"/>
                <w:sz w:val="24"/>
                <w:szCs w:val="24"/>
                <w:u w:val="single"/>
              </w:rPr>
            </w:pPr>
          </w:p>
          <w:p w:rsidR="000658AE" w:rsidRPr="002C23F2" w:rsidRDefault="00437733" w:rsidP="000658AE">
            <w:pPr>
              <w:ind w:left="358"/>
              <w:jc w:val="both"/>
              <w:rPr>
                <w:rFonts w:asciiTheme="minorHAnsi" w:hAnsiTheme="minorHAnsi" w:cstheme="minorHAnsi"/>
                <w:sz w:val="24"/>
                <w:szCs w:val="24"/>
              </w:rPr>
            </w:pPr>
            <w:r>
              <w:rPr>
                <w:rFonts w:ascii="Arial Narrow" w:hAnsi="Arial Narrow" w:cstheme="minorHAnsi"/>
                <w:sz w:val="24"/>
                <w:szCs w:val="24"/>
                <w:u w:val="single"/>
              </w:rPr>
              <w:t>2</w:t>
            </w:r>
            <w:r w:rsidR="000658AE" w:rsidRPr="00B53D33">
              <w:rPr>
                <w:rFonts w:ascii="Arial Narrow" w:hAnsi="Arial Narrow" w:cstheme="minorHAnsi"/>
                <w:sz w:val="24"/>
                <w:szCs w:val="24"/>
                <w:u w:val="single"/>
              </w:rPr>
              <w:t>.</w:t>
            </w:r>
            <w:r>
              <w:rPr>
                <w:rFonts w:ascii="Arial Narrow" w:hAnsi="Arial Narrow" w:cstheme="minorHAnsi"/>
                <w:sz w:val="24"/>
                <w:szCs w:val="24"/>
                <w:u w:val="single"/>
              </w:rPr>
              <w:t>10</w:t>
            </w:r>
            <w:r w:rsidR="000658AE">
              <w:rPr>
                <w:rFonts w:ascii="Arial Narrow" w:hAnsi="Arial Narrow" w:cstheme="minorHAnsi"/>
                <w:sz w:val="24"/>
                <w:szCs w:val="24"/>
                <w:u w:val="single"/>
              </w:rPr>
              <w:t>9</w:t>
            </w:r>
            <w:r w:rsidR="000658AE" w:rsidRPr="00B53D33">
              <w:rPr>
                <w:rFonts w:ascii="Arial Narrow" w:hAnsi="Arial Narrow" w:cstheme="minorHAnsi"/>
                <w:sz w:val="24"/>
                <w:szCs w:val="24"/>
                <w:u w:val="single"/>
                <w:lang w:val="id-ID"/>
              </w:rPr>
              <w:t xml:space="preserve"> </w:t>
            </w:r>
            <w:r w:rsidR="00877FB8">
              <w:rPr>
                <w:rFonts w:ascii="Arial Narrow" w:hAnsi="Arial Narrow" w:cstheme="minorHAnsi"/>
                <w:sz w:val="24"/>
                <w:szCs w:val="24"/>
                <w:u w:val="single"/>
              </w:rPr>
              <w:t>Org/</w:t>
            </w:r>
            <w:r w:rsidR="000658AE" w:rsidRPr="00B53D33">
              <w:rPr>
                <w:rFonts w:ascii="Arial Narrow" w:hAnsi="Arial Narrow" w:cstheme="minorHAnsi"/>
                <w:sz w:val="24"/>
                <w:szCs w:val="24"/>
                <w:u w:val="single"/>
              </w:rPr>
              <w:t>KPM</w:t>
            </w:r>
            <w:r w:rsidR="000658AE" w:rsidRPr="002C23F2">
              <w:rPr>
                <w:rFonts w:asciiTheme="minorHAnsi" w:hAnsiTheme="minorHAnsi" w:cstheme="minorHAnsi"/>
                <w:sz w:val="24"/>
                <w:szCs w:val="24"/>
                <w:lang w:val="id-ID"/>
              </w:rPr>
              <w:t xml:space="preserve">  X 100  %</w:t>
            </w:r>
            <w:r w:rsidR="000658AE" w:rsidRPr="002C23F2">
              <w:rPr>
                <w:rFonts w:asciiTheme="minorHAnsi" w:hAnsiTheme="minorHAnsi" w:cstheme="minorHAnsi"/>
                <w:sz w:val="24"/>
                <w:szCs w:val="24"/>
              </w:rPr>
              <w:t xml:space="preserve"> = </w:t>
            </w:r>
            <w:r w:rsidR="00A53087">
              <w:rPr>
                <w:rFonts w:asciiTheme="minorHAnsi" w:hAnsiTheme="minorHAnsi" w:cstheme="minorHAnsi"/>
                <w:sz w:val="24"/>
                <w:szCs w:val="24"/>
                <w:lang w:val="id-ID"/>
              </w:rPr>
              <w:t>74</w:t>
            </w:r>
            <w:r w:rsidR="000658AE">
              <w:rPr>
                <w:rFonts w:asciiTheme="minorHAnsi" w:hAnsiTheme="minorHAnsi" w:cstheme="minorHAnsi"/>
                <w:sz w:val="24"/>
                <w:szCs w:val="24"/>
              </w:rPr>
              <w:t>,</w:t>
            </w:r>
            <w:r>
              <w:rPr>
                <w:rFonts w:asciiTheme="minorHAnsi" w:hAnsiTheme="minorHAnsi" w:cstheme="minorHAnsi"/>
                <w:sz w:val="24"/>
                <w:szCs w:val="24"/>
              </w:rPr>
              <w:t>8</w:t>
            </w:r>
            <w:r w:rsidR="00A53087">
              <w:rPr>
                <w:rFonts w:asciiTheme="minorHAnsi" w:hAnsiTheme="minorHAnsi" w:cstheme="minorHAnsi"/>
                <w:sz w:val="24"/>
                <w:szCs w:val="24"/>
                <w:lang w:val="id-ID"/>
              </w:rPr>
              <w:t>1</w:t>
            </w:r>
            <w:r w:rsidR="000658AE" w:rsidRPr="002C23F2">
              <w:rPr>
                <w:rFonts w:asciiTheme="minorHAnsi" w:hAnsiTheme="minorHAnsi" w:cstheme="minorHAnsi"/>
                <w:sz w:val="24"/>
                <w:szCs w:val="24"/>
              </w:rPr>
              <w:t xml:space="preserve"> %</w:t>
            </w:r>
          </w:p>
          <w:p w:rsidR="000658AE" w:rsidRDefault="00A53087" w:rsidP="00A53087">
            <w:pPr>
              <w:ind w:left="358"/>
              <w:jc w:val="both"/>
              <w:rPr>
                <w:rFonts w:asciiTheme="minorHAnsi" w:hAnsiTheme="minorHAnsi" w:cstheme="minorHAnsi"/>
                <w:sz w:val="24"/>
                <w:szCs w:val="24"/>
              </w:rPr>
            </w:pPr>
            <w:r>
              <w:rPr>
                <w:rFonts w:asciiTheme="minorHAnsi" w:hAnsiTheme="minorHAnsi" w:cstheme="minorHAnsi"/>
                <w:sz w:val="24"/>
                <w:szCs w:val="24"/>
                <w:lang w:val="id-ID"/>
              </w:rPr>
              <w:t>2</w:t>
            </w:r>
            <w:r w:rsidR="000658AE" w:rsidRPr="002C23F2">
              <w:rPr>
                <w:rFonts w:asciiTheme="minorHAnsi" w:hAnsiTheme="minorHAnsi" w:cstheme="minorHAnsi"/>
                <w:sz w:val="24"/>
                <w:szCs w:val="24"/>
                <w:lang w:val="id-ID"/>
              </w:rPr>
              <w:t>.</w:t>
            </w:r>
            <w:r>
              <w:rPr>
                <w:rFonts w:asciiTheme="minorHAnsi" w:hAnsiTheme="minorHAnsi" w:cstheme="minorHAnsi"/>
                <w:sz w:val="24"/>
                <w:szCs w:val="24"/>
                <w:lang w:val="id-ID"/>
              </w:rPr>
              <w:t>819</w:t>
            </w:r>
            <w:r w:rsidR="000658AE" w:rsidRPr="002C23F2">
              <w:rPr>
                <w:rFonts w:asciiTheme="minorHAnsi" w:hAnsiTheme="minorHAnsi" w:cstheme="minorHAnsi"/>
                <w:sz w:val="24"/>
                <w:szCs w:val="24"/>
                <w:lang w:val="id-ID"/>
              </w:rPr>
              <w:t xml:space="preserve"> </w:t>
            </w:r>
            <w:r w:rsidR="00877FB8">
              <w:rPr>
                <w:rFonts w:asciiTheme="minorHAnsi" w:hAnsiTheme="minorHAnsi" w:cstheme="minorHAnsi"/>
                <w:sz w:val="24"/>
                <w:szCs w:val="24"/>
              </w:rPr>
              <w:t>Org/</w:t>
            </w:r>
            <w:r w:rsidR="000658AE" w:rsidRPr="002C23F2">
              <w:rPr>
                <w:rFonts w:asciiTheme="minorHAnsi" w:hAnsiTheme="minorHAnsi" w:cstheme="minorHAnsi"/>
                <w:sz w:val="24"/>
                <w:szCs w:val="24"/>
              </w:rPr>
              <w:t>KP</w:t>
            </w:r>
            <w:r w:rsidR="000658AE" w:rsidRPr="002C23F2">
              <w:rPr>
                <w:rFonts w:asciiTheme="minorHAnsi" w:hAnsiTheme="minorHAnsi" w:cstheme="minorHAnsi"/>
                <w:sz w:val="24"/>
                <w:szCs w:val="24"/>
                <w:lang w:val="id-ID"/>
              </w:rPr>
              <w:t>M</w:t>
            </w:r>
          </w:p>
        </w:tc>
        <w:tc>
          <w:tcPr>
            <w:tcW w:w="450" w:type="dxa"/>
          </w:tcPr>
          <w:p w:rsidR="000658AE" w:rsidRDefault="000658AE" w:rsidP="00897984">
            <w:pPr>
              <w:spacing w:line="360" w:lineRule="auto"/>
              <w:jc w:val="both"/>
              <w:rPr>
                <w:rFonts w:asciiTheme="minorHAnsi" w:hAnsiTheme="minorHAnsi" w:cstheme="minorHAnsi"/>
                <w:sz w:val="24"/>
                <w:szCs w:val="24"/>
              </w:rPr>
            </w:pPr>
          </w:p>
        </w:tc>
        <w:tc>
          <w:tcPr>
            <w:tcW w:w="4246" w:type="dxa"/>
          </w:tcPr>
          <w:p w:rsidR="000658AE" w:rsidRPr="00CE2ADD" w:rsidRDefault="000658AE" w:rsidP="00897984">
            <w:pPr>
              <w:spacing w:line="360" w:lineRule="auto"/>
              <w:jc w:val="both"/>
              <w:rPr>
                <w:rFonts w:asciiTheme="minorHAnsi" w:hAnsiTheme="minorHAnsi" w:cstheme="minorHAnsi"/>
                <w:sz w:val="24"/>
                <w:szCs w:val="24"/>
                <w:u w:val="single"/>
              </w:rPr>
            </w:pPr>
            <w:r w:rsidRPr="00CE2ADD">
              <w:rPr>
                <w:rFonts w:asciiTheme="minorHAnsi" w:hAnsiTheme="minorHAnsi" w:cstheme="minorHAnsi"/>
                <w:sz w:val="24"/>
                <w:szCs w:val="24"/>
                <w:u w:val="single"/>
              </w:rPr>
              <w:t>Urusan Pemberdayaan Msyarakat:</w:t>
            </w:r>
          </w:p>
          <w:p w:rsidR="000658AE" w:rsidRPr="002C23F2" w:rsidRDefault="00CE2ADD" w:rsidP="000658AE">
            <w:pPr>
              <w:ind w:left="358"/>
              <w:jc w:val="both"/>
              <w:rPr>
                <w:rFonts w:asciiTheme="minorHAnsi" w:hAnsiTheme="minorHAnsi" w:cstheme="minorHAnsi"/>
                <w:sz w:val="24"/>
                <w:szCs w:val="24"/>
              </w:rPr>
            </w:pPr>
            <w:r>
              <w:rPr>
                <w:rFonts w:ascii="Arial Narrow" w:hAnsi="Arial Narrow" w:cstheme="minorHAnsi"/>
                <w:sz w:val="24"/>
                <w:szCs w:val="24"/>
                <w:u w:val="single"/>
              </w:rPr>
              <w:t>5</w:t>
            </w:r>
            <w:r w:rsidR="00437733">
              <w:rPr>
                <w:rFonts w:ascii="Arial Narrow" w:hAnsi="Arial Narrow" w:cstheme="minorHAnsi"/>
                <w:sz w:val="24"/>
                <w:szCs w:val="24"/>
                <w:u w:val="single"/>
              </w:rPr>
              <w:t>6</w:t>
            </w:r>
            <w:r>
              <w:rPr>
                <w:rFonts w:ascii="Arial Narrow" w:hAnsi="Arial Narrow" w:cstheme="minorHAnsi"/>
                <w:sz w:val="24"/>
                <w:szCs w:val="24"/>
                <w:u w:val="single"/>
              </w:rPr>
              <w:t>5</w:t>
            </w:r>
            <w:r w:rsidR="000658AE" w:rsidRPr="00B53D33">
              <w:rPr>
                <w:rFonts w:ascii="Arial Narrow" w:hAnsi="Arial Narrow" w:cstheme="minorHAnsi"/>
                <w:sz w:val="24"/>
                <w:szCs w:val="24"/>
                <w:u w:val="single"/>
                <w:lang w:val="id-ID"/>
              </w:rPr>
              <w:t xml:space="preserve"> </w:t>
            </w:r>
            <w:r w:rsidR="00877FB8">
              <w:rPr>
                <w:rFonts w:ascii="Arial Narrow" w:hAnsi="Arial Narrow" w:cstheme="minorHAnsi"/>
                <w:sz w:val="24"/>
                <w:szCs w:val="24"/>
                <w:u w:val="single"/>
              </w:rPr>
              <w:t>Org</w:t>
            </w:r>
            <w:r w:rsidR="000658AE" w:rsidRPr="002C23F2">
              <w:rPr>
                <w:rFonts w:asciiTheme="minorHAnsi" w:hAnsiTheme="minorHAnsi" w:cstheme="minorHAnsi"/>
                <w:sz w:val="24"/>
                <w:szCs w:val="24"/>
                <w:lang w:val="id-ID"/>
              </w:rPr>
              <w:t xml:space="preserve">  X 100  %</w:t>
            </w:r>
            <w:r w:rsidR="000658AE" w:rsidRPr="002C23F2">
              <w:rPr>
                <w:rFonts w:asciiTheme="minorHAnsi" w:hAnsiTheme="minorHAnsi" w:cstheme="minorHAnsi"/>
                <w:sz w:val="24"/>
                <w:szCs w:val="24"/>
              </w:rPr>
              <w:t xml:space="preserve"> = </w:t>
            </w:r>
            <w:r w:rsidR="00A53087">
              <w:rPr>
                <w:rFonts w:asciiTheme="minorHAnsi" w:hAnsiTheme="minorHAnsi" w:cstheme="minorHAnsi"/>
                <w:sz w:val="24"/>
                <w:szCs w:val="24"/>
              </w:rPr>
              <w:t>95</w:t>
            </w:r>
            <w:r w:rsidR="000658AE">
              <w:rPr>
                <w:rFonts w:asciiTheme="minorHAnsi" w:hAnsiTheme="minorHAnsi" w:cstheme="minorHAnsi"/>
                <w:sz w:val="24"/>
                <w:szCs w:val="24"/>
              </w:rPr>
              <w:t>,</w:t>
            </w:r>
            <w:r w:rsidR="00A53087">
              <w:rPr>
                <w:rFonts w:asciiTheme="minorHAnsi" w:hAnsiTheme="minorHAnsi" w:cstheme="minorHAnsi"/>
                <w:sz w:val="24"/>
                <w:szCs w:val="24"/>
                <w:lang w:val="id-ID"/>
              </w:rPr>
              <w:t>12</w:t>
            </w:r>
            <w:r w:rsidR="000658AE" w:rsidRPr="002C23F2">
              <w:rPr>
                <w:rFonts w:asciiTheme="minorHAnsi" w:hAnsiTheme="minorHAnsi" w:cstheme="minorHAnsi"/>
                <w:sz w:val="24"/>
                <w:szCs w:val="24"/>
              </w:rPr>
              <w:t xml:space="preserve"> %</w:t>
            </w:r>
          </w:p>
          <w:p w:rsidR="000658AE" w:rsidRPr="00877FB8" w:rsidRDefault="00A53087" w:rsidP="000658AE">
            <w:pPr>
              <w:ind w:left="358"/>
              <w:jc w:val="both"/>
              <w:rPr>
                <w:rFonts w:asciiTheme="minorHAnsi" w:hAnsiTheme="minorHAnsi" w:cstheme="minorHAnsi"/>
                <w:sz w:val="24"/>
                <w:szCs w:val="24"/>
              </w:rPr>
            </w:pPr>
            <w:r>
              <w:rPr>
                <w:rFonts w:asciiTheme="minorHAnsi" w:hAnsiTheme="minorHAnsi" w:cstheme="minorHAnsi"/>
                <w:sz w:val="24"/>
                <w:szCs w:val="24"/>
              </w:rPr>
              <w:t>594</w:t>
            </w:r>
            <w:r w:rsidR="000658AE" w:rsidRPr="002C23F2">
              <w:rPr>
                <w:rFonts w:asciiTheme="minorHAnsi" w:hAnsiTheme="minorHAnsi" w:cstheme="minorHAnsi"/>
                <w:sz w:val="24"/>
                <w:szCs w:val="24"/>
                <w:lang w:val="id-ID"/>
              </w:rPr>
              <w:t xml:space="preserve"> </w:t>
            </w:r>
            <w:r w:rsidR="00877FB8">
              <w:rPr>
                <w:rFonts w:asciiTheme="minorHAnsi" w:hAnsiTheme="minorHAnsi" w:cstheme="minorHAnsi"/>
                <w:sz w:val="24"/>
                <w:szCs w:val="24"/>
              </w:rPr>
              <w:t>Org.</w:t>
            </w:r>
          </w:p>
          <w:p w:rsidR="000658AE" w:rsidRDefault="000658AE" w:rsidP="00897984">
            <w:pPr>
              <w:spacing w:line="360" w:lineRule="auto"/>
              <w:jc w:val="both"/>
              <w:rPr>
                <w:rFonts w:asciiTheme="minorHAnsi" w:hAnsiTheme="minorHAnsi" w:cstheme="minorHAnsi"/>
                <w:sz w:val="24"/>
                <w:szCs w:val="24"/>
              </w:rPr>
            </w:pPr>
          </w:p>
        </w:tc>
      </w:tr>
    </w:tbl>
    <w:p w:rsidR="00D73C80" w:rsidRPr="005755DF" w:rsidRDefault="00CE2ADD" w:rsidP="00614F78">
      <w:pPr>
        <w:ind w:left="993"/>
        <w:jc w:val="both"/>
        <w:rPr>
          <w:rFonts w:asciiTheme="minorHAnsi" w:hAnsiTheme="minorHAnsi" w:cstheme="minorHAnsi"/>
          <w:sz w:val="24"/>
          <w:szCs w:val="24"/>
        </w:rPr>
      </w:pPr>
      <w:r w:rsidRPr="005755DF">
        <w:rPr>
          <w:rFonts w:asciiTheme="minorHAnsi" w:hAnsiTheme="minorHAnsi" w:cstheme="minorHAnsi"/>
          <w:sz w:val="24"/>
          <w:szCs w:val="24"/>
        </w:rPr>
        <w:t xml:space="preserve">Uraian </w:t>
      </w:r>
      <w:r w:rsidRPr="005755DF">
        <w:rPr>
          <w:rFonts w:asciiTheme="minorHAnsi" w:hAnsiTheme="minorHAnsi" w:cstheme="minorHAnsi"/>
          <w:sz w:val="24"/>
          <w:szCs w:val="24"/>
          <w:lang w:val="id-ID"/>
        </w:rPr>
        <w:t xml:space="preserve">sasaran </w:t>
      </w:r>
      <w:r w:rsidRPr="005755DF">
        <w:rPr>
          <w:rFonts w:asciiTheme="minorHAnsi" w:hAnsiTheme="minorHAnsi" w:cstheme="minorHAnsi"/>
          <w:sz w:val="24"/>
          <w:szCs w:val="24"/>
        </w:rPr>
        <w:t xml:space="preserve">di </w:t>
      </w:r>
      <w:r w:rsidR="00D73C80" w:rsidRPr="005755DF">
        <w:rPr>
          <w:rFonts w:asciiTheme="minorHAnsi" w:hAnsiTheme="minorHAnsi" w:cstheme="minorHAnsi"/>
          <w:sz w:val="24"/>
          <w:szCs w:val="24"/>
          <w:lang w:val="id-ID"/>
        </w:rPr>
        <w:t>maksud adalah  :</w:t>
      </w:r>
    </w:p>
    <w:p w:rsidR="00521576" w:rsidRPr="005755DF" w:rsidRDefault="00521576" w:rsidP="00614F78">
      <w:pPr>
        <w:pStyle w:val="ListParagraph"/>
        <w:numPr>
          <w:ilvl w:val="0"/>
          <w:numId w:val="15"/>
        </w:numPr>
        <w:jc w:val="both"/>
        <w:rPr>
          <w:rFonts w:asciiTheme="minorHAnsi" w:hAnsiTheme="minorHAnsi" w:cstheme="minorHAnsi"/>
          <w:sz w:val="24"/>
          <w:szCs w:val="24"/>
        </w:rPr>
      </w:pPr>
      <w:r w:rsidRPr="005755DF">
        <w:rPr>
          <w:rFonts w:asciiTheme="minorHAnsi" w:hAnsiTheme="minorHAnsi" w:cstheme="minorHAnsi"/>
          <w:sz w:val="24"/>
          <w:szCs w:val="24"/>
        </w:rPr>
        <w:t>Peningkatan Kualitas hidup Sosial Kemasyarakatan yang terdiri dari :</w:t>
      </w:r>
    </w:p>
    <w:p w:rsidR="00DA6D27" w:rsidRPr="005755DF" w:rsidRDefault="00BD61A1" w:rsidP="00282001">
      <w:pPr>
        <w:pStyle w:val="ListParagraph"/>
        <w:numPr>
          <w:ilvl w:val="0"/>
          <w:numId w:val="16"/>
        </w:numPr>
        <w:ind w:left="1800" w:hanging="450"/>
        <w:jc w:val="both"/>
        <w:rPr>
          <w:rFonts w:asciiTheme="minorHAnsi" w:hAnsiTheme="minorHAnsi" w:cstheme="minorHAnsi"/>
          <w:b/>
          <w:sz w:val="24"/>
          <w:szCs w:val="24"/>
        </w:rPr>
      </w:pPr>
      <w:r w:rsidRPr="005755DF">
        <w:rPr>
          <w:rFonts w:asciiTheme="minorHAnsi" w:hAnsiTheme="minorHAnsi" w:cstheme="minorHAnsi"/>
          <w:sz w:val="24"/>
          <w:szCs w:val="24"/>
        </w:rPr>
        <w:t>Menurunya Jumlah PMKS di Kota Batam</w:t>
      </w:r>
      <w:r w:rsidR="00521576" w:rsidRPr="005755DF">
        <w:rPr>
          <w:rFonts w:asciiTheme="minorHAnsi" w:hAnsiTheme="minorHAnsi" w:cstheme="minorHAnsi"/>
          <w:sz w:val="24"/>
          <w:szCs w:val="24"/>
        </w:rPr>
        <w:t>,</w:t>
      </w:r>
      <w:r w:rsidR="00E047F9" w:rsidRPr="005755DF">
        <w:rPr>
          <w:rFonts w:asciiTheme="minorHAnsi" w:hAnsiTheme="minorHAnsi" w:cstheme="minorHAnsi"/>
          <w:sz w:val="24"/>
          <w:szCs w:val="24"/>
        </w:rPr>
        <w:t xml:space="preserve"> tercapai </w:t>
      </w:r>
      <w:r w:rsidR="00701980" w:rsidRPr="005755DF">
        <w:rPr>
          <w:rFonts w:asciiTheme="minorHAnsi" w:hAnsiTheme="minorHAnsi" w:cstheme="minorHAnsi"/>
          <w:sz w:val="24"/>
          <w:szCs w:val="24"/>
        </w:rPr>
        <w:t>93</w:t>
      </w:r>
      <w:r w:rsidR="001245B6" w:rsidRPr="005755DF">
        <w:rPr>
          <w:rFonts w:asciiTheme="minorHAnsi" w:hAnsiTheme="minorHAnsi" w:cstheme="minorHAnsi"/>
          <w:sz w:val="24"/>
          <w:szCs w:val="24"/>
        </w:rPr>
        <w:t>,</w:t>
      </w:r>
      <w:r w:rsidR="00701980" w:rsidRPr="005755DF">
        <w:rPr>
          <w:rFonts w:asciiTheme="minorHAnsi" w:hAnsiTheme="minorHAnsi" w:cstheme="minorHAnsi"/>
          <w:sz w:val="24"/>
          <w:szCs w:val="24"/>
          <w:lang w:val="id-ID"/>
        </w:rPr>
        <w:t>05</w:t>
      </w:r>
      <w:r w:rsidR="001245B6" w:rsidRPr="005755DF">
        <w:rPr>
          <w:rFonts w:asciiTheme="minorHAnsi" w:hAnsiTheme="minorHAnsi" w:cstheme="minorHAnsi"/>
          <w:sz w:val="24"/>
          <w:szCs w:val="24"/>
        </w:rPr>
        <w:t xml:space="preserve"> </w:t>
      </w:r>
      <w:r w:rsidRPr="005755DF">
        <w:rPr>
          <w:rFonts w:asciiTheme="minorHAnsi" w:hAnsiTheme="minorHAnsi" w:cstheme="minorHAnsi"/>
          <w:sz w:val="24"/>
          <w:szCs w:val="24"/>
        </w:rPr>
        <w:t>%</w:t>
      </w:r>
      <w:r w:rsidR="00521576" w:rsidRPr="005755DF">
        <w:rPr>
          <w:rFonts w:asciiTheme="minorHAnsi" w:hAnsiTheme="minorHAnsi" w:cstheme="minorHAnsi"/>
          <w:sz w:val="24"/>
          <w:szCs w:val="24"/>
        </w:rPr>
        <w:t>;</w:t>
      </w:r>
      <w:r w:rsidR="00E02B40" w:rsidRPr="005755DF">
        <w:rPr>
          <w:rFonts w:asciiTheme="minorHAnsi" w:hAnsiTheme="minorHAnsi" w:cstheme="minorHAnsi"/>
          <w:sz w:val="24"/>
          <w:szCs w:val="24"/>
        </w:rPr>
        <w:t xml:space="preserve"> </w:t>
      </w:r>
    </w:p>
    <w:p w:rsidR="00BD61A1" w:rsidRPr="005755DF" w:rsidRDefault="00BD61A1" w:rsidP="00282001">
      <w:pPr>
        <w:pStyle w:val="ListParagraph"/>
        <w:numPr>
          <w:ilvl w:val="0"/>
          <w:numId w:val="16"/>
        </w:numPr>
        <w:ind w:left="1800" w:hanging="450"/>
        <w:jc w:val="both"/>
        <w:rPr>
          <w:rFonts w:asciiTheme="minorHAnsi" w:hAnsiTheme="minorHAnsi" w:cstheme="minorHAnsi"/>
          <w:b/>
          <w:sz w:val="24"/>
          <w:szCs w:val="24"/>
        </w:rPr>
      </w:pPr>
      <w:r w:rsidRPr="005755DF">
        <w:rPr>
          <w:rFonts w:asciiTheme="minorHAnsi" w:hAnsiTheme="minorHAnsi" w:cs="Arial"/>
          <w:bCs/>
          <w:sz w:val="22"/>
          <w:szCs w:val="22"/>
        </w:rPr>
        <w:t>Persentase Potensi Sumber Kesejahteraan Sosial  yang berpartisipasi dalam penanganan PMKS.</w:t>
      </w:r>
      <w:r w:rsidR="00521576" w:rsidRPr="005755DF">
        <w:rPr>
          <w:rFonts w:asciiTheme="minorHAnsi" w:hAnsiTheme="minorHAnsi" w:cs="Arial"/>
          <w:bCs/>
          <w:sz w:val="22"/>
          <w:szCs w:val="22"/>
        </w:rPr>
        <w:t>,</w:t>
      </w:r>
      <w:r w:rsidR="00701980" w:rsidRPr="005755DF">
        <w:rPr>
          <w:rFonts w:asciiTheme="minorHAnsi" w:hAnsiTheme="minorHAnsi" w:cs="Arial"/>
          <w:bCs/>
          <w:sz w:val="22"/>
          <w:szCs w:val="22"/>
        </w:rPr>
        <w:t xml:space="preserve"> Tercapai : 97,06</w:t>
      </w:r>
      <w:r w:rsidR="001245B6" w:rsidRPr="005755DF">
        <w:rPr>
          <w:rFonts w:asciiTheme="minorHAnsi" w:hAnsiTheme="minorHAnsi" w:cs="Arial"/>
          <w:bCs/>
          <w:sz w:val="22"/>
          <w:szCs w:val="22"/>
        </w:rPr>
        <w:t xml:space="preserve"> </w:t>
      </w:r>
      <w:r w:rsidRPr="005755DF">
        <w:rPr>
          <w:rFonts w:asciiTheme="minorHAnsi" w:hAnsiTheme="minorHAnsi" w:cs="Arial"/>
          <w:bCs/>
          <w:sz w:val="22"/>
          <w:szCs w:val="22"/>
        </w:rPr>
        <w:t>%</w:t>
      </w:r>
      <w:r w:rsidR="00521576" w:rsidRPr="005755DF">
        <w:rPr>
          <w:rFonts w:asciiTheme="minorHAnsi" w:hAnsiTheme="minorHAnsi" w:cs="Arial"/>
          <w:bCs/>
          <w:sz w:val="22"/>
          <w:szCs w:val="22"/>
        </w:rPr>
        <w:t>;</w:t>
      </w:r>
    </w:p>
    <w:p w:rsidR="00BD61A1" w:rsidRPr="005755DF" w:rsidRDefault="00BD61A1" w:rsidP="00282001">
      <w:pPr>
        <w:pStyle w:val="ListParagraph"/>
        <w:numPr>
          <w:ilvl w:val="0"/>
          <w:numId w:val="16"/>
        </w:numPr>
        <w:ind w:left="1800" w:hanging="450"/>
        <w:jc w:val="both"/>
        <w:rPr>
          <w:rFonts w:asciiTheme="minorHAnsi" w:hAnsiTheme="minorHAnsi" w:cstheme="minorHAnsi"/>
          <w:b/>
          <w:sz w:val="24"/>
          <w:szCs w:val="24"/>
        </w:rPr>
      </w:pPr>
      <w:r w:rsidRPr="005755DF">
        <w:rPr>
          <w:rFonts w:asciiTheme="minorHAnsi" w:hAnsiTheme="minorHAnsi" w:cs="Arial"/>
          <w:bCs/>
          <w:sz w:val="24"/>
          <w:szCs w:val="24"/>
        </w:rPr>
        <w:t>Jumlah PM</w:t>
      </w:r>
      <w:r w:rsidR="001245B6" w:rsidRPr="005755DF">
        <w:rPr>
          <w:rFonts w:asciiTheme="minorHAnsi" w:hAnsiTheme="minorHAnsi" w:cs="Arial"/>
          <w:bCs/>
          <w:sz w:val="24"/>
          <w:szCs w:val="24"/>
        </w:rPr>
        <w:t>KS yang mendapatkan Perlindunga</w:t>
      </w:r>
      <w:r w:rsidRPr="005755DF">
        <w:rPr>
          <w:rFonts w:asciiTheme="minorHAnsi" w:hAnsiTheme="minorHAnsi" w:cs="Arial"/>
          <w:bCs/>
          <w:sz w:val="24"/>
          <w:szCs w:val="24"/>
        </w:rPr>
        <w:t>n, Jaminan dan pemberdayaan Sosial</w:t>
      </w:r>
      <w:r w:rsidR="001245B6" w:rsidRPr="005755DF">
        <w:rPr>
          <w:rFonts w:asciiTheme="minorHAnsi" w:hAnsiTheme="minorHAnsi" w:cs="Arial"/>
          <w:bCs/>
          <w:sz w:val="24"/>
          <w:szCs w:val="24"/>
        </w:rPr>
        <w:t xml:space="preserve">, tercapai  </w:t>
      </w:r>
      <w:r w:rsidR="00701980" w:rsidRPr="005755DF">
        <w:rPr>
          <w:rFonts w:asciiTheme="minorHAnsi" w:hAnsiTheme="minorHAnsi" w:cs="Arial"/>
          <w:bCs/>
          <w:sz w:val="24"/>
          <w:szCs w:val="24"/>
        </w:rPr>
        <w:t>6</w:t>
      </w:r>
      <w:r w:rsidR="00701980" w:rsidRPr="005755DF">
        <w:rPr>
          <w:rFonts w:asciiTheme="minorHAnsi" w:hAnsiTheme="minorHAnsi" w:cs="Arial"/>
          <w:bCs/>
          <w:sz w:val="24"/>
          <w:szCs w:val="24"/>
          <w:lang w:val="id-ID"/>
        </w:rPr>
        <w:t>7</w:t>
      </w:r>
      <w:r w:rsidR="00614F78" w:rsidRPr="005755DF">
        <w:rPr>
          <w:rFonts w:asciiTheme="minorHAnsi" w:hAnsiTheme="minorHAnsi" w:cs="Arial"/>
          <w:bCs/>
          <w:sz w:val="24"/>
          <w:szCs w:val="24"/>
        </w:rPr>
        <w:t>,</w:t>
      </w:r>
      <w:r w:rsidR="00701980" w:rsidRPr="005755DF">
        <w:rPr>
          <w:rFonts w:asciiTheme="minorHAnsi" w:hAnsiTheme="minorHAnsi" w:cs="Arial"/>
          <w:bCs/>
          <w:sz w:val="24"/>
          <w:szCs w:val="24"/>
          <w:lang w:val="id-ID"/>
        </w:rPr>
        <w:t>7</w:t>
      </w:r>
      <w:r w:rsidR="00701980" w:rsidRPr="005755DF">
        <w:rPr>
          <w:rFonts w:asciiTheme="minorHAnsi" w:hAnsiTheme="minorHAnsi" w:cs="Arial"/>
          <w:bCs/>
          <w:sz w:val="24"/>
          <w:szCs w:val="24"/>
        </w:rPr>
        <w:t>0</w:t>
      </w:r>
      <w:r w:rsidR="001245B6" w:rsidRPr="005755DF">
        <w:rPr>
          <w:rFonts w:asciiTheme="minorHAnsi" w:hAnsiTheme="minorHAnsi" w:cs="Arial"/>
          <w:bCs/>
          <w:sz w:val="24"/>
          <w:szCs w:val="24"/>
        </w:rPr>
        <w:t xml:space="preserve"> </w:t>
      </w:r>
      <w:r w:rsidR="00521576" w:rsidRPr="005755DF">
        <w:rPr>
          <w:rFonts w:asciiTheme="minorHAnsi" w:hAnsiTheme="minorHAnsi" w:cs="Arial"/>
          <w:bCs/>
          <w:sz w:val="24"/>
          <w:szCs w:val="24"/>
        </w:rPr>
        <w:t>%;</w:t>
      </w:r>
    </w:p>
    <w:p w:rsidR="00BD61A1" w:rsidRPr="005755DF" w:rsidRDefault="00BD61A1" w:rsidP="00282001">
      <w:pPr>
        <w:pStyle w:val="ListParagraph"/>
        <w:numPr>
          <w:ilvl w:val="0"/>
          <w:numId w:val="16"/>
        </w:numPr>
        <w:ind w:left="1800" w:hanging="450"/>
        <w:jc w:val="both"/>
        <w:rPr>
          <w:rFonts w:asciiTheme="minorHAnsi" w:hAnsiTheme="minorHAnsi" w:cstheme="minorHAnsi"/>
          <w:b/>
          <w:sz w:val="24"/>
          <w:szCs w:val="24"/>
        </w:rPr>
      </w:pPr>
      <w:r w:rsidRPr="005755DF">
        <w:rPr>
          <w:rFonts w:asciiTheme="minorHAnsi" w:hAnsiTheme="minorHAnsi" w:cs="Arial"/>
          <w:bCs/>
          <w:sz w:val="24"/>
          <w:szCs w:val="24"/>
        </w:rPr>
        <w:t>Persentase PMKS yang mendapatkan Rehabilitasi Sosial</w:t>
      </w:r>
      <w:r w:rsidR="001245B6" w:rsidRPr="005755DF">
        <w:rPr>
          <w:rFonts w:asciiTheme="minorHAnsi" w:hAnsiTheme="minorHAnsi" w:cs="Arial"/>
          <w:bCs/>
          <w:sz w:val="24"/>
          <w:szCs w:val="24"/>
        </w:rPr>
        <w:t xml:space="preserve">, tercapai </w:t>
      </w:r>
      <w:r w:rsidR="00701980" w:rsidRPr="005755DF">
        <w:rPr>
          <w:rFonts w:asciiTheme="minorHAnsi" w:hAnsiTheme="minorHAnsi" w:cs="Arial"/>
          <w:bCs/>
          <w:sz w:val="24"/>
          <w:szCs w:val="24"/>
          <w:lang w:val="id-ID"/>
        </w:rPr>
        <w:t>90</w:t>
      </w:r>
      <w:r w:rsidR="001245B6" w:rsidRPr="005755DF">
        <w:rPr>
          <w:rFonts w:asciiTheme="minorHAnsi" w:hAnsiTheme="minorHAnsi" w:cs="Arial"/>
          <w:bCs/>
          <w:sz w:val="24"/>
          <w:szCs w:val="24"/>
        </w:rPr>
        <w:t>,</w:t>
      </w:r>
      <w:r w:rsidR="00614F78" w:rsidRPr="005755DF">
        <w:rPr>
          <w:rFonts w:asciiTheme="minorHAnsi" w:hAnsiTheme="minorHAnsi" w:cs="Arial"/>
          <w:bCs/>
          <w:sz w:val="24"/>
          <w:szCs w:val="24"/>
        </w:rPr>
        <w:t>8</w:t>
      </w:r>
      <w:r w:rsidR="00701980" w:rsidRPr="005755DF">
        <w:rPr>
          <w:rFonts w:asciiTheme="minorHAnsi" w:hAnsiTheme="minorHAnsi" w:cs="Arial"/>
          <w:bCs/>
          <w:sz w:val="24"/>
          <w:szCs w:val="24"/>
          <w:lang w:val="id-ID"/>
        </w:rPr>
        <w:t>7</w:t>
      </w:r>
      <w:r w:rsidR="001245B6" w:rsidRPr="005755DF">
        <w:rPr>
          <w:rFonts w:asciiTheme="minorHAnsi" w:hAnsiTheme="minorHAnsi" w:cs="Arial"/>
          <w:bCs/>
          <w:sz w:val="24"/>
          <w:szCs w:val="24"/>
        </w:rPr>
        <w:t xml:space="preserve"> </w:t>
      </w:r>
      <w:r w:rsidR="00521576" w:rsidRPr="005755DF">
        <w:rPr>
          <w:rFonts w:asciiTheme="minorHAnsi" w:hAnsiTheme="minorHAnsi" w:cs="Arial"/>
          <w:bCs/>
          <w:sz w:val="24"/>
          <w:szCs w:val="24"/>
        </w:rPr>
        <w:t>%;</w:t>
      </w:r>
    </w:p>
    <w:p w:rsidR="00BD61A1" w:rsidRPr="005755DF" w:rsidRDefault="00BD61A1" w:rsidP="00282001">
      <w:pPr>
        <w:pStyle w:val="ListParagraph"/>
        <w:numPr>
          <w:ilvl w:val="0"/>
          <w:numId w:val="16"/>
        </w:numPr>
        <w:ind w:left="1800" w:hanging="450"/>
        <w:jc w:val="both"/>
        <w:rPr>
          <w:rFonts w:asciiTheme="minorHAnsi" w:hAnsiTheme="minorHAnsi" w:cstheme="minorHAnsi"/>
          <w:b/>
          <w:sz w:val="24"/>
          <w:szCs w:val="24"/>
        </w:rPr>
      </w:pPr>
      <w:r w:rsidRPr="005755DF">
        <w:rPr>
          <w:rFonts w:asciiTheme="minorHAnsi" w:hAnsiTheme="minorHAnsi" w:cs="Arial"/>
          <w:bCs/>
          <w:sz w:val="24"/>
          <w:szCs w:val="24"/>
        </w:rPr>
        <w:t>Juml</w:t>
      </w:r>
      <w:r w:rsidR="00614F78" w:rsidRPr="005755DF">
        <w:rPr>
          <w:rFonts w:asciiTheme="minorHAnsi" w:hAnsiTheme="minorHAnsi" w:cs="Arial"/>
          <w:bCs/>
          <w:sz w:val="24"/>
          <w:szCs w:val="24"/>
        </w:rPr>
        <w:t>ah Kapasitas Lembaga /Org.</w:t>
      </w:r>
      <w:r w:rsidRPr="005755DF">
        <w:rPr>
          <w:rFonts w:asciiTheme="minorHAnsi" w:hAnsiTheme="minorHAnsi" w:cs="Arial"/>
          <w:bCs/>
          <w:sz w:val="24"/>
          <w:szCs w:val="24"/>
        </w:rPr>
        <w:t xml:space="preserve"> Masyarakat  yang dapat diberdayakan</w:t>
      </w:r>
      <w:r w:rsidR="00701980" w:rsidRPr="005755DF">
        <w:rPr>
          <w:rFonts w:asciiTheme="minorHAnsi" w:hAnsiTheme="minorHAnsi" w:cs="Arial"/>
          <w:bCs/>
          <w:sz w:val="24"/>
          <w:szCs w:val="24"/>
        </w:rPr>
        <w:t>, tercapai 98</w:t>
      </w:r>
      <w:r w:rsidR="00421F0F" w:rsidRPr="005755DF">
        <w:rPr>
          <w:rFonts w:asciiTheme="minorHAnsi" w:hAnsiTheme="minorHAnsi" w:cs="Arial"/>
          <w:bCs/>
          <w:sz w:val="24"/>
          <w:szCs w:val="24"/>
        </w:rPr>
        <w:t>,</w:t>
      </w:r>
      <w:r w:rsidR="00701980" w:rsidRPr="005755DF">
        <w:rPr>
          <w:rFonts w:asciiTheme="minorHAnsi" w:hAnsiTheme="minorHAnsi" w:cs="Arial"/>
          <w:bCs/>
          <w:sz w:val="24"/>
          <w:szCs w:val="24"/>
          <w:lang w:val="id-ID"/>
        </w:rPr>
        <w:t>82</w:t>
      </w:r>
      <w:r w:rsidR="001245B6" w:rsidRPr="005755DF">
        <w:rPr>
          <w:rFonts w:asciiTheme="minorHAnsi" w:hAnsiTheme="minorHAnsi" w:cs="Arial"/>
          <w:bCs/>
          <w:sz w:val="24"/>
          <w:szCs w:val="24"/>
        </w:rPr>
        <w:t xml:space="preserve"> </w:t>
      </w:r>
      <w:r w:rsidR="00521576" w:rsidRPr="005755DF">
        <w:rPr>
          <w:rFonts w:asciiTheme="minorHAnsi" w:hAnsiTheme="minorHAnsi" w:cs="Arial"/>
          <w:bCs/>
          <w:sz w:val="24"/>
          <w:szCs w:val="24"/>
        </w:rPr>
        <w:t>%;</w:t>
      </w:r>
    </w:p>
    <w:p w:rsidR="00BD61A1" w:rsidRPr="005755DF" w:rsidRDefault="00BD61A1" w:rsidP="00282001">
      <w:pPr>
        <w:pStyle w:val="ListParagraph"/>
        <w:numPr>
          <w:ilvl w:val="0"/>
          <w:numId w:val="16"/>
        </w:numPr>
        <w:ind w:left="1800" w:hanging="450"/>
        <w:jc w:val="both"/>
        <w:rPr>
          <w:rFonts w:asciiTheme="minorHAnsi" w:hAnsiTheme="minorHAnsi" w:cstheme="minorHAnsi"/>
          <w:b/>
          <w:sz w:val="24"/>
          <w:szCs w:val="24"/>
        </w:rPr>
      </w:pPr>
      <w:r w:rsidRPr="005755DF">
        <w:rPr>
          <w:rFonts w:asciiTheme="minorHAnsi" w:hAnsiTheme="minorHAnsi" w:cs="Arial"/>
          <w:bCs/>
          <w:sz w:val="24"/>
          <w:szCs w:val="24"/>
        </w:rPr>
        <w:t>Persentase Swadaya Masyarakat</w:t>
      </w:r>
      <w:r w:rsidR="001A1101" w:rsidRPr="005755DF">
        <w:rPr>
          <w:rFonts w:asciiTheme="minorHAnsi" w:hAnsiTheme="minorHAnsi" w:cs="Arial"/>
          <w:bCs/>
          <w:sz w:val="24"/>
          <w:szCs w:val="24"/>
        </w:rPr>
        <w:t xml:space="preserve">  tercapai, </w:t>
      </w:r>
      <w:r w:rsidR="00D9243A" w:rsidRPr="005755DF">
        <w:rPr>
          <w:rFonts w:asciiTheme="minorHAnsi" w:hAnsiTheme="minorHAnsi" w:cs="Arial"/>
          <w:bCs/>
          <w:sz w:val="24"/>
          <w:szCs w:val="24"/>
        </w:rPr>
        <w:t>89,76</w:t>
      </w:r>
      <w:r w:rsidR="001245B6" w:rsidRPr="005755DF">
        <w:rPr>
          <w:rFonts w:asciiTheme="minorHAnsi" w:hAnsiTheme="minorHAnsi" w:cs="Arial"/>
          <w:bCs/>
          <w:sz w:val="24"/>
          <w:szCs w:val="24"/>
        </w:rPr>
        <w:t xml:space="preserve"> </w:t>
      </w:r>
      <w:r w:rsidR="00521576" w:rsidRPr="005755DF">
        <w:rPr>
          <w:rFonts w:asciiTheme="minorHAnsi" w:hAnsiTheme="minorHAnsi" w:cs="Arial"/>
          <w:bCs/>
          <w:sz w:val="24"/>
          <w:szCs w:val="24"/>
        </w:rPr>
        <w:t>%;</w:t>
      </w:r>
    </w:p>
    <w:p w:rsidR="00521576" w:rsidRPr="005755DF" w:rsidRDefault="00BD61A1" w:rsidP="00521576">
      <w:pPr>
        <w:pStyle w:val="ListParagraph"/>
        <w:numPr>
          <w:ilvl w:val="0"/>
          <w:numId w:val="16"/>
        </w:numPr>
        <w:ind w:left="1800" w:hanging="450"/>
        <w:jc w:val="both"/>
        <w:rPr>
          <w:rFonts w:asciiTheme="minorHAnsi" w:hAnsiTheme="minorHAnsi" w:cstheme="minorHAnsi"/>
          <w:b/>
          <w:sz w:val="24"/>
          <w:szCs w:val="24"/>
        </w:rPr>
      </w:pPr>
      <w:r w:rsidRPr="005755DF">
        <w:rPr>
          <w:rFonts w:asciiTheme="minorHAnsi" w:hAnsiTheme="minorHAnsi" w:cs="Arial"/>
          <w:bCs/>
          <w:sz w:val="24"/>
          <w:szCs w:val="24"/>
        </w:rPr>
        <w:t>Jumlah Kapasitas Lembaga dan Ekonomi Kelurahan</w:t>
      </w:r>
      <w:r w:rsidR="001245B6" w:rsidRPr="005755DF">
        <w:rPr>
          <w:rFonts w:asciiTheme="minorHAnsi" w:hAnsiTheme="minorHAnsi" w:cs="Arial"/>
          <w:bCs/>
          <w:sz w:val="24"/>
          <w:szCs w:val="24"/>
        </w:rPr>
        <w:t>, tercapai</w:t>
      </w:r>
      <w:r w:rsidR="00614F78" w:rsidRPr="005755DF">
        <w:rPr>
          <w:rFonts w:asciiTheme="minorHAnsi" w:hAnsiTheme="minorHAnsi" w:cs="Arial"/>
          <w:bCs/>
          <w:sz w:val="24"/>
          <w:szCs w:val="24"/>
        </w:rPr>
        <w:t xml:space="preserve"> 3</w:t>
      </w:r>
      <w:r w:rsidR="00D9243A" w:rsidRPr="005755DF">
        <w:rPr>
          <w:rFonts w:asciiTheme="minorHAnsi" w:hAnsiTheme="minorHAnsi" w:cs="Arial"/>
          <w:bCs/>
          <w:sz w:val="24"/>
          <w:szCs w:val="24"/>
          <w:lang w:val="id-ID"/>
        </w:rPr>
        <w:t>9</w:t>
      </w:r>
      <w:r w:rsidR="00421F0F" w:rsidRPr="005755DF">
        <w:rPr>
          <w:rFonts w:asciiTheme="minorHAnsi" w:hAnsiTheme="minorHAnsi" w:cs="Arial"/>
          <w:bCs/>
          <w:sz w:val="24"/>
          <w:szCs w:val="24"/>
        </w:rPr>
        <w:t>,</w:t>
      </w:r>
      <w:r w:rsidR="00D9243A" w:rsidRPr="005755DF">
        <w:rPr>
          <w:rFonts w:asciiTheme="minorHAnsi" w:hAnsiTheme="minorHAnsi" w:cs="Arial"/>
          <w:bCs/>
          <w:sz w:val="24"/>
          <w:szCs w:val="24"/>
        </w:rPr>
        <w:t>48</w:t>
      </w:r>
      <w:r w:rsidR="00421F0F" w:rsidRPr="005755DF">
        <w:rPr>
          <w:rFonts w:asciiTheme="minorHAnsi" w:hAnsiTheme="minorHAnsi" w:cs="Arial"/>
          <w:bCs/>
          <w:sz w:val="24"/>
          <w:szCs w:val="24"/>
        </w:rPr>
        <w:t xml:space="preserve"> </w:t>
      </w:r>
      <w:r w:rsidR="00521576" w:rsidRPr="005755DF">
        <w:rPr>
          <w:rFonts w:asciiTheme="minorHAnsi" w:hAnsiTheme="minorHAnsi" w:cs="Arial"/>
          <w:bCs/>
          <w:sz w:val="24"/>
          <w:szCs w:val="24"/>
        </w:rPr>
        <w:t>%.</w:t>
      </w:r>
    </w:p>
    <w:p w:rsidR="005755DF" w:rsidRPr="005755DF" w:rsidRDefault="005755DF" w:rsidP="005755DF">
      <w:pPr>
        <w:pStyle w:val="ListParagraph"/>
        <w:ind w:left="1800"/>
        <w:jc w:val="both"/>
        <w:rPr>
          <w:rFonts w:asciiTheme="minorHAnsi" w:hAnsiTheme="minorHAnsi" w:cstheme="minorHAnsi"/>
          <w:b/>
          <w:sz w:val="24"/>
          <w:szCs w:val="24"/>
        </w:rPr>
      </w:pPr>
    </w:p>
    <w:p w:rsidR="0080411A" w:rsidRPr="00A501EA" w:rsidRDefault="0080411A" w:rsidP="00282001">
      <w:pPr>
        <w:pStyle w:val="ListParagraph"/>
        <w:numPr>
          <w:ilvl w:val="1"/>
          <w:numId w:val="12"/>
        </w:numPr>
        <w:tabs>
          <w:tab w:val="left" w:pos="567"/>
        </w:tabs>
        <w:spacing w:line="360" w:lineRule="auto"/>
        <w:ind w:hanging="927"/>
        <w:jc w:val="both"/>
        <w:rPr>
          <w:rFonts w:asciiTheme="minorHAnsi" w:hAnsiTheme="minorHAnsi" w:cs="Calibri"/>
          <w:b/>
          <w:sz w:val="24"/>
          <w:szCs w:val="24"/>
          <w:lang w:val="id-ID"/>
        </w:rPr>
      </w:pPr>
      <w:r w:rsidRPr="00A501EA">
        <w:rPr>
          <w:rFonts w:asciiTheme="minorHAnsi" w:hAnsiTheme="minorHAnsi" w:cs="Calibri"/>
          <w:b/>
          <w:sz w:val="24"/>
          <w:szCs w:val="24"/>
          <w:lang w:val="id-ID"/>
        </w:rPr>
        <w:t xml:space="preserve">Evaluasi dan Analisis </w:t>
      </w:r>
      <w:r w:rsidR="009555B6" w:rsidRPr="00A501EA">
        <w:rPr>
          <w:rFonts w:asciiTheme="minorHAnsi" w:hAnsiTheme="minorHAnsi" w:cs="Calibri"/>
          <w:b/>
          <w:sz w:val="24"/>
          <w:szCs w:val="24"/>
          <w:lang w:val="id-ID"/>
        </w:rPr>
        <w:t>Akuntabilitas Kinerja</w:t>
      </w:r>
    </w:p>
    <w:p w:rsidR="0080411A" w:rsidRPr="00A501EA" w:rsidRDefault="005723BF" w:rsidP="005723BF">
      <w:pPr>
        <w:spacing w:line="360" w:lineRule="auto"/>
        <w:ind w:left="567" w:firstLine="851"/>
        <w:jc w:val="both"/>
        <w:rPr>
          <w:rFonts w:asciiTheme="minorHAnsi" w:hAnsiTheme="minorHAnsi" w:cs="Calibri"/>
          <w:sz w:val="24"/>
          <w:szCs w:val="24"/>
          <w:lang w:val="id-ID"/>
        </w:rPr>
      </w:pPr>
      <w:r w:rsidRPr="00A501EA">
        <w:rPr>
          <w:rFonts w:asciiTheme="minorHAnsi" w:hAnsiTheme="minorHAnsi" w:cstheme="minorHAnsi"/>
          <w:sz w:val="24"/>
          <w:szCs w:val="24"/>
        </w:rPr>
        <w:t xml:space="preserve">Berdasarkan hasil pengukuran kinerja sasaran </w:t>
      </w:r>
      <w:r w:rsidR="00F00CE0" w:rsidRPr="00A501EA">
        <w:rPr>
          <w:rFonts w:asciiTheme="minorHAnsi" w:hAnsiTheme="minorHAnsi" w:cstheme="minorHAnsi"/>
          <w:sz w:val="24"/>
          <w:szCs w:val="24"/>
          <w:lang w:val="id-ID"/>
        </w:rPr>
        <w:t>Dinas Sosial</w:t>
      </w:r>
      <w:r w:rsidRPr="00A501EA">
        <w:rPr>
          <w:rFonts w:asciiTheme="minorHAnsi" w:hAnsiTheme="minorHAnsi" w:cstheme="minorHAnsi"/>
          <w:sz w:val="24"/>
          <w:szCs w:val="24"/>
        </w:rPr>
        <w:t xml:space="preserve"> </w:t>
      </w:r>
      <w:r w:rsidR="001C0FE0" w:rsidRPr="00A501EA">
        <w:rPr>
          <w:rFonts w:asciiTheme="minorHAnsi" w:hAnsiTheme="minorHAnsi" w:cstheme="minorHAnsi"/>
          <w:sz w:val="24"/>
          <w:szCs w:val="24"/>
          <w:lang w:val="id-ID"/>
        </w:rPr>
        <w:t>Dan Pem</w:t>
      </w:r>
      <w:r w:rsidR="00F7413C">
        <w:rPr>
          <w:rFonts w:asciiTheme="minorHAnsi" w:hAnsiTheme="minorHAnsi" w:cstheme="minorHAnsi"/>
          <w:sz w:val="24"/>
          <w:szCs w:val="24"/>
        </w:rPr>
        <w:t>berdayaan Masyarakat</w:t>
      </w:r>
      <w:r w:rsidR="001C0FE0" w:rsidRPr="00A501EA">
        <w:rPr>
          <w:rFonts w:asciiTheme="minorHAnsi" w:hAnsiTheme="minorHAnsi" w:cstheme="minorHAnsi"/>
          <w:sz w:val="24"/>
          <w:szCs w:val="24"/>
          <w:lang w:val="id-ID"/>
        </w:rPr>
        <w:t xml:space="preserve"> Kota Batam</w:t>
      </w:r>
      <w:r w:rsidRPr="00A501EA">
        <w:rPr>
          <w:rFonts w:asciiTheme="minorHAnsi" w:hAnsiTheme="minorHAnsi" w:cstheme="minorHAnsi"/>
          <w:sz w:val="24"/>
          <w:szCs w:val="24"/>
        </w:rPr>
        <w:t xml:space="preserve"> tahun </w:t>
      </w:r>
      <w:r w:rsidR="00AF1A6F" w:rsidRPr="00A501EA">
        <w:rPr>
          <w:rFonts w:asciiTheme="minorHAnsi" w:hAnsiTheme="minorHAnsi" w:cstheme="minorHAnsi"/>
          <w:sz w:val="24"/>
          <w:szCs w:val="24"/>
        </w:rPr>
        <w:t>201</w:t>
      </w:r>
      <w:r w:rsidR="00F1543A">
        <w:rPr>
          <w:rFonts w:asciiTheme="minorHAnsi" w:hAnsiTheme="minorHAnsi" w:cstheme="minorHAnsi"/>
          <w:sz w:val="24"/>
          <w:szCs w:val="24"/>
          <w:lang w:val="id-ID"/>
        </w:rPr>
        <w:t>9</w:t>
      </w:r>
      <w:r w:rsidRPr="00A501EA">
        <w:rPr>
          <w:rFonts w:asciiTheme="minorHAnsi" w:hAnsiTheme="minorHAnsi" w:cstheme="minorHAnsi"/>
          <w:sz w:val="24"/>
          <w:szCs w:val="24"/>
        </w:rPr>
        <w:t xml:space="preserve"> yang mendukung tercapainya visi dan misi </w:t>
      </w:r>
      <w:r w:rsidR="00F00CE0" w:rsidRPr="00A501EA">
        <w:rPr>
          <w:rFonts w:asciiTheme="minorHAnsi" w:hAnsiTheme="minorHAnsi" w:cstheme="minorHAnsi"/>
          <w:sz w:val="24"/>
          <w:szCs w:val="24"/>
          <w:lang w:val="id-ID"/>
        </w:rPr>
        <w:t>Dinas Sosial</w:t>
      </w:r>
      <w:r w:rsidRPr="00A501EA">
        <w:rPr>
          <w:rFonts w:asciiTheme="minorHAnsi" w:hAnsiTheme="minorHAnsi" w:cstheme="minorHAnsi"/>
          <w:sz w:val="24"/>
          <w:szCs w:val="24"/>
        </w:rPr>
        <w:t xml:space="preserve"> </w:t>
      </w:r>
      <w:r w:rsidR="00A43EEF" w:rsidRPr="00A501EA">
        <w:rPr>
          <w:rFonts w:asciiTheme="minorHAnsi" w:hAnsiTheme="minorHAnsi" w:cstheme="minorHAnsi"/>
          <w:sz w:val="24"/>
          <w:szCs w:val="24"/>
          <w:lang w:val="id-ID"/>
        </w:rPr>
        <w:t>Dan Pem</w:t>
      </w:r>
      <w:r w:rsidR="00F7413C">
        <w:rPr>
          <w:rFonts w:asciiTheme="minorHAnsi" w:hAnsiTheme="minorHAnsi" w:cstheme="minorHAnsi"/>
          <w:sz w:val="24"/>
          <w:szCs w:val="24"/>
        </w:rPr>
        <w:t xml:space="preserve">berdayaan Masyarakat </w:t>
      </w:r>
      <w:r w:rsidR="00A43EEF" w:rsidRPr="00A501EA">
        <w:rPr>
          <w:rFonts w:asciiTheme="minorHAnsi" w:hAnsiTheme="minorHAnsi" w:cstheme="minorHAnsi"/>
          <w:sz w:val="24"/>
          <w:szCs w:val="24"/>
          <w:lang w:val="id-ID"/>
        </w:rPr>
        <w:t xml:space="preserve">Kota Batam </w:t>
      </w:r>
      <w:r w:rsidRPr="00A501EA">
        <w:rPr>
          <w:rFonts w:asciiTheme="minorHAnsi" w:hAnsiTheme="minorHAnsi" w:cstheme="minorHAnsi"/>
          <w:sz w:val="24"/>
          <w:szCs w:val="24"/>
        </w:rPr>
        <w:t>dapat disimpulkan pencapaian sasaran sebagai berikut</w:t>
      </w:r>
      <w:r w:rsidR="009555B6" w:rsidRPr="00A501EA">
        <w:rPr>
          <w:rFonts w:asciiTheme="minorHAnsi" w:hAnsiTheme="minorHAnsi" w:cs="Calibri"/>
          <w:sz w:val="24"/>
          <w:szCs w:val="24"/>
          <w:lang w:val="id-ID"/>
        </w:rPr>
        <w:t>:</w:t>
      </w:r>
    </w:p>
    <w:p w:rsidR="000E1E78" w:rsidRDefault="00DB3612" w:rsidP="004E27EB">
      <w:pPr>
        <w:spacing w:line="480" w:lineRule="auto"/>
        <w:ind w:left="567"/>
        <w:jc w:val="both"/>
        <w:rPr>
          <w:rFonts w:asciiTheme="minorHAnsi" w:hAnsiTheme="minorHAnsi" w:cstheme="minorHAnsi"/>
          <w:b/>
          <w:sz w:val="24"/>
          <w:szCs w:val="24"/>
        </w:rPr>
      </w:pPr>
      <w:r w:rsidRPr="00A501EA">
        <w:rPr>
          <w:rFonts w:asciiTheme="minorHAnsi" w:hAnsiTheme="minorHAnsi" w:cstheme="minorHAnsi"/>
          <w:b/>
          <w:sz w:val="24"/>
          <w:szCs w:val="24"/>
        </w:rPr>
        <w:t>Sasaran 1</w:t>
      </w:r>
      <w:r w:rsidRPr="00A501EA">
        <w:rPr>
          <w:rFonts w:asciiTheme="minorHAnsi" w:hAnsiTheme="minorHAnsi" w:cstheme="minorHAnsi"/>
          <w:sz w:val="24"/>
          <w:szCs w:val="24"/>
        </w:rPr>
        <w:t xml:space="preserve"> </w:t>
      </w:r>
      <w:r w:rsidRPr="00A501EA">
        <w:rPr>
          <w:rFonts w:asciiTheme="minorHAnsi" w:hAnsiTheme="minorHAnsi" w:cstheme="minorHAnsi"/>
          <w:b/>
          <w:sz w:val="24"/>
          <w:szCs w:val="24"/>
        </w:rPr>
        <w:t>:</w:t>
      </w:r>
    </w:p>
    <w:p w:rsidR="000E1E78" w:rsidRPr="0039373D" w:rsidRDefault="0039373D" w:rsidP="0039373D">
      <w:pPr>
        <w:ind w:left="-125" w:right="-101"/>
        <w:rPr>
          <w:rFonts w:ascii="Arial Narrow" w:hAnsi="Arial Narrow" w:cs="Arial"/>
          <w:bCs/>
          <w:sz w:val="24"/>
          <w:szCs w:val="24"/>
        </w:rPr>
      </w:pPr>
      <w:r>
        <w:rPr>
          <w:rFonts w:asciiTheme="minorHAnsi" w:hAnsiTheme="minorHAnsi" w:cstheme="minorHAnsi"/>
          <w:b/>
          <w:sz w:val="24"/>
          <w:szCs w:val="24"/>
        </w:rPr>
        <w:tab/>
        <w:t xml:space="preserve">           </w:t>
      </w:r>
      <w:r w:rsidR="00F7413C">
        <w:rPr>
          <w:rFonts w:asciiTheme="minorHAnsi" w:hAnsiTheme="minorHAnsi" w:cstheme="minorHAnsi"/>
          <w:b/>
          <w:sz w:val="24"/>
          <w:szCs w:val="24"/>
        </w:rPr>
        <w:t>Peningkatan Kualitas Hidup Sosial Kemasyarakatan</w:t>
      </w:r>
    </w:p>
    <w:p w:rsidR="009F01CB" w:rsidRDefault="00F1543A" w:rsidP="000E1E78">
      <w:pPr>
        <w:ind w:left="562"/>
        <w:jc w:val="both"/>
        <w:rPr>
          <w:rFonts w:asciiTheme="minorHAnsi" w:hAnsiTheme="minorHAnsi" w:cstheme="minorHAnsi"/>
          <w:b/>
          <w:sz w:val="24"/>
          <w:szCs w:val="24"/>
        </w:rPr>
      </w:pPr>
      <w:r>
        <w:rPr>
          <w:rFonts w:asciiTheme="minorHAnsi" w:hAnsiTheme="minorHAnsi" w:cstheme="minorHAnsi"/>
          <w:b/>
          <w:sz w:val="24"/>
          <w:szCs w:val="24"/>
        </w:rPr>
        <w:t>Tahun 2019</w:t>
      </w:r>
      <w:r w:rsidR="000E1E78">
        <w:rPr>
          <w:rFonts w:asciiTheme="minorHAnsi" w:hAnsiTheme="minorHAnsi" w:cstheme="minorHAnsi"/>
          <w:b/>
          <w:sz w:val="24"/>
          <w:szCs w:val="24"/>
        </w:rPr>
        <w:t>.</w:t>
      </w:r>
      <w:r w:rsidR="004E27EB" w:rsidRPr="00A501EA">
        <w:rPr>
          <w:rFonts w:asciiTheme="minorHAnsi" w:hAnsiTheme="minorHAnsi" w:cs="Tahoma"/>
          <w:b/>
          <w:sz w:val="24"/>
          <w:szCs w:val="24"/>
          <w:lang w:val="id-ID"/>
        </w:rPr>
        <w:t xml:space="preserve"> </w:t>
      </w:r>
    </w:p>
    <w:tbl>
      <w:tblPr>
        <w:tblStyle w:val="TableGrid"/>
        <w:tblW w:w="8910" w:type="dxa"/>
        <w:tblInd w:w="648" w:type="dxa"/>
        <w:tblLayout w:type="fixed"/>
        <w:tblLook w:val="04A0" w:firstRow="1" w:lastRow="0" w:firstColumn="1" w:lastColumn="0" w:noHBand="0" w:noVBand="1"/>
      </w:tblPr>
      <w:tblGrid>
        <w:gridCol w:w="4050"/>
        <w:gridCol w:w="1170"/>
        <w:gridCol w:w="1260"/>
        <w:gridCol w:w="1170"/>
        <w:gridCol w:w="1260"/>
      </w:tblGrid>
      <w:tr w:rsidR="00521576" w:rsidRPr="00A97839" w:rsidTr="000E1E78">
        <w:tc>
          <w:tcPr>
            <w:tcW w:w="4050" w:type="dxa"/>
            <w:vAlign w:val="center"/>
          </w:tcPr>
          <w:p w:rsidR="00521576" w:rsidRPr="000E1E78" w:rsidRDefault="00521576" w:rsidP="000E1E78">
            <w:pPr>
              <w:jc w:val="center"/>
              <w:rPr>
                <w:rFonts w:ascii="Arial Narrow" w:hAnsi="Arial Narrow" w:cs="Arial"/>
                <w:b/>
                <w:bCs/>
                <w:sz w:val="22"/>
                <w:szCs w:val="22"/>
              </w:rPr>
            </w:pPr>
            <w:r w:rsidRPr="000E1E78">
              <w:rPr>
                <w:rFonts w:ascii="Arial Narrow" w:hAnsi="Arial Narrow" w:cs="Arial"/>
                <w:b/>
                <w:bCs/>
                <w:sz w:val="22"/>
                <w:szCs w:val="22"/>
              </w:rPr>
              <w:t>INDIKATOR</w:t>
            </w:r>
          </w:p>
        </w:tc>
        <w:tc>
          <w:tcPr>
            <w:tcW w:w="1170" w:type="dxa"/>
            <w:vAlign w:val="center"/>
          </w:tcPr>
          <w:p w:rsidR="00521576" w:rsidRPr="000E1E78" w:rsidRDefault="00521576" w:rsidP="000E1E78">
            <w:pPr>
              <w:jc w:val="center"/>
              <w:rPr>
                <w:rFonts w:ascii="Arial Narrow" w:hAnsi="Arial Narrow" w:cs="Arial"/>
                <w:b/>
                <w:bCs/>
                <w:sz w:val="22"/>
                <w:szCs w:val="22"/>
              </w:rPr>
            </w:pPr>
            <w:r w:rsidRPr="000E1E78">
              <w:rPr>
                <w:rFonts w:ascii="Arial Narrow" w:hAnsi="Arial Narrow" w:cs="Arial"/>
                <w:b/>
                <w:bCs/>
                <w:sz w:val="22"/>
                <w:szCs w:val="22"/>
              </w:rPr>
              <w:t>SATUAN</w:t>
            </w:r>
          </w:p>
        </w:tc>
        <w:tc>
          <w:tcPr>
            <w:tcW w:w="1260" w:type="dxa"/>
            <w:vAlign w:val="center"/>
          </w:tcPr>
          <w:p w:rsidR="00521576" w:rsidRPr="000E1E78" w:rsidRDefault="00521576" w:rsidP="000E1E78">
            <w:pPr>
              <w:jc w:val="center"/>
              <w:rPr>
                <w:rFonts w:ascii="Arial Narrow" w:hAnsi="Arial Narrow" w:cs="Arial"/>
                <w:b/>
                <w:bCs/>
                <w:sz w:val="20"/>
                <w:szCs w:val="20"/>
              </w:rPr>
            </w:pPr>
            <w:r w:rsidRPr="000E1E78">
              <w:rPr>
                <w:rFonts w:ascii="Arial Narrow" w:hAnsi="Arial Narrow" w:cs="Arial"/>
                <w:b/>
                <w:bCs/>
                <w:sz w:val="20"/>
                <w:szCs w:val="20"/>
              </w:rPr>
              <w:t>TARGET</w:t>
            </w:r>
          </w:p>
        </w:tc>
        <w:tc>
          <w:tcPr>
            <w:tcW w:w="1170" w:type="dxa"/>
            <w:vAlign w:val="center"/>
          </w:tcPr>
          <w:p w:rsidR="00521576" w:rsidRPr="000E1E78" w:rsidRDefault="00521576" w:rsidP="000E1E78">
            <w:pPr>
              <w:jc w:val="center"/>
              <w:rPr>
                <w:rFonts w:ascii="Arial Narrow" w:hAnsi="Arial Narrow" w:cs="Arial"/>
                <w:b/>
                <w:bCs/>
                <w:sz w:val="20"/>
                <w:szCs w:val="20"/>
              </w:rPr>
            </w:pPr>
            <w:r w:rsidRPr="000E1E78">
              <w:rPr>
                <w:rFonts w:ascii="Arial Narrow" w:hAnsi="Arial Narrow" w:cs="Arial"/>
                <w:b/>
                <w:bCs/>
                <w:sz w:val="20"/>
                <w:szCs w:val="20"/>
              </w:rPr>
              <w:t>REALISASI</w:t>
            </w:r>
          </w:p>
        </w:tc>
        <w:tc>
          <w:tcPr>
            <w:tcW w:w="1260" w:type="dxa"/>
            <w:vAlign w:val="center"/>
          </w:tcPr>
          <w:p w:rsidR="00521576" w:rsidRPr="005755DF" w:rsidRDefault="00521576" w:rsidP="000E1E78">
            <w:pPr>
              <w:jc w:val="center"/>
              <w:rPr>
                <w:rFonts w:ascii="Arial Narrow" w:hAnsi="Arial Narrow" w:cs="Arial"/>
                <w:b/>
                <w:bCs/>
                <w:sz w:val="18"/>
                <w:szCs w:val="18"/>
              </w:rPr>
            </w:pPr>
            <w:r w:rsidRPr="005755DF">
              <w:rPr>
                <w:rFonts w:ascii="Arial Narrow" w:hAnsi="Arial Narrow" w:cs="Arial"/>
                <w:b/>
                <w:bCs/>
                <w:sz w:val="18"/>
                <w:szCs w:val="18"/>
              </w:rPr>
              <w:t>PERSENTASE TINGKAT CAPAIAN (%)</w:t>
            </w:r>
          </w:p>
        </w:tc>
      </w:tr>
      <w:tr w:rsidR="00521576" w:rsidRPr="00A97839" w:rsidTr="000E1E78">
        <w:tc>
          <w:tcPr>
            <w:tcW w:w="4050" w:type="dxa"/>
          </w:tcPr>
          <w:p w:rsidR="00521576" w:rsidRDefault="00521576" w:rsidP="00CC5129">
            <w:pPr>
              <w:jc w:val="center"/>
              <w:rPr>
                <w:rFonts w:ascii="Arial Narrow" w:hAnsi="Arial Narrow" w:cs="Arial"/>
                <w:bCs/>
                <w:sz w:val="22"/>
                <w:szCs w:val="22"/>
              </w:rPr>
            </w:pPr>
          </w:p>
        </w:tc>
        <w:tc>
          <w:tcPr>
            <w:tcW w:w="1170" w:type="dxa"/>
          </w:tcPr>
          <w:p w:rsidR="00521576" w:rsidRDefault="00521576" w:rsidP="00CC5129">
            <w:pPr>
              <w:jc w:val="center"/>
              <w:rPr>
                <w:rFonts w:ascii="Arial Narrow" w:hAnsi="Arial Narrow" w:cs="Arial"/>
                <w:bCs/>
                <w:sz w:val="22"/>
                <w:szCs w:val="22"/>
              </w:rPr>
            </w:pPr>
          </w:p>
        </w:tc>
        <w:tc>
          <w:tcPr>
            <w:tcW w:w="1260" w:type="dxa"/>
          </w:tcPr>
          <w:p w:rsidR="00521576" w:rsidRDefault="00521576" w:rsidP="00CC5129">
            <w:pPr>
              <w:jc w:val="center"/>
              <w:rPr>
                <w:rFonts w:ascii="Arial Narrow" w:hAnsi="Arial Narrow" w:cs="Arial"/>
                <w:bCs/>
                <w:sz w:val="20"/>
                <w:szCs w:val="20"/>
              </w:rPr>
            </w:pPr>
          </w:p>
        </w:tc>
        <w:tc>
          <w:tcPr>
            <w:tcW w:w="1170" w:type="dxa"/>
          </w:tcPr>
          <w:p w:rsidR="00521576" w:rsidRDefault="00521576" w:rsidP="00CC5129">
            <w:pPr>
              <w:jc w:val="center"/>
              <w:rPr>
                <w:rFonts w:ascii="Arial Narrow" w:hAnsi="Arial Narrow" w:cs="Arial"/>
                <w:bCs/>
                <w:sz w:val="20"/>
                <w:szCs w:val="20"/>
              </w:rPr>
            </w:pPr>
          </w:p>
        </w:tc>
        <w:tc>
          <w:tcPr>
            <w:tcW w:w="1260" w:type="dxa"/>
          </w:tcPr>
          <w:p w:rsidR="00521576" w:rsidRDefault="00521576" w:rsidP="00CC5129">
            <w:pPr>
              <w:jc w:val="center"/>
              <w:rPr>
                <w:rFonts w:ascii="Arial Narrow" w:hAnsi="Arial Narrow" w:cs="Arial"/>
                <w:bCs/>
                <w:sz w:val="20"/>
                <w:szCs w:val="20"/>
              </w:rPr>
            </w:pPr>
          </w:p>
        </w:tc>
      </w:tr>
      <w:tr w:rsidR="00521576" w:rsidRPr="00A97839" w:rsidTr="0066286D">
        <w:trPr>
          <w:trHeight w:val="537"/>
        </w:trPr>
        <w:tc>
          <w:tcPr>
            <w:tcW w:w="4050" w:type="dxa"/>
            <w:shd w:val="clear" w:color="auto" w:fill="auto"/>
          </w:tcPr>
          <w:p w:rsidR="00521576" w:rsidRPr="00D84A99" w:rsidRDefault="00D84A99" w:rsidP="00282001">
            <w:pPr>
              <w:pStyle w:val="ListParagraph"/>
              <w:numPr>
                <w:ilvl w:val="0"/>
                <w:numId w:val="17"/>
              </w:numPr>
              <w:ind w:left="162" w:hanging="270"/>
              <w:jc w:val="both"/>
              <w:rPr>
                <w:rFonts w:ascii="Arial Narrow" w:hAnsi="Arial Narrow" w:cs="Tahoma"/>
                <w:sz w:val="22"/>
                <w:szCs w:val="22"/>
              </w:rPr>
            </w:pPr>
            <w:r w:rsidRPr="00D84A99">
              <w:rPr>
                <w:rFonts w:ascii="Arial Narrow" w:hAnsi="Arial Narrow" w:cs="Tahoma"/>
                <w:sz w:val="22"/>
                <w:szCs w:val="22"/>
              </w:rPr>
              <w:t>Menurunya Jumlah Penyandang Masalah Kesejahteraan Sosial (PMKS)</w:t>
            </w:r>
          </w:p>
        </w:tc>
        <w:tc>
          <w:tcPr>
            <w:tcW w:w="1170" w:type="dxa"/>
            <w:shd w:val="clear" w:color="auto" w:fill="auto"/>
          </w:tcPr>
          <w:p w:rsidR="00521576" w:rsidRDefault="00D84A99" w:rsidP="00D84A99">
            <w:pPr>
              <w:jc w:val="center"/>
              <w:rPr>
                <w:rFonts w:ascii="Arial Narrow" w:hAnsi="Arial Narrow" w:cs="Arial"/>
                <w:b/>
                <w:bCs/>
                <w:sz w:val="24"/>
                <w:szCs w:val="24"/>
              </w:rPr>
            </w:pPr>
            <w:r>
              <w:rPr>
                <w:rFonts w:ascii="Arial Narrow" w:hAnsi="Arial Narrow" w:cs="Arial"/>
                <w:b/>
                <w:bCs/>
                <w:sz w:val="24"/>
                <w:szCs w:val="24"/>
              </w:rPr>
              <w:t>%</w:t>
            </w:r>
          </w:p>
          <w:p w:rsidR="00D84A99" w:rsidRPr="00A97839" w:rsidRDefault="00D84A99" w:rsidP="00D84A99">
            <w:pPr>
              <w:jc w:val="center"/>
              <w:rPr>
                <w:rFonts w:ascii="Arial Narrow" w:hAnsi="Arial Narrow" w:cs="Arial"/>
                <w:b/>
                <w:bCs/>
                <w:sz w:val="24"/>
                <w:szCs w:val="24"/>
              </w:rPr>
            </w:pPr>
          </w:p>
        </w:tc>
        <w:tc>
          <w:tcPr>
            <w:tcW w:w="1260" w:type="dxa"/>
            <w:shd w:val="clear" w:color="auto" w:fill="auto"/>
          </w:tcPr>
          <w:p w:rsidR="00D84A99" w:rsidRPr="00A97839" w:rsidRDefault="002E4464" w:rsidP="00104A5E">
            <w:pPr>
              <w:jc w:val="center"/>
              <w:rPr>
                <w:rFonts w:ascii="Arial Narrow" w:hAnsi="Arial Narrow" w:cs="Arial"/>
                <w:b/>
                <w:bCs/>
                <w:sz w:val="24"/>
                <w:szCs w:val="24"/>
              </w:rPr>
            </w:pPr>
            <w:r>
              <w:rPr>
                <w:rFonts w:ascii="Arial Narrow" w:hAnsi="Arial Narrow" w:cs="Arial"/>
                <w:bCs/>
                <w:sz w:val="24"/>
                <w:szCs w:val="24"/>
              </w:rPr>
              <w:t xml:space="preserve"> 72</w:t>
            </w:r>
          </w:p>
        </w:tc>
        <w:tc>
          <w:tcPr>
            <w:tcW w:w="1170" w:type="dxa"/>
            <w:shd w:val="clear" w:color="auto" w:fill="auto"/>
          </w:tcPr>
          <w:p w:rsidR="00A71EE4" w:rsidRPr="00295A6B" w:rsidRDefault="002E4464" w:rsidP="00104A5E">
            <w:pPr>
              <w:jc w:val="center"/>
              <w:rPr>
                <w:rFonts w:ascii="Arial Narrow" w:hAnsi="Arial Narrow" w:cs="Arial"/>
                <w:bCs/>
                <w:sz w:val="24"/>
                <w:szCs w:val="24"/>
              </w:rPr>
            </w:pPr>
            <w:r>
              <w:rPr>
                <w:rFonts w:ascii="Arial Narrow" w:hAnsi="Arial Narrow" w:cs="Arial"/>
                <w:bCs/>
                <w:sz w:val="24"/>
                <w:szCs w:val="24"/>
              </w:rPr>
              <w:t xml:space="preserve"> 67</w:t>
            </w:r>
          </w:p>
        </w:tc>
        <w:tc>
          <w:tcPr>
            <w:tcW w:w="1260" w:type="dxa"/>
            <w:shd w:val="clear" w:color="auto" w:fill="auto"/>
          </w:tcPr>
          <w:p w:rsidR="00521576" w:rsidRPr="002E4464" w:rsidRDefault="002E4464" w:rsidP="00A85F85">
            <w:pPr>
              <w:jc w:val="center"/>
              <w:rPr>
                <w:rFonts w:ascii="Arial Narrow" w:hAnsi="Arial Narrow" w:cs="Arial"/>
                <w:bCs/>
                <w:sz w:val="24"/>
                <w:szCs w:val="24"/>
                <w:lang w:val="id-ID"/>
              </w:rPr>
            </w:pPr>
            <w:r>
              <w:rPr>
                <w:rFonts w:ascii="Arial Narrow" w:hAnsi="Arial Narrow" w:cs="Arial"/>
                <w:bCs/>
                <w:sz w:val="24"/>
                <w:szCs w:val="24"/>
                <w:lang w:val="id-ID"/>
              </w:rPr>
              <w:t>93,05</w:t>
            </w:r>
          </w:p>
        </w:tc>
      </w:tr>
      <w:tr w:rsidR="00521576" w:rsidRPr="00A97839" w:rsidTr="0066286D">
        <w:trPr>
          <w:trHeight w:val="528"/>
        </w:trPr>
        <w:tc>
          <w:tcPr>
            <w:tcW w:w="4050" w:type="dxa"/>
            <w:shd w:val="clear" w:color="auto" w:fill="auto"/>
          </w:tcPr>
          <w:p w:rsidR="00521576" w:rsidRPr="00D84A99" w:rsidRDefault="00D84A99" w:rsidP="00282001">
            <w:pPr>
              <w:pStyle w:val="ListParagraph"/>
              <w:numPr>
                <w:ilvl w:val="0"/>
                <w:numId w:val="17"/>
              </w:numPr>
              <w:ind w:left="162" w:hanging="270"/>
              <w:rPr>
                <w:rFonts w:ascii="Arial Narrow" w:hAnsi="Arial Narrow" w:cs="Arial"/>
                <w:bCs/>
                <w:sz w:val="22"/>
                <w:szCs w:val="22"/>
              </w:rPr>
            </w:pPr>
            <w:r w:rsidRPr="00D84A99">
              <w:rPr>
                <w:rFonts w:ascii="Arial Narrow" w:hAnsi="Arial Narrow" w:cs="Arial"/>
                <w:bCs/>
                <w:sz w:val="22"/>
                <w:szCs w:val="22"/>
              </w:rPr>
              <w:t>Persentase Potensi Sumber Kesejahteraan Sosial (PSKS) yang berpartisipasi dalam Penanganan PMKS</w:t>
            </w:r>
          </w:p>
        </w:tc>
        <w:tc>
          <w:tcPr>
            <w:tcW w:w="1170" w:type="dxa"/>
            <w:shd w:val="clear" w:color="auto" w:fill="auto"/>
          </w:tcPr>
          <w:p w:rsidR="00521576" w:rsidRPr="00295A6B" w:rsidRDefault="00D84A99" w:rsidP="007F1A27">
            <w:pPr>
              <w:jc w:val="center"/>
              <w:rPr>
                <w:rFonts w:ascii="Arial Narrow" w:hAnsi="Arial Narrow" w:cs="Arial"/>
                <w:bCs/>
                <w:sz w:val="24"/>
                <w:szCs w:val="24"/>
              </w:rPr>
            </w:pPr>
            <w:r>
              <w:rPr>
                <w:rFonts w:ascii="Arial Narrow" w:hAnsi="Arial Narrow" w:cs="Arial"/>
                <w:bCs/>
                <w:sz w:val="24"/>
                <w:szCs w:val="24"/>
              </w:rPr>
              <w:t>%</w:t>
            </w:r>
          </w:p>
        </w:tc>
        <w:tc>
          <w:tcPr>
            <w:tcW w:w="1260" w:type="dxa"/>
            <w:shd w:val="clear" w:color="auto" w:fill="auto"/>
          </w:tcPr>
          <w:p w:rsidR="00521576" w:rsidRPr="0066286D" w:rsidRDefault="004C4CD8" w:rsidP="007F1A27">
            <w:pPr>
              <w:jc w:val="center"/>
              <w:rPr>
                <w:rFonts w:ascii="Arial Narrow" w:hAnsi="Arial Narrow" w:cs="Arial"/>
                <w:bCs/>
                <w:sz w:val="22"/>
                <w:szCs w:val="22"/>
              </w:rPr>
            </w:pPr>
            <w:r w:rsidRPr="0066286D">
              <w:rPr>
                <w:rFonts w:ascii="Arial Narrow" w:hAnsi="Arial Narrow" w:cs="Arial"/>
                <w:bCs/>
                <w:sz w:val="22"/>
                <w:szCs w:val="22"/>
              </w:rPr>
              <w:t>6</w:t>
            </w:r>
            <w:r w:rsidR="00D84A99" w:rsidRPr="0066286D">
              <w:rPr>
                <w:rFonts w:ascii="Arial Narrow" w:hAnsi="Arial Narrow" w:cs="Arial"/>
                <w:bCs/>
                <w:sz w:val="22"/>
                <w:szCs w:val="22"/>
              </w:rPr>
              <w:t>0 %</w:t>
            </w:r>
          </w:p>
          <w:p w:rsidR="00D84A99" w:rsidRPr="0066286D" w:rsidRDefault="00A85F85" w:rsidP="007F1A27">
            <w:pPr>
              <w:jc w:val="center"/>
              <w:rPr>
                <w:rFonts w:ascii="Arial Narrow" w:hAnsi="Arial Narrow" w:cs="Arial"/>
                <w:bCs/>
                <w:sz w:val="22"/>
                <w:szCs w:val="22"/>
              </w:rPr>
            </w:pPr>
            <w:r w:rsidRPr="0066286D">
              <w:rPr>
                <w:rFonts w:ascii="Arial Narrow" w:hAnsi="Arial Narrow" w:cs="Arial"/>
                <w:bCs/>
                <w:sz w:val="22"/>
                <w:szCs w:val="22"/>
              </w:rPr>
              <w:t>(150</w:t>
            </w:r>
            <w:r w:rsidR="00D84A99" w:rsidRPr="0066286D">
              <w:rPr>
                <w:rFonts w:ascii="Arial Narrow" w:hAnsi="Arial Narrow" w:cs="Arial"/>
                <w:bCs/>
                <w:sz w:val="22"/>
                <w:szCs w:val="22"/>
              </w:rPr>
              <w:t>)</w:t>
            </w:r>
          </w:p>
          <w:p w:rsidR="00DE468D" w:rsidRPr="00295A6B" w:rsidRDefault="002E4464" w:rsidP="007F1A27">
            <w:pPr>
              <w:jc w:val="center"/>
              <w:rPr>
                <w:rFonts w:ascii="Arial Narrow" w:hAnsi="Arial Narrow" w:cs="Arial"/>
                <w:bCs/>
                <w:sz w:val="24"/>
                <w:szCs w:val="24"/>
              </w:rPr>
            </w:pPr>
            <w:r w:rsidRPr="0066286D">
              <w:rPr>
                <w:rFonts w:ascii="Arial Narrow" w:hAnsi="Arial Narrow" w:cs="Arial"/>
                <w:bCs/>
                <w:sz w:val="22"/>
                <w:szCs w:val="22"/>
              </w:rPr>
              <w:t>25</w:t>
            </w:r>
          </w:p>
        </w:tc>
        <w:tc>
          <w:tcPr>
            <w:tcW w:w="1170" w:type="dxa"/>
            <w:shd w:val="clear" w:color="auto" w:fill="auto"/>
          </w:tcPr>
          <w:p w:rsidR="00DE468D" w:rsidRDefault="00DE468D" w:rsidP="007F1A27">
            <w:pPr>
              <w:jc w:val="center"/>
              <w:rPr>
                <w:rFonts w:ascii="Arial Narrow" w:hAnsi="Arial Narrow" w:cs="Arial"/>
                <w:bCs/>
                <w:sz w:val="24"/>
                <w:szCs w:val="24"/>
              </w:rPr>
            </w:pPr>
          </w:p>
          <w:p w:rsidR="007F1A27" w:rsidRPr="00295A6B" w:rsidRDefault="00A85F85" w:rsidP="007F1A27">
            <w:pPr>
              <w:jc w:val="center"/>
              <w:rPr>
                <w:rFonts w:ascii="Arial Narrow" w:hAnsi="Arial Narrow" w:cs="Arial"/>
                <w:bCs/>
                <w:sz w:val="24"/>
                <w:szCs w:val="24"/>
              </w:rPr>
            </w:pPr>
            <w:r>
              <w:rPr>
                <w:rFonts w:ascii="Arial Narrow" w:hAnsi="Arial Narrow" w:cs="Arial"/>
                <w:bCs/>
                <w:sz w:val="24"/>
                <w:szCs w:val="24"/>
              </w:rPr>
              <w:t>25</w:t>
            </w:r>
          </w:p>
        </w:tc>
        <w:tc>
          <w:tcPr>
            <w:tcW w:w="1260" w:type="dxa"/>
            <w:shd w:val="clear" w:color="auto" w:fill="auto"/>
          </w:tcPr>
          <w:p w:rsidR="002E4464" w:rsidRDefault="002E4464" w:rsidP="007F1A27">
            <w:pPr>
              <w:ind w:right="-18"/>
              <w:jc w:val="center"/>
              <w:rPr>
                <w:rFonts w:ascii="Arial Narrow" w:hAnsi="Arial Narrow" w:cs="Arial"/>
                <w:bCs/>
                <w:sz w:val="24"/>
                <w:szCs w:val="24"/>
                <w:lang w:val="id-ID"/>
              </w:rPr>
            </w:pPr>
          </w:p>
          <w:p w:rsidR="00521576" w:rsidRDefault="002E4464" w:rsidP="007F1A27">
            <w:pPr>
              <w:ind w:right="-18"/>
              <w:jc w:val="center"/>
              <w:rPr>
                <w:rFonts w:ascii="Arial Narrow" w:hAnsi="Arial Narrow" w:cs="Arial"/>
                <w:bCs/>
                <w:sz w:val="24"/>
                <w:szCs w:val="24"/>
              </w:rPr>
            </w:pPr>
            <w:r>
              <w:rPr>
                <w:rFonts w:ascii="Arial Narrow" w:hAnsi="Arial Narrow" w:cs="Arial"/>
                <w:bCs/>
                <w:sz w:val="24"/>
                <w:szCs w:val="24"/>
                <w:lang w:val="id-ID"/>
              </w:rPr>
              <w:t>100</w:t>
            </w:r>
            <w:r w:rsidR="00DD7FA5">
              <w:rPr>
                <w:rFonts w:ascii="Arial Narrow" w:hAnsi="Arial Narrow" w:cs="Arial"/>
                <w:bCs/>
                <w:sz w:val="24"/>
                <w:szCs w:val="24"/>
              </w:rPr>
              <w:t xml:space="preserve"> </w:t>
            </w:r>
          </w:p>
        </w:tc>
      </w:tr>
      <w:tr w:rsidR="00521576" w:rsidRPr="00A97839" w:rsidTr="0066286D">
        <w:trPr>
          <w:trHeight w:val="726"/>
        </w:trPr>
        <w:tc>
          <w:tcPr>
            <w:tcW w:w="4050" w:type="dxa"/>
            <w:shd w:val="clear" w:color="auto" w:fill="auto"/>
          </w:tcPr>
          <w:p w:rsidR="00521576" w:rsidRPr="00D84A99" w:rsidRDefault="00D84A99" w:rsidP="00282001">
            <w:pPr>
              <w:pStyle w:val="ListParagraph"/>
              <w:numPr>
                <w:ilvl w:val="0"/>
                <w:numId w:val="17"/>
              </w:numPr>
              <w:ind w:left="162" w:hanging="270"/>
              <w:rPr>
                <w:rFonts w:ascii="Arial Narrow" w:hAnsi="Arial Narrow" w:cs="Arial"/>
                <w:bCs/>
                <w:sz w:val="24"/>
                <w:szCs w:val="24"/>
              </w:rPr>
            </w:pPr>
            <w:r w:rsidRPr="00D84A99">
              <w:rPr>
                <w:rFonts w:ascii="Arial Narrow" w:hAnsi="Arial Narrow" w:cs="Arial"/>
                <w:bCs/>
                <w:sz w:val="24"/>
                <w:szCs w:val="24"/>
              </w:rPr>
              <w:t>Jumlah PMKS yang mendapatkan Perlindungan, Jaminan dan Pemberdayaan Sosial</w:t>
            </w:r>
          </w:p>
        </w:tc>
        <w:tc>
          <w:tcPr>
            <w:tcW w:w="1170" w:type="dxa"/>
            <w:shd w:val="clear" w:color="auto" w:fill="auto"/>
          </w:tcPr>
          <w:p w:rsidR="00521576" w:rsidRPr="00D84A99" w:rsidRDefault="00D84A99" w:rsidP="00D84A99">
            <w:pPr>
              <w:jc w:val="center"/>
              <w:rPr>
                <w:rFonts w:ascii="Arial Narrow" w:hAnsi="Arial Narrow" w:cs="Arial"/>
                <w:bCs/>
                <w:sz w:val="24"/>
                <w:szCs w:val="24"/>
              </w:rPr>
            </w:pPr>
            <w:r w:rsidRPr="00D84A99">
              <w:rPr>
                <w:rFonts w:ascii="Arial Narrow" w:hAnsi="Arial Narrow" w:cs="Arial"/>
                <w:bCs/>
                <w:sz w:val="24"/>
                <w:szCs w:val="24"/>
              </w:rPr>
              <w:t>KPM</w:t>
            </w:r>
          </w:p>
        </w:tc>
        <w:tc>
          <w:tcPr>
            <w:tcW w:w="1260" w:type="dxa"/>
            <w:shd w:val="clear" w:color="auto" w:fill="auto"/>
          </w:tcPr>
          <w:p w:rsidR="00521576" w:rsidRPr="00D84A99" w:rsidRDefault="00A85F85" w:rsidP="002E4464">
            <w:pPr>
              <w:jc w:val="center"/>
              <w:rPr>
                <w:rFonts w:ascii="Arial Narrow" w:hAnsi="Arial Narrow" w:cs="Arial"/>
                <w:bCs/>
                <w:sz w:val="24"/>
                <w:szCs w:val="24"/>
              </w:rPr>
            </w:pPr>
            <w:r>
              <w:rPr>
                <w:rFonts w:ascii="Arial Narrow" w:hAnsi="Arial Narrow" w:cs="Arial"/>
                <w:bCs/>
                <w:sz w:val="24"/>
                <w:szCs w:val="24"/>
              </w:rPr>
              <w:t>1</w:t>
            </w:r>
            <w:r w:rsidR="002E4464">
              <w:rPr>
                <w:rFonts w:ascii="Arial Narrow" w:hAnsi="Arial Narrow" w:cs="Arial"/>
                <w:bCs/>
                <w:sz w:val="24"/>
                <w:szCs w:val="24"/>
              </w:rPr>
              <w:t>.697</w:t>
            </w:r>
          </w:p>
        </w:tc>
        <w:tc>
          <w:tcPr>
            <w:tcW w:w="1170" w:type="dxa"/>
            <w:shd w:val="clear" w:color="auto" w:fill="auto"/>
          </w:tcPr>
          <w:p w:rsidR="00521576" w:rsidRPr="002E4464" w:rsidRDefault="002A28F4" w:rsidP="002E4464">
            <w:pPr>
              <w:jc w:val="center"/>
              <w:rPr>
                <w:rFonts w:ascii="Arial Narrow" w:hAnsi="Arial Narrow" w:cs="Arial"/>
                <w:bCs/>
                <w:sz w:val="22"/>
                <w:szCs w:val="22"/>
                <w:lang w:val="id-ID"/>
              </w:rPr>
            </w:pPr>
            <w:r>
              <w:rPr>
                <w:rFonts w:ascii="Arial Narrow" w:hAnsi="Arial Narrow" w:cs="Arial"/>
                <w:bCs/>
                <w:sz w:val="22"/>
                <w:szCs w:val="22"/>
              </w:rPr>
              <w:t>1.</w:t>
            </w:r>
            <w:r w:rsidR="002E4464">
              <w:rPr>
                <w:rFonts w:ascii="Arial Narrow" w:hAnsi="Arial Narrow" w:cs="Arial"/>
                <w:bCs/>
                <w:sz w:val="22"/>
                <w:szCs w:val="22"/>
                <w:lang w:val="id-ID"/>
              </w:rPr>
              <w:t>020</w:t>
            </w:r>
          </w:p>
        </w:tc>
        <w:tc>
          <w:tcPr>
            <w:tcW w:w="1260" w:type="dxa"/>
            <w:shd w:val="clear" w:color="auto" w:fill="auto"/>
          </w:tcPr>
          <w:p w:rsidR="00521576" w:rsidRPr="002E4464" w:rsidRDefault="002E4464" w:rsidP="002E4464">
            <w:pPr>
              <w:ind w:right="-18"/>
              <w:jc w:val="center"/>
              <w:rPr>
                <w:rFonts w:ascii="Arial Narrow" w:hAnsi="Arial Narrow" w:cs="Arial"/>
                <w:bCs/>
                <w:sz w:val="22"/>
                <w:szCs w:val="22"/>
                <w:lang w:val="id-ID"/>
              </w:rPr>
            </w:pPr>
            <w:r>
              <w:rPr>
                <w:rFonts w:ascii="Arial Narrow" w:hAnsi="Arial Narrow" w:cs="Arial"/>
                <w:bCs/>
                <w:sz w:val="22"/>
                <w:szCs w:val="22"/>
                <w:lang w:val="id-ID"/>
              </w:rPr>
              <w:t>60</w:t>
            </w:r>
            <w:r w:rsidR="00A85F85">
              <w:rPr>
                <w:rFonts w:ascii="Arial Narrow" w:hAnsi="Arial Narrow" w:cs="Arial"/>
                <w:bCs/>
                <w:sz w:val="22"/>
                <w:szCs w:val="22"/>
              </w:rPr>
              <w:t>,</w:t>
            </w:r>
            <w:r>
              <w:rPr>
                <w:rFonts w:ascii="Arial Narrow" w:hAnsi="Arial Narrow" w:cs="Arial"/>
                <w:bCs/>
                <w:sz w:val="22"/>
                <w:szCs w:val="22"/>
                <w:lang w:val="id-ID"/>
              </w:rPr>
              <w:t>12</w:t>
            </w:r>
          </w:p>
        </w:tc>
      </w:tr>
      <w:tr w:rsidR="00521576" w:rsidRPr="00A97839" w:rsidTr="005755DF">
        <w:trPr>
          <w:trHeight w:val="635"/>
        </w:trPr>
        <w:tc>
          <w:tcPr>
            <w:tcW w:w="4050" w:type="dxa"/>
            <w:shd w:val="clear" w:color="auto" w:fill="auto"/>
          </w:tcPr>
          <w:p w:rsidR="00521576" w:rsidRPr="00D84A99" w:rsidRDefault="00D84A99" w:rsidP="00282001">
            <w:pPr>
              <w:pStyle w:val="ListParagraph"/>
              <w:numPr>
                <w:ilvl w:val="0"/>
                <w:numId w:val="17"/>
              </w:numPr>
              <w:ind w:left="162" w:hanging="270"/>
              <w:rPr>
                <w:rFonts w:ascii="Arial Narrow" w:hAnsi="Arial Narrow" w:cs="Arial"/>
                <w:bCs/>
                <w:sz w:val="24"/>
                <w:szCs w:val="24"/>
              </w:rPr>
            </w:pPr>
            <w:r w:rsidRPr="00D84A99">
              <w:rPr>
                <w:rFonts w:ascii="Arial Narrow" w:hAnsi="Arial Narrow" w:cs="Arial"/>
                <w:bCs/>
                <w:sz w:val="24"/>
                <w:szCs w:val="24"/>
              </w:rPr>
              <w:t>Persentase PMKS yang mendapatkan Rehabilitasi</w:t>
            </w:r>
          </w:p>
        </w:tc>
        <w:tc>
          <w:tcPr>
            <w:tcW w:w="1170" w:type="dxa"/>
            <w:shd w:val="clear" w:color="auto" w:fill="auto"/>
          </w:tcPr>
          <w:p w:rsidR="00521576" w:rsidRPr="00295A6B" w:rsidRDefault="00A71EE4" w:rsidP="00D84A99">
            <w:pPr>
              <w:jc w:val="center"/>
              <w:rPr>
                <w:rFonts w:ascii="Arial Narrow" w:hAnsi="Arial Narrow" w:cs="Arial"/>
                <w:bCs/>
                <w:sz w:val="24"/>
                <w:szCs w:val="24"/>
              </w:rPr>
            </w:pPr>
            <w:r>
              <w:rPr>
                <w:rFonts w:ascii="Arial Narrow" w:hAnsi="Arial Narrow" w:cs="Arial"/>
                <w:bCs/>
                <w:sz w:val="24"/>
                <w:szCs w:val="24"/>
              </w:rPr>
              <w:t>%</w:t>
            </w:r>
          </w:p>
        </w:tc>
        <w:tc>
          <w:tcPr>
            <w:tcW w:w="1260" w:type="dxa"/>
            <w:shd w:val="clear" w:color="auto" w:fill="auto"/>
          </w:tcPr>
          <w:p w:rsidR="00521576" w:rsidRPr="005755DF" w:rsidRDefault="00A71EE4" w:rsidP="00A71EE4">
            <w:pPr>
              <w:jc w:val="center"/>
              <w:rPr>
                <w:rFonts w:ascii="Arial Narrow" w:hAnsi="Arial Narrow" w:cs="Arial"/>
                <w:bCs/>
                <w:sz w:val="20"/>
                <w:szCs w:val="20"/>
              </w:rPr>
            </w:pPr>
            <w:r w:rsidRPr="005755DF">
              <w:rPr>
                <w:rFonts w:ascii="Arial Narrow" w:hAnsi="Arial Narrow" w:cs="Arial"/>
                <w:bCs/>
                <w:sz w:val="20"/>
                <w:szCs w:val="20"/>
              </w:rPr>
              <w:t>15 %</w:t>
            </w:r>
          </w:p>
          <w:p w:rsidR="00A71EE4" w:rsidRPr="005755DF" w:rsidRDefault="00DE468D" w:rsidP="00DE468D">
            <w:pPr>
              <w:jc w:val="center"/>
              <w:rPr>
                <w:rFonts w:ascii="Arial Narrow" w:hAnsi="Arial Narrow" w:cs="Arial"/>
                <w:bCs/>
                <w:sz w:val="20"/>
                <w:szCs w:val="20"/>
              </w:rPr>
            </w:pPr>
            <w:r w:rsidRPr="005755DF">
              <w:rPr>
                <w:rFonts w:ascii="Arial Narrow" w:hAnsi="Arial Narrow" w:cs="Arial"/>
                <w:bCs/>
                <w:sz w:val="20"/>
                <w:szCs w:val="20"/>
              </w:rPr>
              <w:t>(8</w:t>
            </w:r>
            <w:r w:rsidR="00A71EE4" w:rsidRPr="005755DF">
              <w:rPr>
                <w:rFonts w:ascii="Arial Narrow" w:hAnsi="Arial Narrow" w:cs="Arial"/>
                <w:bCs/>
                <w:sz w:val="20"/>
                <w:szCs w:val="20"/>
              </w:rPr>
              <w:t>,</w:t>
            </w:r>
            <w:r w:rsidRPr="005755DF">
              <w:rPr>
                <w:rFonts w:ascii="Arial Narrow" w:hAnsi="Arial Narrow" w:cs="Arial"/>
                <w:bCs/>
                <w:sz w:val="20"/>
                <w:szCs w:val="20"/>
              </w:rPr>
              <w:t>197</w:t>
            </w:r>
            <w:r w:rsidR="00A71EE4" w:rsidRPr="005755DF">
              <w:rPr>
                <w:rFonts w:ascii="Arial Narrow" w:hAnsi="Arial Narrow" w:cs="Arial"/>
                <w:bCs/>
                <w:sz w:val="20"/>
                <w:szCs w:val="20"/>
              </w:rPr>
              <w:t>)</w:t>
            </w:r>
          </w:p>
          <w:p w:rsidR="00DE468D" w:rsidRPr="0066286D" w:rsidRDefault="002E4464" w:rsidP="002E4464">
            <w:pPr>
              <w:jc w:val="center"/>
              <w:rPr>
                <w:rFonts w:ascii="Arial Narrow" w:hAnsi="Arial Narrow" w:cs="Arial"/>
                <w:bCs/>
                <w:sz w:val="22"/>
                <w:szCs w:val="22"/>
              </w:rPr>
            </w:pPr>
            <w:r w:rsidRPr="005755DF">
              <w:rPr>
                <w:rFonts w:ascii="Arial Narrow" w:hAnsi="Arial Narrow" w:cs="Arial"/>
                <w:bCs/>
                <w:sz w:val="20"/>
                <w:szCs w:val="20"/>
                <w:lang w:val="id-ID"/>
              </w:rPr>
              <w:t>1.025</w:t>
            </w:r>
          </w:p>
        </w:tc>
        <w:tc>
          <w:tcPr>
            <w:tcW w:w="1170" w:type="dxa"/>
            <w:shd w:val="clear" w:color="auto" w:fill="auto"/>
          </w:tcPr>
          <w:p w:rsidR="00736B47" w:rsidRPr="000E1E78" w:rsidRDefault="00736B47" w:rsidP="005755DF">
            <w:pPr>
              <w:jc w:val="center"/>
              <w:rPr>
                <w:rFonts w:ascii="Arial Narrow" w:hAnsi="Arial Narrow" w:cs="Arial"/>
                <w:bCs/>
                <w:sz w:val="24"/>
                <w:szCs w:val="24"/>
              </w:rPr>
            </w:pPr>
            <w:r>
              <w:rPr>
                <w:rFonts w:ascii="Arial Narrow" w:hAnsi="Arial Narrow" w:cs="Arial"/>
                <w:bCs/>
                <w:sz w:val="24"/>
                <w:szCs w:val="24"/>
              </w:rPr>
              <w:t>-</w:t>
            </w:r>
          </w:p>
          <w:p w:rsidR="007F1A27" w:rsidRPr="002E4464" w:rsidRDefault="002E4464" w:rsidP="00736B47">
            <w:pPr>
              <w:jc w:val="center"/>
              <w:rPr>
                <w:rFonts w:ascii="Arial Narrow" w:hAnsi="Arial Narrow" w:cs="Arial"/>
                <w:bCs/>
                <w:sz w:val="24"/>
                <w:szCs w:val="24"/>
                <w:lang w:val="id-ID"/>
              </w:rPr>
            </w:pPr>
            <w:r>
              <w:rPr>
                <w:rFonts w:ascii="Arial Narrow" w:hAnsi="Arial Narrow" w:cs="Arial"/>
                <w:bCs/>
                <w:sz w:val="24"/>
                <w:szCs w:val="24"/>
                <w:lang w:val="id-ID"/>
              </w:rPr>
              <w:t>997</w:t>
            </w:r>
          </w:p>
        </w:tc>
        <w:tc>
          <w:tcPr>
            <w:tcW w:w="1260" w:type="dxa"/>
            <w:shd w:val="clear" w:color="auto" w:fill="auto"/>
          </w:tcPr>
          <w:p w:rsidR="00E047F9" w:rsidRDefault="00E047F9" w:rsidP="005755DF">
            <w:pPr>
              <w:ind w:right="-18"/>
              <w:rPr>
                <w:rFonts w:ascii="Arial Narrow" w:hAnsi="Arial Narrow" w:cs="Arial"/>
                <w:bCs/>
                <w:sz w:val="24"/>
                <w:szCs w:val="24"/>
              </w:rPr>
            </w:pPr>
          </w:p>
          <w:p w:rsidR="00521576" w:rsidRDefault="002E4464" w:rsidP="002A28F4">
            <w:pPr>
              <w:ind w:right="-18"/>
              <w:jc w:val="center"/>
              <w:rPr>
                <w:rFonts w:ascii="Arial Narrow" w:hAnsi="Arial Narrow" w:cs="Arial"/>
                <w:bCs/>
                <w:sz w:val="24"/>
                <w:szCs w:val="24"/>
              </w:rPr>
            </w:pPr>
            <w:r>
              <w:rPr>
                <w:rFonts w:ascii="Arial Narrow" w:hAnsi="Arial Narrow" w:cs="Arial"/>
                <w:bCs/>
                <w:sz w:val="24"/>
                <w:szCs w:val="24"/>
              </w:rPr>
              <w:t>9</w:t>
            </w:r>
            <w:r w:rsidR="00243247">
              <w:rPr>
                <w:rFonts w:ascii="Arial Narrow" w:hAnsi="Arial Narrow" w:cs="Arial"/>
                <w:bCs/>
                <w:sz w:val="24"/>
                <w:szCs w:val="24"/>
              </w:rPr>
              <w:t>7</w:t>
            </w:r>
            <w:r w:rsidR="00736B47">
              <w:rPr>
                <w:rFonts w:ascii="Arial Narrow" w:hAnsi="Arial Narrow" w:cs="Arial"/>
                <w:bCs/>
                <w:sz w:val="24"/>
                <w:szCs w:val="24"/>
              </w:rPr>
              <w:t>,</w:t>
            </w:r>
            <w:r>
              <w:rPr>
                <w:rFonts w:ascii="Arial Narrow" w:hAnsi="Arial Narrow" w:cs="Arial"/>
                <w:bCs/>
                <w:sz w:val="24"/>
                <w:szCs w:val="24"/>
              </w:rPr>
              <w:t>27</w:t>
            </w:r>
          </w:p>
        </w:tc>
      </w:tr>
      <w:tr w:rsidR="007F0740" w:rsidRPr="00A97839" w:rsidTr="0066286D">
        <w:tc>
          <w:tcPr>
            <w:tcW w:w="4050" w:type="dxa"/>
            <w:shd w:val="clear" w:color="auto" w:fill="E5B8B7" w:themeFill="accent2" w:themeFillTint="66"/>
          </w:tcPr>
          <w:p w:rsidR="007F0740" w:rsidRPr="007F0740" w:rsidRDefault="007F0740" w:rsidP="0024493E">
            <w:pPr>
              <w:pStyle w:val="ListParagraph"/>
              <w:ind w:left="0"/>
              <w:rPr>
                <w:rFonts w:ascii="Arial Narrow" w:hAnsi="Arial Narrow" w:cs="Arial"/>
                <w:b/>
                <w:bCs/>
                <w:sz w:val="24"/>
                <w:szCs w:val="24"/>
              </w:rPr>
            </w:pPr>
            <w:r w:rsidRPr="007F0740">
              <w:rPr>
                <w:rFonts w:ascii="Arial Narrow" w:hAnsi="Arial Narrow" w:cs="Arial"/>
                <w:b/>
                <w:bCs/>
                <w:sz w:val="24"/>
                <w:szCs w:val="24"/>
              </w:rPr>
              <w:t>Jumlah Program Penanganan PMKS</w:t>
            </w:r>
          </w:p>
        </w:tc>
        <w:tc>
          <w:tcPr>
            <w:tcW w:w="1170" w:type="dxa"/>
            <w:shd w:val="clear" w:color="auto" w:fill="E5B8B7" w:themeFill="accent2" w:themeFillTint="66"/>
          </w:tcPr>
          <w:p w:rsidR="007F0740" w:rsidRPr="007F0740" w:rsidRDefault="007F0740" w:rsidP="007F0740">
            <w:pPr>
              <w:jc w:val="center"/>
              <w:rPr>
                <w:rFonts w:ascii="Arial Narrow" w:hAnsi="Arial Narrow" w:cs="Arial"/>
                <w:b/>
                <w:bCs/>
                <w:sz w:val="24"/>
                <w:szCs w:val="24"/>
              </w:rPr>
            </w:pPr>
          </w:p>
        </w:tc>
        <w:tc>
          <w:tcPr>
            <w:tcW w:w="1260" w:type="dxa"/>
            <w:shd w:val="clear" w:color="auto" w:fill="E5B8B7" w:themeFill="accent2" w:themeFillTint="66"/>
          </w:tcPr>
          <w:p w:rsidR="007F0740" w:rsidRPr="007F0740" w:rsidRDefault="002E4464" w:rsidP="002E4464">
            <w:pPr>
              <w:jc w:val="center"/>
              <w:rPr>
                <w:rFonts w:ascii="Arial Narrow" w:hAnsi="Arial Narrow" w:cs="Arial"/>
                <w:b/>
                <w:bCs/>
                <w:sz w:val="24"/>
                <w:szCs w:val="24"/>
              </w:rPr>
            </w:pPr>
            <w:r>
              <w:rPr>
                <w:rFonts w:ascii="Arial Narrow" w:hAnsi="Arial Narrow" w:cs="Arial"/>
                <w:b/>
                <w:bCs/>
                <w:sz w:val="24"/>
                <w:szCs w:val="24"/>
              </w:rPr>
              <w:t>2.</w:t>
            </w:r>
            <w:r>
              <w:rPr>
                <w:rFonts w:ascii="Arial Narrow" w:hAnsi="Arial Narrow" w:cs="Arial"/>
                <w:b/>
                <w:bCs/>
                <w:sz w:val="24"/>
                <w:szCs w:val="24"/>
                <w:lang w:val="id-ID"/>
              </w:rPr>
              <w:t>81</w:t>
            </w:r>
            <w:r w:rsidR="00AE3916">
              <w:rPr>
                <w:rFonts w:ascii="Arial Narrow" w:hAnsi="Arial Narrow" w:cs="Arial"/>
                <w:b/>
                <w:bCs/>
                <w:sz w:val="24"/>
                <w:szCs w:val="24"/>
              </w:rPr>
              <w:t>9</w:t>
            </w:r>
          </w:p>
        </w:tc>
        <w:tc>
          <w:tcPr>
            <w:tcW w:w="1170" w:type="dxa"/>
            <w:shd w:val="clear" w:color="auto" w:fill="E5B8B7" w:themeFill="accent2" w:themeFillTint="66"/>
          </w:tcPr>
          <w:p w:rsidR="007F0740" w:rsidRPr="007F0740" w:rsidRDefault="002E4464" w:rsidP="002E4464">
            <w:pPr>
              <w:jc w:val="center"/>
              <w:rPr>
                <w:rFonts w:ascii="Arial Narrow" w:hAnsi="Arial Narrow" w:cs="Arial"/>
                <w:b/>
                <w:bCs/>
                <w:sz w:val="24"/>
                <w:szCs w:val="24"/>
              </w:rPr>
            </w:pPr>
            <w:r>
              <w:rPr>
                <w:rFonts w:ascii="Arial Narrow" w:hAnsi="Arial Narrow" w:cs="Arial"/>
                <w:b/>
                <w:bCs/>
                <w:sz w:val="24"/>
                <w:szCs w:val="24"/>
                <w:lang w:val="id-ID"/>
              </w:rPr>
              <w:t>2</w:t>
            </w:r>
            <w:r>
              <w:rPr>
                <w:rFonts w:ascii="Arial Narrow" w:hAnsi="Arial Narrow" w:cs="Arial"/>
                <w:b/>
                <w:bCs/>
                <w:sz w:val="24"/>
                <w:szCs w:val="24"/>
              </w:rPr>
              <w:t>.</w:t>
            </w:r>
            <w:r>
              <w:rPr>
                <w:rFonts w:ascii="Arial Narrow" w:hAnsi="Arial Narrow" w:cs="Arial"/>
                <w:b/>
                <w:bCs/>
                <w:sz w:val="24"/>
                <w:szCs w:val="24"/>
                <w:lang w:val="id-ID"/>
              </w:rPr>
              <w:t>10</w:t>
            </w:r>
            <w:r w:rsidR="00AE3916">
              <w:rPr>
                <w:rFonts w:ascii="Arial Narrow" w:hAnsi="Arial Narrow" w:cs="Arial"/>
                <w:b/>
                <w:bCs/>
                <w:sz w:val="24"/>
                <w:szCs w:val="24"/>
              </w:rPr>
              <w:t>9</w:t>
            </w:r>
          </w:p>
        </w:tc>
        <w:tc>
          <w:tcPr>
            <w:tcW w:w="1260" w:type="dxa"/>
            <w:shd w:val="clear" w:color="auto" w:fill="E5B8B7" w:themeFill="accent2" w:themeFillTint="66"/>
          </w:tcPr>
          <w:p w:rsidR="007F0740" w:rsidRPr="002E4464" w:rsidRDefault="002E4464" w:rsidP="002E4464">
            <w:pPr>
              <w:ind w:right="-18"/>
              <w:jc w:val="center"/>
              <w:rPr>
                <w:rFonts w:ascii="Arial Narrow" w:hAnsi="Arial Narrow" w:cs="Arial"/>
                <w:b/>
                <w:bCs/>
                <w:sz w:val="24"/>
                <w:szCs w:val="24"/>
                <w:lang w:val="id-ID"/>
              </w:rPr>
            </w:pPr>
            <w:r>
              <w:rPr>
                <w:rFonts w:ascii="Arial Narrow" w:hAnsi="Arial Narrow" w:cs="Arial"/>
                <w:b/>
                <w:bCs/>
                <w:sz w:val="24"/>
                <w:szCs w:val="24"/>
              </w:rPr>
              <w:t>76</w:t>
            </w:r>
            <w:r w:rsidR="004C4CD8">
              <w:rPr>
                <w:rFonts w:ascii="Arial Narrow" w:hAnsi="Arial Narrow" w:cs="Arial"/>
                <w:b/>
                <w:bCs/>
                <w:sz w:val="24"/>
                <w:szCs w:val="24"/>
              </w:rPr>
              <w:t>,</w:t>
            </w:r>
            <w:r>
              <w:rPr>
                <w:rFonts w:ascii="Arial Narrow" w:hAnsi="Arial Narrow" w:cs="Arial"/>
                <w:b/>
                <w:bCs/>
                <w:sz w:val="24"/>
                <w:szCs w:val="24"/>
                <w:lang w:val="id-ID"/>
              </w:rPr>
              <w:t>16</w:t>
            </w:r>
          </w:p>
        </w:tc>
      </w:tr>
      <w:tr w:rsidR="00270FFB" w:rsidRPr="00A97839" w:rsidTr="0066286D">
        <w:tc>
          <w:tcPr>
            <w:tcW w:w="4050" w:type="dxa"/>
            <w:shd w:val="clear" w:color="auto" w:fill="auto"/>
          </w:tcPr>
          <w:p w:rsidR="00270FFB" w:rsidRPr="00270FFB" w:rsidRDefault="00270FFB" w:rsidP="00FC6863">
            <w:pPr>
              <w:pStyle w:val="ListParagraph"/>
              <w:numPr>
                <w:ilvl w:val="0"/>
                <w:numId w:val="17"/>
              </w:numPr>
              <w:ind w:left="162" w:hanging="270"/>
              <w:rPr>
                <w:rFonts w:ascii="Arial Narrow" w:hAnsi="Arial Narrow" w:cs="Arial"/>
                <w:bCs/>
                <w:sz w:val="24"/>
                <w:szCs w:val="24"/>
              </w:rPr>
            </w:pPr>
            <w:r w:rsidRPr="00270FFB">
              <w:rPr>
                <w:rFonts w:ascii="Arial Narrow" w:hAnsi="Arial Narrow" w:cs="Arial"/>
                <w:bCs/>
                <w:sz w:val="24"/>
                <w:szCs w:val="24"/>
              </w:rPr>
              <w:t xml:space="preserve">Jumlah </w:t>
            </w:r>
            <w:r w:rsidR="00FC6863">
              <w:rPr>
                <w:rFonts w:ascii="Arial Narrow" w:hAnsi="Arial Narrow" w:cs="Arial"/>
                <w:bCs/>
                <w:sz w:val="24"/>
                <w:szCs w:val="24"/>
              </w:rPr>
              <w:t>Kapasitas Lembaga/Organisasi</w:t>
            </w:r>
            <w:r w:rsidRPr="00270FFB">
              <w:rPr>
                <w:rFonts w:ascii="Arial Narrow" w:hAnsi="Arial Narrow" w:cs="Arial"/>
                <w:bCs/>
                <w:sz w:val="24"/>
                <w:szCs w:val="24"/>
              </w:rPr>
              <w:t xml:space="preserve"> Masy</w:t>
            </w:r>
            <w:r w:rsidR="009F2DDD">
              <w:rPr>
                <w:rFonts w:ascii="Arial Narrow" w:hAnsi="Arial Narrow" w:cs="Arial"/>
                <w:bCs/>
                <w:sz w:val="24"/>
                <w:szCs w:val="24"/>
              </w:rPr>
              <w:t>arakat</w:t>
            </w:r>
            <w:r w:rsidR="00FC6863">
              <w:rPr>
                <w:rFonts w:ascii="Arial Narrow" w:hAnsi="Arial Narrow" w:cs="Arial"/>
                <w:bCs/>
                <w:sz w:val="24"/>
                <w:szCs w:val="24"/>
              </w:rPr>
              <w:t xml:space="preserve"> yang dapat diberdayakan</w:t>
            </w:r>
          </w:p>
        </w:tc>
        <w:tc>
          <w:tcPr>
            <w:tcW w:w="1170" w:type="dxa"/>
            <w:shd w:val="clear" w:color="auto" w:fill="auto"/>
          </w:tcPr>
          <w:p w:rsidR="00270FFB" w:rsidRPr="00295A6B" w:rsidRDefault="00270FFB" w:rsidP="00D84A99">
            <w:pPr>
              <w:jc w:val="center"/>
              <w:rPr>
                <w:rFonts w:ascii="Arial Narrow" w:hAnsi="Arial Narrow" w:cs="Arial"/>
                <w:bCs/>
                <w:sz w:val="24"/>
                <w:szCs w:val="24"/>
              </w:rPr>
            </w:pPr>
            <w:r>
              <w:rPr>
                <w:rFonts w:ascii="Arial Narrow" w:hAnsi="Arial Narrow" w:cs="Arial"/>
                <w:bCs/>
                <w:sz w:val="24"/>
                <w:szCs w:val="24"/>
              </w:rPr>
              <w:t>Lembaga</w:t>
            </w:r>
          </w:p>
        </w:tc>
        <w:tc>
          <w:tcPr>
            <w:tcW w:w="1260" w:type="dxa"/>
            <w:shd w:val="clear" w:color="auto" w:fill="auto"/>
          </w:tcPr>
          <w:p w:rsidR="00270FFB" w:rsidRPr="005755DF" w:rsidRDefault="00F77AE0" w:rsidP="000E1E78">
            <w:pPr>
              <w:jc w:val="center"/>
              <w:rPr>
                <w:rFonts w:ascii="Arial Narrow" w:hAnsi="Arial Narrow" w:cs="Arial"/>
                <w:bCs/>
                <w:sz w:val="20"/>
                <w:szCs w:val="20"/>
                <w:lang w:val="id-ID"/>
              </w:rPr>
            </w:pPr>
            <w:r w:rsidRPr="005755DF">
              <w:rPr>
                <w:rFonts w:ascii="Arial Narrow" w:hAnsi="Arial Narrow" w:cs="Arial"/>
                <w:bCs/>
                <w:sz w:val="20"/>
                <w:szCs w:val="20"/>
                <w:lang w:val="id-ID"/>
              </w:rPr>
              <w:t>594</w:t>
            </w:r>
            <w:r w:rsidRPr="005755DF">
              <w:rPr>
                <w:rFonts w:ascii="Arial Narrow" w:hAnsi="Arial Narrow" w:cs="Arial"/>
                <w:bCs/>
                <w:sz w:val="20"/>
                <w:szCs w:val="20"/>
              </w:rPr>
              <w:t xml:space="preserve"> (3.838</w:t>
            </w:r>
            <w:r w:rsidR="00F948F1" w:rsidRPr="005755DF">
              <w:rPr>
                <w:rFonts w:ascii="Arial Narrow" w:hAnsi="Arial Narrow" w:cs="Arial"/>
                <w:bCs/>
                <w:sz w:val="20"/>
                <w:szCs w:val="20"/>
              </w:rPr>
              <w:t>)</w:t>
            </w:r>
            <w:r w:rsidRPr="005755DF">
              <w:rPr>
                <w:rFonts w:ascii="Arial Narrow" w:hAnsi="Arial Narrow" w:cs="Arial"/>
                <w:bCs/>
                <w:sz w:val="20"/>
                <w:szCs w:val="20"/>
                <w:lang w:val="id-ID"/>
              </w:rPr>
              <w:t>, 295 Org.</w:t>
            </w:r>
          </w:p>
        </w:tc>
        <w:tc>
          <w:tcPr>
            <w:tcW w:w="1170" w:type="dxa"/>
            <w:shd w:val="clear" w:color="auto" w:fill="auto"/>
          </w:tcPr>
          <w:p w:rsidR="00270FFB" w:rsidRPr="005755DF" w:rsidRDefault="002E4464" w:rsidP="000E1E78">
            <w:pPr>
              <w:jc w:val="center"/>
              <w:rPr>
                <w:rFonts w:ascii="Arial Narrow" w:hAnsi="Arial Narrow" w:cs="Arial"/>
                <w:bCs/>
                <w:sz w:val="20"/>
                <w:szCs w:val="20"/>
                <w:lang w:val="id-ID"/>
              </w:rPr>
            </w:pPr>
            <w:r w:rsidRPr="005755DF">
              <w:rPr>
                <w:rFonts w:ascii="Arial Narrow" w:hAnsi="Arial Narrow" w:cs="Arial"/>
                <w:bCs/>
                <w:sz w:val="20"/>
                <w:szCs w:val="20"/>
                <w:lang w:val="id-ID"/>
              </w:rPr>
              <w:t>565</w:t>
            </w:r>
            <w:r w:rsidRPr="005755DF">
              <w:rPr>
                <w:rFonts w:ascii="Arial Narrow" w:hAnsi="Arial Narrow" w:cs="Arial"/>
                <w:bCs/>
                <w:sz w:val="20"/>
                <w:szCs w:val="20"/>
              </w:rPr>
              <w:t xml:space="preserve"> (3.635</w:t>
            </w:r>
            <w:r w:rsidR="00F948F1" w:rsidRPr="005755DF">
              <w:rPr>
                <w:rFonts w:ascii="Arial Narrow" w:hAnsi="Arial Narrow" w:cs="Arial"/>
                <w:bCs/>
                <w:sz w:val="20"/>
                <w:szCs w:val="20"/>
              </w:rPr>
              <w:t>)</w:t>
            </w:r>
            <w:r w:rsidR="00F77AE0" w:rsidRPr="005755DF">
              <w:rPr>
                <w:rFonts w:ascii="Arial Narrow" w:hAnsi="Arial Narrow" w:cs="Arial"/>
                <w:bCs/>
                <w:sz w:val="20"/>
                <w:szCs w:val="20"/>
                <w:lang w:val="id-ID"/>
              </w:rPr>
              <w:t>, 282 Org.</w:t>
            </w:r>
          </w:p>
        </w:tc>
        <w:tc>
          <w:tcPr>
            <w:tcW w:w="1260" w:type="dxa"/>
            <w:shd w:val="clear" w:color="auto" w:fill="auto"/>
          </w:tcPr>
          <w:p w:rsidR="00270FFB" w:rsidRPr="00F77AE0" w:rsidRDefault="00F77AE0" w:rsidP="00F77AE0">
            <w:pPr>
              <w:ind w:right="-18"/>
              <w:jc w:val="center"/>
              <w:rPr>
                <w:rFonts w:ascii="Arial Narrow" w:hAnsi="Arial Narrow" w:cs="Arial"/>
                <w:bCs/>
                <w:sz w:val="24"/>
                <w:szCs w:val="24"/>
                <w:lang w:val="id-ID"/>
              </w:rPr>
            </w:pPr>
            <w:r>
              <w:rPr>
                <w:rFonts w:ascii="Arial Narrow" w:hAnsi="Arial Narrow" w:cs="Arial"/>
                <w:bCs/>
                <w:sz w:val="24"/>
                <w:szCs w:val="24"/>
              </w:rPr>
              <w:t>95</w:t>
            </w:r>
            <w:r w:rsidR="00104A5E">
              <w:rPr>
                <w:rFonts w:ascii="Arial Narrow" w:hAnsi="Arial Narrow" w:cs="Arial"/>
                <w:bCs/>
                <w:sz w:val="24"/>
                <w:szCs w:val="24"/>
              </w:rPr>
              <w:t>,</w:t>
            </w:r>
            <w:r>
              <w:rPr>
                <w:rFonts w:ascii="Arial Narrow" w:hAnsi="Arial Narrow" w:cs="Arial"/>
                <w:bCs/>
                <w:sz w:val="24"/>
                <w:szCs w:val="24"/>
                <w:lang w:val="id-ID"/>
              </w:rPr>
              <w:t>12</w:t>
            </w:r>
          </w:p>
        </w:tc>
      </w:tr>
      <w:tr w:rsidR="0066286D" w:rsidRPr="00A97839" w:rsidTr="0066286D">
        <w:tc>
          <w:tcPr>
            <w:tcW w:w="4050" w:type="dxa"/>
            <w:shd w:val="clear" w:color="auto" w:fill="auto"/>
          </w:tcPr>
          <w:p w:rsidR="0066286D" w:rsidRPr="00270FFB" w:rsidRDefault="0066286D" w:rsidP="00FC6863">
            <w:pPr>
              <w:pStyle w:val="ListParagraph"/>
              <w:numPr>
                <w:ilvl w:val="0"/>
                <w:numId w:val="17"/>
              </w:numPr>
              <w:ind w:left="162" w:hanging="270"/>
              <w:rPr>
                <w:rFonts w:ascii="Arial Narrow" w:hAnsi="Arial Narrow" w:cs="Arial"/>
                <w:bCs/>
                <w:sz w:val="24"/>
                <w:szCs w:val="24"/>
              </w:rPr>
            </w:pPr>
          </w:p>
        </w:tc>
        <w:tc>
          <w:tcPr>
            <w:tcW w:w="1170" w:type="dxa"/>
            <w:shd w:val="clear" w:color="auto" w:fill="auto"/>
          </w:tcPr>
          <w:p w:rsidR="0066286D" w:rsidRDefault="0066286D" w:rsidP="00D84A99">
            <w:pPr>
              <w:jc w:val="center"/>
              <w:rPr>
                <w:rFonts w:ascii="Arial Narrow" w:hAnsi="Arial Narrow" w:cs="Arial"/>
                <w:bCs/>
                <w:sz w:val="24"/>
                <w:szCs w:val="24"/>
              </w:rPr>
            </w:pPr>
          </w:p>
        </w:tc>
        <w:tc>
          <w:tcPr>
            <w:tcW w:w="1260" w:type="dxa"/>
            <w:shd w:val="clear" w:color="auto" w:fill="auto"/>
          </w:tcPr>
          <w:p w:rsidR="0066286D" w:rsidRDefault="0066286D" w:rsidP="000E1E78">
            <w:pPr>
              <w:jc w:val="center"/>
              <w:rPr>
                <w:rFonts w:ascii="Arial Narrow" w:hAnsi="Arial Narrow" w:cs="Arial"/>
                <w:bCs/>
                <w:sz w:val="24"/>
                <w:szCs w:val="24"/>
                <w:lang w:val="id-ID"/>
              </w:rPr>
            </w:pPr>
          </w:p>
        </w:tc>
        <w:tc>
          <w:tcPr>
            <w:tcW w:w="1170" w:type="dxa"/>
            <w:shd w:val="clear" w:color="auto" w:fill="auto"/>
          </w:tcPr>
          <w:p w:rsidR="0066286D" w:rsidRDefault="0066286D" w:rsidP="000E1E78">
            <w:pPr>
              <w:jc w:val="center"/>
              <w:rPr>
                <w:rFonts w:ascii="Arial Narrow" w:hAnsi="Arial Narrow" w:cs="Arial"/>
                <w:bCs/>
                <w:sz w:val="24"/>
                <w:szCs w:val="24"/>
                <w:lang w:val="id-ID"/>
              </w:rPr>
            </w:pPr>
          </w:p>
        </w:tc>
        <w:tc>
          <w:tcPr>
            <w:tcW w:w="1260" w:type="dxa"/>
            <w:shd w:val="clear" w:color="auto" w:fill="auto"/>
          </w:tcPr>
          <w:p w:rsidR="0066286D" w:rsidRDefault="0066286D" w:rsidP="00F77AE0">
            <w:pPr>
              <w:ind w:right="-18"/>
              <w:jc w:val="center"/>
              <w:rPr>
                <w:rFonts w:ascii="Arial Narrow" w:hAnsi="Arial Narrow" w:cs="Arial"/>
                <w:bCs/>
                <w:sz w:val="24"/>
                <w:szCs w:val="24"/>
              </w:rPr>
            </w:pPr>
          </w:p>
        </w:tc>
      </w:tr>
      <w:tr w:rsidR="00270FFB" w:rsidRPr="00A97839" w:rsidTr="005755DF">
        <w:trPr>
          <w:trHeight w:val="681"/>
        </w:trPr>
        <w:tc>
          <w:tcPr>
            <w:tcW w:w="4050" w:type="dxa"/>
            <w:shd w:val="clear" w:color="auto" w:fill="auto"/>
          </w:tcPr>
          <w:p w:rsidR="00270FFB" w:rsidRPr="00270FFB" w:rsidRDefault="00FC6863" w:rsidP="00282001">
            <w:pPr>
              <w:pStyle w:val="ListParagraph"/>
              <w:numPr>
                <w:ilvl w:val="0"/>
                <w:numId w:val="17"/>
              </w:numPr>
              <w:ind w:left="162" w:hanging="270"/>
              <w:rPr>
                <w:rFonts w:ascii="Arial Narrow" w:hAnsi="Arial Narrow" w:cs="Arial"/>
                <w:bCs/>
                <w:sz w:val="24"/>
                <w:szCs w:val="24"/>
              </w:rPr>
            </w:pPr>
            <w:r>
              <w:rPr>
                <w:rFonts w:ascii="Arial Narrow" w:hAnsi="Arial Narrow" w:cs="Arial"/>
                <w:bCs/>
                <w:sz w:val="24"/>
                <w:szCs w:val="24"/>
              </w:rPr>
              <w:t>Per</w:t>
            </w:r>
            <w:r w:rsidR="00270FFB" w:rsidRPr="00270FFB">
              <w:rPr>
                <w:rFonts w:ascii="Arial Narrow" w:hAnsi="Arial Narrow" w:cs="Arial"/>
                <w:bCs/>
                <w:sz w:val="24"/>
                <w:szCs w:val="24"/>
              </w:rPr>
              <w:t>sentase swadaya Masy</w:t>
            </w:r>
            <w:r w:rsidR="009F2DDD">
              <w:rPr>
                <w:rFonts w:ascii="Arial Narrow" w:hAnsi="Arial Narrow" w:cs="Arial"/>
                <w:bCs/>
                <w:sz w:val="24"/>
                <w:szCs w:val="24"/>
              </w:rPr>
              <w:t>arakat</w:t>
            </w:r>
          </w:p>
        </w:tc>
        <w:tc>
          <w:tcPr>
            <w:tcW w:w="1170" w:type="dxa"/>
            <w:shd w:val="clear" w:color="auto" w:fill="auto"/>
          </w:tcPr>
          <w:p w:rsidR="00270FFB" w:rsidRDefault="00270FFB" w:rsidP="00D84A99">
            <w:pPr>
              <w:jc w:val="center"/>
              <w:rPr>
                <w:rFonts w:ascii="Arial Narrow" w:hAnsi="Arial Narrow" w:cs="Arial"/>
                <w:bCs/>
                <w:sz w:val="24"/>
                <w:szCs w:val="24"/>
              </w:rPr>
            </w:pPr>
            <w:r>
              <w:rPr>
                <w:rFonts w:ascii="Arial Narrow" w:hAnsi="Arial Narrow" w:cs="Arial"/>
                <w:bCs/>
                <w:sz w:val="24"/>
                <w:szCs w:val="24"/>
              </w:rPr>
              <w:t>%</w:t>
            </w:r>
          </w:p>
        </w:tc>
        <w:tc>
          <w:tcPr>
            <w:tcW w:w="1260" w:type="dxa"/>
            <w:shd w:val="clear" w:color="auto" w:fill="auto"/>
          </w:tcPr>
          <w:p w:rsidR="00270FFB" w:rsidRPr="00F77AE0" w:rsidRDefault="00F77AE0" w:rsidP="00181E1C">
            <w:pPr>
              <w:jc w:val="center"/>
              <w:rPr>
                <w:rFonts w:ascii="Arial Narrow" w:hAnsi="Arial Narrow" w:cs="Arial"/>
                <w:bCs/>
                <w:sz w:val="24"/>
                <w:szCs w:val="24"/>
                <w:lang w:val="id-ID"/>
              </w:rPr>
            </w:pPr>
            <w:r>
              <w:rPr>
                <w:rFonts w:ascii="Arial Narrow" w:hAnsi="Arial Narrow" w:cs="Arial"/>
                <w:bCs/>
                <w:sz w:val="24"/>
                <w:szCs w:val="24"/>
              </w:rPr>
              <w:t>33</w:t>
            </w:r>
            <w:r>
              <w:rPr>
                <w:rFonts w:ascii="Arial Narrow" w:hAnsi="Arial Narrow" w:cs="Arial"/>
                <w:bCs/>
                <w:sz w:val="24"/>
                <w:szCs w:val="24"/>
                <w:lang w:val="id-ID"/>
              </w:rPr>
              <w:t xml:space="preserve"> Lbg/Tim</w:t>
            </w:r>
          </w:p>
          <w:p w:rsidR="00270FFB" w:rsidRPr="00270FFB" w:rsidRDefault="00270FFB" w:rsidP="00181E1C">
            <w:pPr>
              <w:jc w:val="center"/>
              <w:rPr>
                <w:rFonts w:ascii="Arial Narrow" w:hAnsi="Arial Narrow" w:cs="Arial"/>
                <w:bCs/>
                <w:sz w:val="24"/>
                <w:szCs w:val="24"/>
              </w:rPr>
            </w:pPr>
          </w:p>
        </w:tc>
        <w:tc>
          <w:tcPr>
            <w:tcW w:w="1170" w:type="dxa"/>
            <w:shd w:val="clear" w:color="auto" w:fill="auto"/>
            <w:vAlign w:val="center"/>
          </w:tcPr>
          <w:p w:rsidR="00270FFB" w:rsidRPr="00EE0CC9" w:rsidRDefault="00F77AE0" w:rsidP="00181E1C">
            <w:pPr>
              <w:pStyle w:val="ListParagraph"/>
              <w:ind w:left="-18" w:firstLine="18"/>
              <w:rPr>
                <w:rFonts w:ascii="Arial Narrow" w:hAnsi="Arial Narrow" w:cs="Arial"/>
                <w:bCs/>
                <w:sz w:val="24"/>
                <w:szCs w:val="24"/>
              </w:rPr>
            </w:pPr>
            <w:r>
              <w:rPr>
                <w:rFonts w:ascii="Arial Narrow" w:hAnsi="Arial Narrow" w:cs="Arial"/>
                <w:bCs/>
                <w:sz w:val="24"/>
                <w:szCs w:val="24"/>
              </w:rPr>
              <w:t>27 (</w:t>
            </w:r>
            <w:r>
              <w:rPr>
                <w:rFonts w:ascii="Arial Narrow" w:hAnsi="Arial Narrow" w:cs="Arial"/>
                <w:bCs/>
                <w:sz w:val="24"/>
                <w:szCs w:val="24"/>
                <w:lang w:val="id-ID"/>
              </w:rPr>
              <w:t xml:space="preserve">3 </w:t>
            </w:r>
            <w:r>
              <w:rPr>
                <w:rFonts w:ascii="Arial Narrow" w:hAnsi="Arial Narrow" w:cs="Arial"/>
                <w:bCs/>
                <w:sz w:val="24"/>
                <w:szCs w:val="24"/>
              </w:rPr>
              <w:t>Tim/</w:t>
            </w:r>
            <w:r w:rsidR="00104A5E">
              <w:rPr>
                <w:rFonts w:ascii="Arial Narrow" w:hAnsi="Arial Narrow" w:cs="Arial"/>
                <w:bCs/>
                <w:sz w:val="24"/>
                <w:szCs w:val="24"/>
              </w:rPr>
              <w:t>Org)</w:t>
            </w:r>
            <w:r w:rsidR="00EE0CC9">
              <w:rPr>
                <w:rFonts w:ascii="Arial Narrow" w:hAnsi="Arial Narrow" w:cs="Arial"/>
                <w:bCs/>
                <w:sz w:val="24"/>
                <w:szCs w:val="24"/>
              </w:rPr>
              <w:t>.</w:t>
            </w:r>
          </w:p>
          <w:p w:rsidR="000E1E78" w:rsidRPr="000E1E78" w:rsidRDefault="000E1E78" w:rsidP="00FC6863">
            <w:pPr>
              <w:jc w:val="center"/>
              <w:rPr>
                <w:rFonts w:ascii="Arial Narrow" w:hAnsi="Arial Narrow" w:cs="Arial"/>
                <w:bCs/>
                <w:sz w:val="24"/>
                <w:szCs w:val="24"/>
              </w:rPr>
            </w:pPr>
          </w:p>
        </w:tc>
        <w:tc>
          <w:tcPr>
            <w:tcW w:w="1260" w:type="dxa"/>
            <w:shd w:val="clear" w:color="auto" w:fill="auto"/>
          </w:tcPr>
          <w:p w:rsidR="00270FFB" w:rsidRDefault="00F77AE0" w:rsidP="00F77AE0">
            <w:pPr>
              <w:jc w:val="center"/>
              <w:rPr>
                <w:rFonts w:ascii="Arial Narrow" w:hAnsi="Arial Narrow" w:cs="Arial"/>
                <w:bCs/>
                <w:sz w:val="24"/>
                <w:szCs w:val="24"/>
              </w:rPr>
            </w:pPr>
            <w:r>
              <w:rPr>
                <w:rFonts w:ascii="Arial Narrow" w:hAnsi="Arial Narrow" w:cs="Arial"/>
                <w:bCs/>
                <w:sz w:val="24"/>
                <w:szCs w:val="24"/>
              </w:rPr>
              <w:t>81</w:t>
            </w:r>
            <w:r w:rsidR="00104A5E">
              <w:rPr>
                <w:rFonts w:ascii="Arial Narrow" w:hAnsi="Arial Narrow" w:cs="Arial"/>
                <w:bCs/>
                <w:sz w:val="24"/>
                <w:szCs w:val="24"/>
              </w:rPr>
              <w:t>,</w:t>
            </w:r>
            <w:r>
              <w:rPr>
                <w:rFonts w:ascii="Arial Narrow" w:hAnsi="Arial Narrow" w:cs="Arial"/>
                <w:bCs/>
                <w:sz w:val="24"/>
                <w:szCs w:val="24"/>
                <w:lang w:val="id-ID"/>
              </w:rPr>
              <w:t>8</w:t>
            </w:r>
            <w:r w:rsidR="00104A5E">
              <w:rPr>
                <w:rFonts w:ascii="Arial Narrow" w:hAnsi="Arial Narrow" w:cs="Arial"/>
                <w:bCs/>
                <w:sz w:val="24"/>
                <w:szCs w:val="24"/>
              </w:rPr>
              <w:t>1</w:t>
            </w:r>
          </w:p>
        </w:tc>
      </w:tr>
      <w:tr w:rsidR="00270FFB" w:rsidRPr="00A97839" w:rsidTr="0066286D">
        <w:tc>
          <w:tcPr>
            <w:tcW w:w="4050" w:type="dxa"/>
            <w:shd w:val="clear" w:color="auto" w:fill="auto"/>
          </w:tcPr>
          <w:p w:rsidR="00270FFB" w:rsidRPr="00270FFB" w:rsidRDefault="00270FFB" w:rsidP="00FC6863">
            <w:pPr>
              <w:pStyle w:val="ListParagraph"/>
              <w:numPr>
                <w:ilvl w:val="0"/>
                <w:numId w:val="17"/>
              </w:numPr>
              <w:ind w:left="162" w:hanging="270"/>
              <w:rPr>
                <w:rFonts w:ascii="Arial Narrow" w:hAnsi="Arial Narrow" w:cs="Arial"/>
                <w:bCs/>
                <w:sz w:val="24"/>
                <w:szCs w:val="24"/>
              </w:rPr>
            </w:pPr>
            <w:r w:rsidRPr="00270FFB">
              <w:rPr>
                <w:rFonts w:ascii="Arial Narrow" w:hAnsi="Arial Narrow" w:cs="Arial"/>
                <w:bCs/>
                <w:sz w:val="24"/>
                <w:szCs w:val="24"/>
              </w:rPr>
              <w:t xml:space="preserve">Jumlah </w:t>
            </w:r>
            <w:r w:rsidR="00FC6863">
              <w:rPr>
                <w:rFonts w:ascii="Arial Narrow" w:hAnsi="Arial Narrow" w:cs="Arial"/>
                <w:bCs/>
                <w:sz w:val="24"/>
                <w:szCs w:val="24"/>
              </w:rPr>
              <w:t>Kapasitas Lembaga dan Ekonomi Kelurahan</w:t>
            </w:r>
          </w:p>
        </w:tc>
        <w:tc>
          <w:tcPr>
            <w:tcW w:w="1170" w:type="dxa"/>
            <w:shd w:val="clear" w:color="auto" w:fill="auto"/>
          </w:tcPr>
          <w:p w:rsidR="00270FFB" w:rsidRPr="00295A6B" w:rsidRDefault="00270FFB" w:rsidP="00D84A99">
            <w:pPr>
              <w:jc w:val="right"/>
              <w:rPr>
                <w:rFonts w:ascii="Arial Narrow" w:hAnsi="Arial Narrow" w:cs="Arial"/>
                <w:bCs/>
                <w:sz w:val="24"/>
                <w:szCs w:val="24"/>
              </w:rPr>
            </w:pPr>
            <w:r>
              <w:rPr>
                <w:rFonts w:ascii="Arial Narrow" w:hAnsi="Arial Narrow" w:cs="Arial"/>
                <w:bCs/>
                <w:sz w:val="24"/>
                <w:szCs w:val="24"/>
              </w:rPr>
              <w:t>Lembaga</w:t>
            </w:r>
          </w:p>
        </w:tc>
        <w:tc>
          <w:tcPr>
            <w:tcW w:w="1260" w:type="dxa"/>
            <w:shd w:val="clear" w:color="auto" w:fill="auto"/>
          </w:tcPr>
          <w:p w:rsidR="00270FFB" w:rsidRPr="0066286D" w:rsidRDefault="00F77AE0" w:rsidP="00C962A9">
            <w:pPr>
              <w:jc w:val="center"/>
              <w:rPr>
                <w:rFonts w:ascii="Arial Narrow" w:hAnsi="Arial Narrow" w:cs="Arial"/>
                <w:bCs/>
                <w:sz w:val="20"/>
                <w:szCs w:val="20"/>
              </w:rPr>
            </w:pPr>
            <w:r w:rsidRPr="0066286D">
              <w:rPr>
                <w:rFonts w:ascii="Arial Narrow" w:hAnsi="Arial Narrow" w:cs="Arial"/>
                <w:bCs/>
                <w:sz w:val="20"/>
                <w:szCs w:val="20"/>
                <w:lang w:val="id-ID"/>
              </w:rPr>
              <w:t>12 Pst/Tim, 365 BBGRM</w:t>
            </w:r>
          </w:p>
          <w:p w:rsidR="0079144B" w:rsidRPr="0066286D" w:rsidRDefault="0079144B" w:rsidP="0066286D">
            <w:pPr>
              <w:rPr>
                <w:rFonts w:ascii="Arial Narrow" w:hAnsi="Arial Narrow" w:cs="Arial"/>
                <w:bCs/>
                <w:sz w:val="20"/>
                <w:szCs w:val="20"/>
              </w:rPr>
            </w:pPr>
          </w:p>
        </w:tc>
        <w:tc>
          <w:tcPr>
            <w:tcW w:w="1170" w:type="dxa"/>
            <w:shd w:val="clear" w:color="auto" w:fill="auto"/>
          </w:tcPr>
          <w:p w:rsidR="0079144B" w:rsidRPr="005755DF" w:rsidRDefault="00F77AE0" w:rsidP="005755DF">
            <w:pPr>
              <w:rPr>
                <w:rFonts w:ascii="Arial Narrow" w:hAnsi="Arial Narrow" w:cs="Arial"/>
                <w:bCs/>
                <w:sz w:val="20"/>
                <w:szCs w:val="20"/>
              </w:rPr>
            </w:pPr>
            <w:r w:rsidRPr="005755DF">
              <w:rPr>
                <w:rFonts w:ascii="Arial Narrow" w:hAnsi="Arial Narrow" w:cs="Arial"/>
                <w:bCs/>
                <w:sz w:val="20"/>
                <w:szCs w:val="20"/>
                <w:lang w:val="id-ID"/>
              </w:rPr>
              <w:t xml:space="preserve">5. </w:t>
            </w:r>
            <w:r w:rsidR="00286D12" w:rsidRPr="005755DF">
              <w:rPr>
                <w:rFonts w:ascii="Arial Narrow" w:hAnsi="Arial Narrow" w:cs="Arial"/>
                <w:bCs/>
                <w:sz w:val="20"/>
                <w:szCs w:val="20"/>
                <w:lang w:val="id-ID"/>
              </w:rPr>
              <w:t xml:space="preserve">Pst (15 Org)- </w:t>
            </w:r>
            <w:r w:rsidR="0066286D" w:rsidRPr="005755DF">
              <w:rPr>
                <w:rFonts w:ascii="Arial Narrow" w:hAnsi="Arial Narrow" w:cs="Arial"/>
                <w:bCs/>
                <w:sz w:val="20"/>
                <w:szCs w:val="20"/>
                <w:lang w:val="id-ID"/>
              </w:rPr>
              <w:t>BBG</w:t>
            </w:r>
            <w:r w:rsidRPr="005755DF">
              <w:rPr>
                <w:rFonts w:ascii="Arial Narrow" w:hAnsi="Arial Narrow" w:cs="Arial"/>
                <w:bCs/>
                <w:sz w:val="20"/>
                <w:szCs w:val="20"/>
                <w:lang w:val="id-ID"/>
              </w:rPr>
              <w:t>M</w:t>
            </w:r>
          </w:p>
        </w:tc>
        <w:tc>
          <w:tcPr>
            <w:tcW w:w="1260" w:type="dxa"/>
            <w:shd w:val="clear" w:color="auto" w:fill="auto"/>
          </w:tcPr>
          <w:p w:rsidR="00270FFB" w:rsidRPr="0066286D" w:rsidRDefault="0066286D" w:rsidP="0079144B">
            <w:pPr>
              <w:jc w:val="center"/>
              <w:rPr>
                <w:rFonts w:ascii="Arial Narrow" w:hAnsi="Arial Narrow" w:cs="Arial"/>
                <w:bCs/>
                <w:sz w:val="22"/>
                <w:szCs w:val="22"/>
                <w:lang w:val="id-ID"/>
              </w:rPr>
            </w:pPr>
            <w:r>
              <w:rPr>
                <w:rFonts w:ascii="Arial Narrow" w:hAnsi="Arial Narrow" w:cs="Arial"/>
                <w:bCs/>
                <w:sz w:val="22"/>
                <w:szCs w:val="22"/>
                <w:lang w:val="id-ID"/>
              </w:rPr>
              <w:t>41,67</w:t>
            </w:r>
          </w:p>
          <w:p w:rsidR="0079144B" w:rsidRDefault="0079144B" w:rsidP="0079144B">
            <w:pPr>
              <w:jc w:val="center"/>
              <w:rPr>
                <w:rFonts w:ascii="Arial Narrow" w:hAnsi="Arial Narrow" w:cs="Arial"/>
                <w:bCs/>
                <w:sz w:val="22"/>
                <w:szCs w:val="22"/>
              </w:rPr>
            </w:pPr>
          </w:p>
          <w:p w:rsidR="0079144B" w:rsidRPr="005A7F14" w:rsidRDefault="0079144B" w:rsidP="0079144B">
            <w:pPr>
              <w:jc w:val="center"/>
              <w:rPr>
                <w:rFonts w:ascii="Arial Narrow" w:hAnsi="Arial Narrow" w:cs="Arial"/>
                <w:bCs/>
                <w:sz w:val="22"/>
                <w:szCs w:val="22"/>
              </w:rPr>
            </w:pPr>
            <w:r>
              <w:rPr>
                <w:rFonts w:ascii="Arial Narrow" w:hAnsi="Arial Narrow" w:cs="Arial"/>
                <w:bCs/>
                <w:sz w:val="22"/>
                <w:szCs w:val="22"/>
              </w:rPr>
              <w:t>-</w:t>
            </w:r>
          </w:p>
        </w:tc>
      </w:tr>
      <w:tr w:rsidR="00521576" w:rsidRPr="00A97839" w:rsidTr="0066286D">
        <w:tc>
          <w:tcPr>
            <w:tcW w:w="4050" w:type="dxa"/>
            <w:shd w:val="clear" w:color="auto" w:fill="FBD4B4" w:themeFill="accent6" w:themeFillTint="66"/>
          </w:tcPr>
          <w:p w:rsidR="00521576" w:rsidRPr="007F0740" w:rsidRDefault="00531D9F" w:rsidP="003D49A1">
            <w:pPr>
              <w:rPr>
                <w:rFonts w:ascii="Arial Narrow" w:hAnsi="Arial Narrow" w:cs="Arial"/>
                <w:b/>
                <w:bCs/>
                <w:sz w:val="22"/>
                <w:szCs w:val="22"/>
              </w:rPr>
            </w:pPr>
            <w:r>
              <w:rPr>
                <w:rFonts w:ascii="Arial Narrow" w:hAnsi="Arial Narrow" w:cs="Arial"/>
                <w:b/>
                <w:bCs/>
                <w:sz w:val="22"/>
                <w:szCs w:val="22"/>
              </w:rPr>
              <w:t>Jumlah Program Peningkatan Ke</w:t>
            </w:r>
            <w:r w:rsidR="007F0740" w:rsidRPr="007F0740">
              <w:rPr>
                <w:rFonts w:ascii="Arial Narrow" w:hAnsi="Arial Narrow" w:cs="Arial"/>
                <w:b/>
                <w:bCs/>
                <w:sz w:val="22"/>
                <w:szCs w:val="22"/>
              </w:rPr>
              <w:t>berdayaan Masyarakat dan Partisipasi Masyarakat</w:t>
            </w:r>
          </w:p>
        </w:tc>
        <w:tc>
          <w:tcPr>
            <w:tcW w:w="1170" w:type="dxa"/>
            <w:shd w:val="clear" w:color="auto" w:fill="FBD4B4" w:themeFill="accent6" w:themeFillTint="66"/>
          </w:tcPr>
          <w:p w:rsidR="00521576" w:rsidRPr="00A97839" w:rsidRDefault="00521576" w:rsidP="00D84A99">
            <w:pPr>
              <w:jc w:val="right"/>
              <w:rPr>
                <w:rFonts w:ascii="Arial Narrow" w:hAnsi="Arial Narrow" w:cs="Arial"/>
                <w:b/>
                <w:bCs/>
                <w:sz w:val="24"/>
                <w:szCs w:val="24"/>
              </w:rPr>
            </w:pPr>
          </w:p>
        </w:tc>
        <w:tc>
          <w:tcPr>
            <w:tcW w:w="1260" w:type="dxa"/>
            <w:shd w:val="clear" w:color="auto" w:fill="FBD4B4" w:themeFill="accent6" w:themeFillTint="66"/>
          </w:tcPr>
          <w:p w:rsidR="00521576" w:rsidRPr="0066286D" w:rsidRDefault="0066286D" w:rsidP="00C962A9">
            <w:pPr>
              <w:jc w:val="center"/>
              <w:rPr>
                <w:rFonts w:ascii="Arial Narrow" w:hAnsi="Arial Narrow" w:cs="Arial"/>
                <w:b/>
                <w:bCs/>
                <w:sz w:val="24"/>
                <w:szCs w:val="24"/>
                <w:lang w:val="id-ID"/>
              </w:rPr>
            </w:pPr>
            <w:r>
              <w:rPr>
                <w:rFonts w:ascii="Arial Narrow" w:hAnsi="Arial Narrow" w:cs="Arial"/>
                <w:b/>
                <w:bCs/>
                <w:sz w:val="24"/>
                <w:szCs w:val="24"/>
                <w:lang w:val="id-ID"/>
              </w:rPr>
              <w:t>594 Lbg, 4133 Org.</w:t>
            </w:r>
          </w:p>
        </w:tc>
        <w:tc>
          <w:tcPr>
            <w:tcW w:w="1170" w:type="dxa"/>
            <w:shd w:val="clear" w:color="auto" w:fill="FBD4B4" w:themeFill="accent6" w:themeFillTint="66"/>
          </w:tcPr>
          <w:p w:rsidR="00521576" w:rsidRPr="0066286D" w:rsidRDefault="0066286D" w:rsidP="00C962A9">
            <w:pPr>
              <w:jc w:val="center"/>
              <w:rPr>
                <w:rFonts w:ascii="Arial Narrow" w:hAnsi="Arial Narrow" w:cs="Arial"/>
                <w:b/>
                <w:bCs/>
                <w:sz w:val="24"/>
                <w:szCs w:val="24"/>
                <w:lang w:val="id-ID"/>
              </w:rPr>
            </w:pPr>
            <w:r>
              <w:rPr>
                <w:rFonts w:ascii="Arial Narrow" w:hAnsi="Arial Narrow" w:cs="Arial"/>
                <w:b/>
                <w:bCs/>
                <w:sz w:val="24"/>
                <w:szCs w:val="24"/>
                <w:lang w:val="id-ID"/>
              </w:rPr>
              <w:t>565 Lbg. 3.917 Org.</w:t>
            </w:r>
          </w:p>
        </w:tc>
        <w:tc>
          <w:tcPr>
            <w:tcW w:w="1260" w:type="dxa"/>
            <w:shd w:val="clear" w:color="auto" w:fill="FBD4B4" w:themeFill="accent6" w:themeFillTint="66"/>
          </w:tcPr>
          <w:p w:rsidR="00521576" w:rsidRPr="0066286D" w:rsidRDefault="0066286D" w:rsidP="007F0740">
            <w:pPr>
              <w:jc w:val="center"/>
              <w:rPr>
                <w:rFonts w:ascii="Arial Narrow" w:hAnsi="Arial Narrow" w:cs="Arial"/>
                <w:b/>
                <w:bCs/>
                <w:sz w:val="24"/>
                <w:szCs w:val="24"/>
                <w:lang w:val="id-ID"/>
              </w:rPr>
            </w:pPr>
            <w:r>
              <w:rPr>
                <w:rFonts w:ascii="Arial Narrow" w:hAnsi="Arial Narrow" w:cs="Arial"/>
                <w:b/>
                <w:bCs/>
                <w:sz w:val="24"/>
                <w:szCs w:val="24"/>
                <w:lang w:val="id-ID"/>
              </w:rPr>
              <w:t>95,12</w:t>
            </w:r>
          </w:p>
        </w:tc>
      </w:tr>
    </w:tbl>
    <w:p w:rsidR="00F41EE1" w:rsidRPr="00400E55" w:rsidRDefault="00371360" w:rsidP="000546CE">
      <w:pPr>
        <w:spacing w:line="360" w:lineRule="auto"/>
        <w:ind w:left="540"/>
        <w:jc w:val="both"/>
        <w:rPr>
          <w:rFonts w:ascii="Calibri" w:hAnsi="Calibri" w:cs="Tahoma"/>
          <w:sz w:val="24"/>
          <w:szCs w:val="24"/>
        </w:rPr>
      </w:pPr>
      <w:r w:rsidRPr="00400E55">
        <w:rPr>
          <w:rFonts w:ascii="Calibri" w:hAnsi="Calibri" w:cs="Tahoma"/>
          <w:sz w:val="24"/>
          <w:szCs w:val="24"/>
        </w:rPr>
        <w:t>Dari tahun 201</w:t>
      </w:r>
      <w:r w:rsidR="00F1543A">
        <w:rPr>
          <w:rFonts w:ascii="Calibri" w:hAnsi="Calibri" w:cs="Tahoma"/>
          <w:sz w:val="24"/>
          <w:szCs w:val="24"/>
          <w:lang w:val="id-ID"/>
        </w:rPr>
        <w:t>8</w:t>
      </w:r>
      <w:r w:rsidRPr="00400E55">
        <w:rPr>
          <w:rFonts w:ascii="Calibri" w:hAnsi="Calibri" w:cs="Tahoma"/>
          <w:sz w:val="24"/>
          <w:szCs w:val="24"/>
        </w:rPr>
        <w:t xml:space="preserve"> sampai dengan tahun 201</w:t>
      </w:r>
      <w:r w:rsidR="00F1543A">
        <w:rPr>
          <w:rFonts w:ascii="Calibri" w:hAnsi="Calibri" w:cs="Tahoma"/>
          <w:sz w:val="24"/>
          <w:szCs w:val="24"/>
          <w:lang w:val="id-ID"/>
        </w:rPr>
        <w:t>9</w:t>
      </w:r>
      <w:r w:rsidR="00161CEF" w:rsidRPr="00400E55">
        <w:rPr>
          <w:rFonts w:ascii="Calibri" w:hAnsi="Calibri" w:cs="Tahoma"/>
          <w:sz w:val="24"/>
          <w:szCs w:val="24"/>
        </w:rPr>
        <w:t>, tetap target dapat tercapai</w:t>
      </w:r>
      <w:r w:rsidR="00047572" w:rsidRPr="00400E55">
        <w:rPr>
          <w:rFonts w:ascii="Calibri" w:hAnsi="Calibri" w:cs="Tahoma"/>
          <w:sz w:val="24"/>
          <w:szCs w:val="24"/>
        </w:rPr>
        <w:t>, adapun</w:t>
      </w:r>
      <w:r w:rsidR="00161CEF" w:rsidRPr="00400E55">
        <w:rPr>
          <w:rFonts w:ascii="Calibri" w:hAnsi="Calibri" w:cs="Tahoma"/>
          <w:sz w:val="24"/>
          <w:szCs w:val="24"/>
        </w:rPr>
        <w:t xml:space="preserve"> pada </w:t>
      </w:r>
      <w:r w:rsidR="0066286D">
        <w:rPr>
          <w:rFonts w:ascii="Calibri" w:hAnsi="Calibri" w:cs="Tahoma"/>
          <w:sz w:val="24"/>
          <w:szCs w:val="24"/>
        </w:rPr>
        <w:t>Tahun 2019</w:t>
      </w:r>
      <w:r w:rsidR="00DD4B35" w:rsidRPr="00400E55">
        <w:rPr>
          <w:rFonts w:ascii="Calibri" w:hAnsi="Calibri" w:cs="Tahoma"/>
          <w:sz w:val="24"/>
          <w:szCs w:val="24"/>
        </w:rPr>
        <w:t>, Urusan Sosial</w:t>
      </w:r>
      <w:r w:rsidR="00161CEF" w:rsidRPr="00400E55">
        <w:rPr>
          <w:rFonts w:ascii="Calibri" w:hAnsi="Calibri" w:cs="Tahoma"/>
          <w:sz w:val="24"/>
          <w:szCs w:val="24"/>
        </w:rPr>
        <w:t xml:space="preserve">  capaian </w:t>
      </w:r>
      <w:r w:rsidR="00DD4B35" w:rsidRPr="00400E55">
        <w:rPr>
          <w:rFonts w:ascii="Calibri" w:hAnsi="Calibri" w:cs="Tahoma"/>
          <w:sz w:val="24"/>
          <w:szCs w:val="24"/>
        </w:rPr>
        <w:t xml:space="preserve">target Indikator </w:t>
      </w:r>
      <w:r w:rsidR="00161CEF" w:rsidRPr="00400E55">
        <w:rPr>
          <w:rFonts w:ascii="Calibri" w:hAnsi="Calibri" w:cs="Tahoma"/>
          <w:sz w:val="24"/>
          <w:szCs w:val="24"/>
        </w:rPr>
        <w:t xml:space="preserve">rata-rata = </w:t>
      </w:r>
      <w:r w:rsidR="00400E55" w:rsidRPr="00400E55">
        <w:rPr>
          <w:rFonts w:ascii="Calibri" w:hAnsi="Calibri" w:cs="Tahoma"/>
          <w:sz w:val="24"/>
          <w:szCs w:val="24"/>
        </w:rPr>
        <w:t>8</w:t>
      </w:r>
      <w:r w:rsidR="000658BB">
        <w:rPr>
          <w:rFonts w:ascii="Calibri" w:hAnsi="Calibri" w:cs="Tahoma"/>
          <w:sz w:val="24"/>
          <w:szCs w:val="24"/>
          <w:lang w:val="id-ID"/>
        </w:rPr>
        <w:t>7</w:t>
      </w:r>
      <w:r w:rsidR="00C962A9" w:rsidRPr="00400E55">
        <w:rPr>
          <w:rFonts w:ascii="Calibri" w:hAnsi="Calibri" w:cs="Tahoma"/>
          <w:sz w:val="24"/>
          <w:szCs w:val="24"/>
        </w:rPr>
        <w:t>,</w:t>
      </w:r>
      <w:r w:rsidR="000658BB">
        <w:rPr>
          <w:rFonts w:ascii="Calibri" w:hAnsi="Calibri" w:cs="Tahoma"/>
          <w:sz w:val="24"/>
          <w:szCs w:val="24"/>
        </w:rPr>
        <w:t>35</w:t>
      </w:r>
      <w:r w:rsidR="00161CEF" w:rsidRPr="00400E55">
        <w:rPr>
          <w:rFonts w:ascii="Calibri" w:hAnsi="Calibri" w:cs="Tahoma"/>
          <w:sz w:val="24"/>
          <w:szCs w:val="24"/>
        </w:rPr>
        <w:t xml:space="preserve"> %</w:t>
      </w:r>
      <w:r w:rsidR="0024493E" w:rsidRPr="00400E55">
        <w:rPr>
          <w:rFonts w:ascii="Calibri" w:hAnsi="Calibri" w:cs="Tahoma"/>
          <w:b/>
          <w:sz w:val="24"/>
          <w:szCs w:val="24"/>
        </w:rPr>
        <w:t xml:space="preserve"> </w:t>
      </w:r>
      <w:r w:rsidR="0024493E" w:rsidRPr="00400E55">
        <w:rPr>
          <w:rFonts w:ascii="Calibri" w:hAnsi="Calibri" w:cs="Tahoma"/>
          <w:sz w:val="24"/>
          <w:szCs w:val="24"/>
        </w:rPr>
        <w:t>(tabel di atas)</w:t>
      </w:r>
      <w:r w:rsidR="00B328C1">
        <w:rPr>
          <w:rFonts w:ascii="Calibri" w:hAnsi="Calibri" w:cs="Tahoma"/>
          <w:sz w:val="24"/>
          <w:szCs w:val="24"/>
        </w:rPr>
        <w:t>, dan U</w:t>
      </w:r>
      <w:r w:rsidR="00DD4B35" w:rsidRPr="00400E55">
        <w:rPr>
          <w:rFonts w:ascii="Calibri" w:hAnsi="Calibri" w:cs="Tahoma"/>
          <w:sz w:val="24"/>
          <w:szCs w:val="24"/>
        </w:rPr>
        <w:t>rusan Pemberdayaan Masyarakat capaia</w:t>
      </w:r>
      <w:r w:rsidR="00400E55" w:rsidRPr="00400E55">
        <w:rPr>
          <w:rFonts w:ascii="Calibri" w:hAnsi="Calibri" w:cs="Tahoma"/>
          <w:sz w:val="24"/>
          <w:szCs w:val="24"/>
        </w:rPr>
        <w:t>n</w:t>
      </w:r>
      <w:r w:rsidR="00F948F1">
        <w:rPr>
          <w:rFonts w:ascii="Calibri" w:hAnsi="Calibri" w:cs="Tahoma"/>
          <w:sz w:val="24"/>
          <w:szCs w:val="24"/>
        </w:rPr>
        <w:t xml:space="preserve"> t</w:t>
      </w:r>
      <w:r w:rsidR="000658BB">
        <w:rPr>
          <w:rFonts w:ascii="Calibri" w:hAnsi="Calibri" w:cs="Tahoma"/>
          <w:sz w:val="24"/>
          <w:szCs w:val="24"/>
        </w:rPr>
        <w:t>arget Indikator rata-rata = 81</w:t>
      </w:r>
      <w:r w:rsidR="00400E55" w:rsidRPr="00400E55">
        <w:rPr>
          <w:rFonts w:ascii="Calibri" w:hAnsi="Calibri" w:cs="Tahoma"/>
          <w:sz w:val="24"/>
          <w:szCs w:val="24"/>
        </w:rPr>
        <w:t>,</w:t>
      </w:r>
      <w:r w:rsidR="000658BB">
        <w:rPr>
          <w:rFonts w:ascii="Calibri" w:hAnsi="Calibri" w:cs="Tahoma"/>
          <w:sz w:val="24"/>
          <w:szCs w:val="24"/>
        </w:rPr>
        <w:t>00</w:t>
      </w:r>
      <w:r w:rsidR="00400E55" w:rsidRPr="00400E55">
        <w:rPr>
          <w:rFonts w:ascii="Calibri" w:hAnsi="Calibri" w:cs="Tahoma"/>
          <w:sz w:val="24"/>
          <w:szCs w:val="24"/>
        </w:rPr>
        <w:t xml:space="preserve"> % ;</w:t>
      </w:r>
    </w:p>
    <w:p w:rsidR="003355FF" w:rsidRPr="000D67EA" w:rsidRDefault="00161CEF" w:rsidP="003D49A1">
      <w:pPr>
        <w:spacing w:line="360" w:lineRule="auto"/>
        <w:ind w:left="540"/>
        <w:jc w:val="both"/>
        <w:rPr>
          <w:rFonts w:ascii="Calibri" w:hAnsi="Calibri" w:cs="Tahoma"/>
          <w:sz w:val="24"/>
          <w:szCs w:val="24"/>
        </w:rPr>
      </w:pPr>
      <w:r>
        <w:rPr>
          <w:rFonts w:ascii="Calibri" w:hAnsi="Calibri" w:cs="Tahoma"/>
          <w:b/>
          <w:i/>
          <w:sz w:val="24"/>
          <w:szCs w:val="24"/>
        </w:rPr>
        <w:tab/>
      </w:r>
      <w:r>
        <w:rPr>
          <w:rFonts w:ascii="Calibri" w:hAnsi="Calibri" w:cs="Tahoma"/>
          <w:b/>
          <w:i/>
          <w:sz w:val="24"/>
          <w:szCs w:val="24"/>
        </w:rPr>
        <w:tab/>
      </w:r>
      <w:r w:rsidRPr="00161CEF">
        <w:rPr>
          <w:rFonts w:ascii="Calibri" w:hAnsi="Calibri" w:cs="Tahoma"/>
          <w:sz w:val="24"/>
          <w:szCs w:val="24"/>
        </w:rPr>
        <w:t>Sasaran tersebut di capai melalui program Penanganan Penyandang Masalah Kesejahteraan Sosial (PMKS)</w:t>
      </w:r>
      <w:r w:rsidR="00925F62">
        <w:rPr>
          <w:rFonts w:ascii="Calibri" w:hAnsi="Calibri" w:cs="Tahoma"/>
          <w:sz w:val="24"/>
          <w:szCs w:val="24"/>
        </w:rPr>
        <w:t xml:space="preserve"> dengan alokasi </w:t>
      </w:r>
      <w:r w:rsidR="00925F62" w:rsidRPr="000D67EA">
        <w:rPr>
          <w:rFonts w:ascii="Calibri" w:hAnsi="Calibri" w:cs="Tahoma"/>
          <w:sz w:val="24"/>
          <w:szCs w:val="24"/>
        </w:rPr>
        <w:t>A</w:t>
      </w:r>
      <w:r w:rsidRPr="000D67EA">
        <w:rPr>
          <w:rFonts w:ascii="Calibri" w:hAnsi="Calibri" w:cs="Tahoma"/>
          <w:sz w:val="24"/>
          <w:szCs w:val="24"/>
        </w:rPr>
        <w:t xml:space="preserve">nggaran dari APBD II sebesar </w:t>
      </w:r>
      <w:r w:rsidR="0072756A">
        <w:rPr>
          <w:rFonts w:ascii="Calibri" w:hAnsi="Calibri" w:cs="Tahoma"/>
          <w:sz w:val="24"/>
          <w:szCs w:val="24"/>
        </w:rPr>
        <w:t>Rp. 18,6</w:t>
      </w:r>
      <w:r w:rsidRPr="000D67EA">
        <w:rPr>
          <w:rFonts w:ascii="Calibri" w:hAnsi="Calibri" w:cs="Tahoma"/>
          <w:sz w:val="24"/>
          <w:szCs w:val="24"/>
        </w:rPr>
        <w:t>8</w:t>
      </w:r>
      <w:r w:rsidR="0072756A">
        <w:rPr>
          <w:rFonts w:ascii="Calibri" w:hAnsi="Calibri" w:cs="Tahoma"/>
          <w:sz w:val="24"/>
          <w:szCs w:val="24"/>
        </w:rPr>
        <w:t>5</w:t>
      </w:r>
      <w:r w:rsidRPr="000D67EA">
        <w:rPr>
          <w:rFonts w:ascii="Calibri" w:hAnsi="Calibri" w:cs="Tahoma"/>
          <w:sz w:val="24"/>
          <w:szCs w:val="24"/>
        </w:rPr>
        <w:t>,</w:t>
      </w:r>
      <w:r w:rsidR="0072756A">
        <w:rPr>
          <w:rFonts w:ascii="Calibri" w:hAnsi="Calibri" w:cs="Tahoma"/>
          <w:sz w:val="24"/>
          <w:szCs w:val="24"/>
          <w:lang w:val="id-ID"/>
        </w:rPr>
        <w:t>267</w:t>
      </w:r>
      <w:r w:rsidRPr="000D67EA">
        <w:rPr>
          <w:rFonts w:ascii="Calibri" w:hAnsi="Calibri" w:cs="Tahoma"/>
          <w:sz w:val="24"/>
          <w:szCs w:val="24"/>
        </w:rPr>
        <w:t>,</w:t>
      </w:r>
      <w:r w:rsidR="0072756A">
        <w:rPr>
          <w:rFonts w:ascii="Calibri" w:hAnsi="Calibri" w:cs="Tahoma"/>
          <w:sz w:val="24"/>
          <w:szCs w:val="24"/>
          <w:lang w:val="id-ID"/>
        </w:rPr>
        <w:t>564</w:t>
      </w:r>
      <w:r w:rsidRPr="000D67EA">
        <w:rPr>
          <w:rFonts w:ascii="Calibri" w:hAnsi="Calibri" w:cs="Tahoma"/>
          <w:sz w:val="24"/>
          <w:szCs w:val="24"/>
        </w:rPr>
        <w:t xml:space="preserve">,00 </w:t>
      </w:r>
      <w:r w:rsidR="00F948F1">
        <w:rPr>
          <w:rFonts w:ascii="Calibri" w:hAnsi="Calibri" w:cs="Tahoma"/>
          <w:sz w:val="24"/>
          <w:szCs w:val="24"/>
        </w:rPr>
        <w:t>Te</w:t>
      </w:r>
      <w:r w:rsidRPr="000D67EA">
        <w:rPr>
          <w:rFonts w:ascii="Calibri" w:hAnsi="Calibri" w:cs="Tahoma"/>
          <w:sz w:val="24"/>
          <w:szCs w:val="24"/>
        </w:rPr>
        <w:t xml:space="preserve">realisasi Rp. </w:t>
      </w:r>
      <w:r w:rsidR="00E448EE" w:rsidRPr="000D67EA">
        <w:rPr>
          <w:rFonts w:ascii="Calibri" w:hAnsi="Calibri" w:cs="Tahoma"/>
          <w:sz w:val="24"/>
          <w:szCs w:val="24"/>
        </w:rPr>
        <w:t>17</w:t>
      </w:r>
      <w:r w:rsidRPr="000D67EA">
        <w:rPr>
          <w:rFonts w:ascii="Calibri" w:hAnsi="Calibri" w:cs="Tahoma"/>
          <w:sz w:val="24"/>
          <w:szCs w:val="24"/>
        </w:rPr>
        <w:t>,</w:t>
      </w:r>
      <w:r w:rsidR="0072756A">
        <w:rPr>
          <w:rFonts w:ascii="Calibri" w:hAnsi="Calibri" w:cs="Tahoma"/>
          <w:sz w:val="24"/>
          <w:szCs w:val="24"/>
          <w:lang w:val="id-ID"/>
        </w:rPr>
        <w:t>260</w:t>
      </w:r>
      <w:r w:rsidRPr="000D67EA">
        <w:rPr>
          <w:rFonts w:ascii="Calibri" w:hAnsi="Calibri" w:cs="Tahoma"/>
          <w:sz w:val="24"/>
          <w:szCs w:val="24"/>
        </w:rPr>
        <w:t>,</w:t>
      </w:r>
      <w:r w:rsidR="0072756A">
        <w:rPr>
          <w:rFonts w:ascii="Calibri" w:hAnsi="Calibri" w:cs="Tahoma"/>
          <w:sz w:val="24"/>
          <w:szCs w:val="24"/>
          <w:lang w:val="id-ID"/>
        </w:rPr>
        <w:t>6</w:t>
      </w:r>
      <w:r w:rsidR="00E448EE" w:rsidRPr="000D67EA">
        <w:rPr>
          <w:rFonts w:ascii="Calibri" w:hAnsi="Calibri" w:cs="Tahoma"/>
          <w:sz w:val="24"/>
          <w:szCs w:val="24"/>
        </w:rPr>
        <w:t>0</w:t>
      </w:r>
      <w:r w:rsidR="0072756A">
        <w:rPr>
          <w:rFonts w:ascii="Calibri" w:hAnsi="Calibri" w:cs="Tahoma"/>
          <w:sz w:val="24"/>
          <w:szCs w:val="24"/>
          <w:lang w:val="id-ID"/>
        </w:rPr>
        <w:t>9</w:t>
      </w:r>
      <w:r w:rsidRPr="000D67EA">
        <w:rPr>
          <w:rFonts w:ascii="Calibri" w:hAnsi="Calibri" w:cs="Tahoma"/>
          <w:sz w:val="24"/>
          <w:szCs w:val="24"/>
        </w:rPr>
        <w:t>,</w:t>
      </w:r>
      <w:r w:rsidR="0072756A">
        <w:rPr>
          <w:rFonts w:ascii="Calibri" w:hAnsi="Calibri" w:cs="Tahoma"/>
          <w:sz w:val="24"/>
          <w:szCs w:val="24"/>
          <w:lang w:val="id-ID"/>
        </w:rPr>
        <w:t>618</w:t>
      </w:r>
      <w:r w:rsidRPr="000D67EA">
        <w:rPr>
          <w:rFonts w:ascii="Calibri" w:hAnsi="Calibri" w:cs="Tahoma"/>
          <w:sz w:val="24"/>
          <w:szCs w:val="24"/>
        </w:rPr>
        <w:t>,00</w:t>
      </w:r>
      <w:r w:rsidR="0072756A">
        <w:rPr>
          <w:rFonts w:ascii="Calibri" w:hAnsi="Calibri" w:cs="Tahoma"/>
          <w:sz w:val="24"/>
          <w:szCs w:val="24"/>
        </w:rPr>
        <w:t xml:space="preserve">  (92</w:t>
      </w:r>
      <w:r w:rsidR="00925F62" w:rsidRPr="000D67EA">
        <w:rPr>
          <w:rFonts w:ascii="Calibri" w:hAnsi="Calibri" w:cs="Tahoma"/>
          <w:sz w:val="24"/>
          <w:szCs w:val="24"/>
        </w:rPr>
        <w:t>,</w:t>
      </w:r>
      <w:r w:rsidR="00E448EE" w:rsidRPr="000D67EA">
        <w:rPr>
          <w:rFonts w:ascii="Calibri" w:hAnsi="Calibri" w:cs="Tahoma"/>
          <w:sz w:val="24"/>
          <w:szCs w:val="24"/>
        </w:rPr>
        <w:t>3</w:t>
      </w:r>
      <w:r w:rsidR="0072756A">
        <w:rPr>
          <w:rFonts w:ascii="Calibri" w:hAnsi="Calibri" w:cs="Tahoma"/>
          <w:sz w:val="24"/>
          <w:szCs w:val="24"/>
          <w:lang w:val="id-ID"/>
        </w:rPr>
        <w:t>8</w:t>
      </w:r>
      <w:r w:rsidR="00925F62" w:rsidRPr="000D67EA">
        <w:rPr>
          <w:rFonts w:ascii="Calibri" w:hAnsi="Calibri" w:cs="Tahoma"/>
          <w:sz w:val="24"/>
          <w:szCs w:val="24"/>
        </w:rPr>
        <w:t>%)</w:t>
      </w:r>
      <w:r w:rsidRPr="000D67EA">
        <w:rPr>
          <w:rFonts w:ascii="Calibri" w:hAnsi="Calibri" w:cs="Tahoma"/>
          <w:sz w:val="24"/>
          <w:szCs w:val="24"/>
        </w:rPr>
        <w:t xml:space="preserve"> melaui kegiatan :</w:t>
      </w:r>
    </w:p>
    <w:p w:rsidR="003355FF" w:rsidRPr="00423687" w:rsidRDefault="003355FF" w:rsidP="003D49A1">
      <w:pPr>
        <w:pStyle w:val="ListParagraph"/>
        <w:numPr>
          <w:ilvl w:val="0"/>
          <w:numId w:val="18"/>
        </w:numPr>
        <w:spacing w:line="360" w:lineRule="auto"/>
        <w:ind w:left="900"/>
        <w:jc w:val="both"/>
        <w:rPr>
          <w:rFonts w:ascii="Calibri" w:hAnsi="Calibri" w:cs="Tahoma"/>
          <w:sz w:val="24"/>
          <w:szCs w:val="24"/>
        </w:rPr>
      </w:pPr>
      <w:r w:rsidRPr="00423687">
        <w:rPr>
          <w:rFonts w:ascii="Calibri" w:hAnsi="Calibri" w:cs="Tahoma"/>
          <w:sz w:val="24"/>
          <w:szCs w:val="24"/>
        </w:rPr>
        <w:t xml:space="preserve">Verifikasi dan Validasi </w:t>
      </w:r>
      <w:r w:rsidR="0024493E">
        <w:rPr>
          <w:rFonts w:ascii="Calibri" w:hAnsi="Calibri" w:cs="Tahoma"/>
          <w:sz w:val="24"/>
          <w:szCs w:val="24"/>
        </w:rPr>
        <w:t>data PMKS target</w:t>
      </w:r>
      <w:r w:rsidR="0072756A">
        <w:rPr>
          <w:rFonts w:ascii="Calibri" w:hAnsi="Calibri" w:cs="Tahoma"/>
          <w:sz w:val="24"/>
          <w:szCs w:val="24"/>
          <w:lang w:val="id-ID"/>
        </w:rPr>
        <w:t>/Realisasi</w:t>
      </w:r>
      <w:r w:rsidR="0024493E">
        <w:rPr>
          <w:rFonts w:ascii="Calibri" w:hAnsi="Calibri" w:cs="Tahoma"/>
          <w:sz w:val="24"/>
          <w:szCs w:val="24"/>
        </w:rPr>
        <w:t xml:space="preserve"> 12 Kecamatan (</w:t>
      </w:r>
      <w:r w:rsidRPr="00423687">
        <w:rPr>
          <w:rFonts w:ascii="Calibri" w:hAnsi="Calibri" w:cs="Tahoma"/>
          <w:sz w:val="24"/>
          <w:szCs w:val="24"/>
        </w:rPr>
        <w:t>DT</w:t>
      </w:r>
      <w:r w:rsidR="0072756A">
        <w:rPr>
          <w:rFonts w:ascii="Calibri" w:hAnsi="Calibri" w:cs="Tahoma"/>
          <w:sz w:val="24"/>
          <w:szCs w:val="24"/>
          <w:lang w:val="id-ID"/>
        </w:rPr>
        <w:t>KS</w:t>
      </w:r>
      <w:r w:rsidR="0072756A">
        <w:rPr>
          <w:rFonts w:ascii="Calibri" w:hAnsi="Calibri" w:cs="Tahoma"/>
          <w:sz w:val="24"/>
          <w:szCs w:val="24"/>
        </w:rPr>
        <w:t>.37.428</w:t>
      </w:r>
      <w:r w:rsidRPr="00423687">
        <w:rPr>
          <w:rFonts w:ascii="Calibri" w:hAnsi="Calibri" w:cs="Tahoma"/>
          <w:sz w:val="24"/>
          <w:szCs w:val="24"/>
        </w:rPr>
        <w:t xml:space="preserve"> tervirifikasi </w:t>
      </w:r>
      <w:r w:rsidR="003D1831">
        <w:rPr>
          <w:rFonts w:ascii="Calibri" w:hAnsi="Calibri" w:cs="Tahoma"/>
          <w:sz w:val="24"/>
          <w:szCs w:val="24"/>
        </w:rPr>
        <w:t>55.669</w:t>
      </w:r>
      <w:r w:rsidRPr="00423687">
        <w:rPr>
          <w:rFonts w:ascii="Calibri" w:hAnsi="Calibri" w:cs="Tahoma"/>
          <w:sz w:val="24"/>
          <w:szCs w:val="24"/>
        </w:rPr>
        <w:t xml:space="preserve"> KPM)</w:t>
      </w:r>
      <w:r w:rsidR="0072756A">
        <w:rPr>
          <w:rFonts w:ascii="Calibri" w:hAnsi="Calibri" w:cs="Tahoma"/>
          <w:sz w:val="24"/>
          <w:szCs w:val="24"/>
          <w:lang w:val="id-ID"/>
        </w:rPr>
        <w:t>;</w:t>
      </w:r>
    </w:p>
    <w:p w:rsidR="003355FF" w:rsidRPr="00371360" w:rsidRDefault="003355FF" w:rsidP="003D49A1">
      <w:pPr>
        <w:pStyle w:val="ListParagraph"/>
        <w:numPr>
          <w:ilvl w:val="0"/>
          <w:numId w:val="18"/>
        </w:numPr>
        <w:spacing w:line="360" w:lineRule="auto"/>
        <w:ind w:left="900"/>
        <w:jc w:val="both"/>
        <w:rPr>
          <w:rFonts w:ascii="Calibri" w:hAnsi="Calibri" w:cs="Tahoma"/>
          <w:sz w:val="24"/>
          <w:szCs w:val="24"/>
        </w:rPr>
      </w:pPr>
      <w:r w:rsidRPr="00423687">
        <w:rPr>
          <w:rFonts w:ascii="Calibri" w:hAnsi="Calibri" w:cs="Tahoma"/>
          <w:sz w:val="24"/>
          <w:szCs w:val="24"/>
        </w:rPr>
        <w:t xml:space="preserve">Bantuan Rehabilitasi Rumah Tidak Layak Huni </w:t>
      </w:r>
      <w:r w:rsidR="00371360">
        <w:rPr>
          <w:rFonts w:ascii="Calibri" w:hAnsi="Calibri" w:cs="Tahoma"/>
          <w:sz w:val="24"/>
          <w:szCs w:val="24"/>
          <w:lang w:val="id-ID"/>
        </w:rPr>
        <w:t xml:space="preserve">Wilayah Perkotaan </w:t>
      </w:r>
      <w:r w:rsidR="0072756A">
        <w:rPr>
          <w:rFonts w:ascii="Calibri" w:hAnsi="Calibri" w:cs="Tahoma"/>
          <w:sz w:val="24"/>
          <w:szCs w:val="24"/>
          <w:lang w:val="id-ID"/>
        </w:rPr>
        <w:t>-</w:t>
      </w:r>
      <w:r w:rsidRPr="00423687">
        <w:rPr>
          <w:rFonts w:ascii="Calibri" w:hAnsi="Calibri" w:cs="Tahoma"/>
          <w:sz w:val="24"/>
          <w:szCs w:val="24"/>
        </w:rPr>
        <w:t xml:space="preserve"> Unit/rumah</w:t>
      </w:r>
    </w:p>
    <w:p w:rsidR="00371360" w:rsidRPr="00371360" w:rsidRDefault="00371360" w:rsidP="00371360">
      <w:pPr>
        <w:pStyle w:val="ListParagraph"/>
        <w:numPr>
          <w:ilvl w:val="0"/>
          <w:numId w:val="18"/>
        </w:numPr>
        <w:spacing w:line="360" w:lineRule="auto"/>
        <w:ind w:left="900"/>
        <w:jc w:val="both"/>
        <w:rPr>
          <w:rFonts w:ascii="Calibri" w:hAnsi="Calibri" w:cs="Tahoma"/>
          <w:sz w:val="24"/>
          <w:szCs w:val="24"/>
        </w:rPr>
      </w:pPr>
      <w:r w:rsidRPr="00423687">
        <w:rPr>
          <w:rFonts w:ascii="Calibri" w:hAnsi="Calibri" w:cs="Tahoma"/>
          <w:sz w:val="24"/>
          <w:szCs w:val="24"/>
        </w:rPr>
        <w:t xml:space="preserve">Bantuan Rehabilitasi Rumah Tidak Layak Huni </w:t>
      </w:r>
      <w:r>
        <w:rPr>
          <w:rFonts w:ascii="Calibri" w:hAnsi="Calibri" w:cs="Tahoma"/>
          <w:sz w:val="24"/>
          <w:szCs w:val="24"/>
          <w:lang w:val="id-ID"/>
        </w:rPr>
        <w:t xml:space="preserve">Wilayah Pesisir dan Perbatasan </w:t>
      </w:r>
      <w:r w:rsidR="0072756A">
        <w:rPr>
          <w:rFonts w:ascii="Calibri" w:hAnsi="Calibri" w:cs="Tahoma"/>
          <w:sz w:val="24"/>
          <w:szCs w:val="24"/>
          <w:lang w:val="id-ID"/>
        </w:rPr>
        <w:t>55</w:t>
      </w:r>
      <w:r w:rsidRPr="00423687">
        <w:rPr>
          <w:rFonts w:ascii="Calibri" w:hAnsi="Calibri" w:cs="Tahoma"/>
          <w:sz w:val="24"/>
          <w:szCs w:val="24"/>
        </w:rPr>
        <w:t xml:space="preserve"> Unit/rumah</w:t>
      </w:r>
      <w:r w:rsidR="0072756A">
        <w:rPr>
          <w:rFonts w:ascii="Calibri" w:hAnsi="Calibri" w:cs="Tahoma"/>
          <w:sz w:val="24"/>
          <w:szCs w:val="24"/>
          <w:lang w:val="id-ID"/>
        </w:rPr>
        <w:t>;</w:t>
      </w:r>
    </w:p>
    <w:p w:rsidR="003355FF" w:rsidRPr="00423687" w:rsidRDefault="003355FF" w:rsidP="003D49A1">
      <w:pPr>
        <w:pStyle w:val="ListParagraph"/>
        <w:numPr>
          <w:ilvl w:val="0"/>
          <w:numId w:val="18"/>
        </w:numPr>
        <w:spacing w:line="360" w:lineRule="auto"/>
        <w:ind w:left="900"/>
        <w:jc w:val="both"/>
        <w:rPr>
          <w:rFonts w:ascii="Calibri" w:hAnsi="Calibri" w:cs="Tahoma"/>
          <w:sz w:val="24"/>
          <w:szCs w:val="24"/>
        </w:rPr>
      </w:pPr>
      <w:r w:rsidRPr="00423687">
        <w:rPr>
          <w:rFonts w:ascii="Calibri" w:hAnsi="Calibri" w:cs="Tahoma"/>
          <w:sz w:val="24"/>
          <w:szCs w:val="24"/>
        </w:rPr>
        <w:t>Kesiapsiagaan dan tan</w:t>
      </w:r>
      <w:r w:rsidR="004E3295">
        <w:rPr>
          <w:rFonts w:ascii="Calibri" w:hAnsi="Calibri" w:cs="Tahoma"/>
          <w:sz w:val="24"/>
          <w:szCs w:val="24"/>
        </w:rPr>
        <w:t>g</w:t>
      </w:r>
      <w:r w:rsidR="00286D12">
        <w:rPr>
          <w:rFonts w:ascii="Calibri" w:hAnsi="Calibri" w:cs="Tahoma"/>
          <w:sz w:val="24"/>
          <w:szCs w:val="24"/>
        </w:rPr>
        <w:t>gap darurat Korban Bencana 840</w:t>
      </w:r>
      <w:r w:rsidRPr="00423687">
        <w:rPr>
          <w:rFonts w:ascii="Calibri" w:hAnsi="Calibri" w:cs="Tahoma"/>
          <w:sz w:val="24"/>
          <w:szCs w:val="24"/>
        </w:rPr>
        <w:t xml:space="preserve"> Jiwa/paket</w:t>
      </w:r>
    </w:p>
    <w:p w:rsidR="003355FF" w:rsidRPr="00423687" w:rsidRDefault="003355FF" w:rsidP="003D49A1">
      <w:pPr>
        <w:pStyle w:val="ListParagraph"/>
        <w:numPr>
          <w:ilvl w:val="0"/>
          <w:numId w:val="18"/>
        </w:numPr>
        <w:spacing w:line="360" w:lineRule="auto"/>
        <w:ind w:left="900"/>
        <w:jc w:val="both"/>
        <w:rPr>
          <w:rFonts w:ascii="Calibri" w:hAnsi="Calibri" w:cs="Tahoma"/>
          <w:sz w:val="24"/>
          <w:szCs w:val="24"/>
        </w:rPr>
      </w:pPr>
      <w:r w:rsidRPr="00423687">
        <w:rPr>
          <w:rFonts w:ascii="Calibri" w:hAnsi="Calibri" w:cs="Tahoma"/>
          <w:sz w:val="24"/>
          <w:szCs w:val="24"/>
        </w:rPr>
        <w:t xml:space="preserve">Penyuluhan Sosial </w:t>
      </w:r>
      <w:r w:rsidR="003D1831">
        <w:rPr>
          <w:rFonts w:ascii="Calibri" w:hAnsi="Calibri" w:cs="Tahoma"/>
          <w:sz w:val="24"/>
          <w:szCs w:val="24"/>
          <w:lang w:val="id-ID"/>
        </w:rPr>
        <w:t>–</w:t>
      </w:r>
      <w:r w:rsidR="003D1831">
        <w:rPr>
          <w:rFonts w:ascii="Calibri" w:hAnsi="Calibri" w:cs="Tahoma"/>
          <w:sz w:val="24"/>
          <w:szCs w:val="24"/>
        </w:rPr>
        <w:t xml:space="preserve"> </w:t>
      </w:r>
      <w:r w:rsidRPr="00423687">
        <w:rPr>
          <w:rFonts w:ascii="Calibri" w:hAnsi="Calibri" w:cs="Tahoma"/>
          <w:sz w:val="24"/>
          <w:szCs w:val="24"/>
        </w:rPr>
        <w:t>Orang</w:t>
      </w:r>
      <w:r w:rsidR="003D1831">
        <w:rPr>
          <w:rFonts w:ascii="Calibri" w:hAnsi="Calibri" w:cs="Tahoma"/>
          <w:sz w:val="24"/>
          <w:szCs w:val="24"/>
        </w:rPr>
        <w:t xml:space="preserve"> </w:t>
      </w:r>
    </w:p>
    <w:p w:rsidR="003355FF" w:rsidRPr="00423687" w:rsidRDefault="003355FF" w:rsidP="003D49A1">
      <w:pPr>
        <w:pStyle w:val="ListParagraph"/>
        <w:numPr>
          <w:ilvl w:val="0"/>
          <w:numId w:val="18"/>
        </w:numPr>
        <w:spacing w:line="360" w:lineRule="auto"/>
        <w:ind w:left="900"/>
        <w:jc w:val="both"/>
        <w:rPr>
          <w:rFonts w:ascii="Calibri" w:hAnsi="Calibri" w:cs="Tahoma"/>
          <w:sz w:val="24"/>
          <w:szCs w:val="24"/>
        </w:rPr>
      </w:pPr>
      <w:r w:rsidRPr="00423687">
        <w:rPr>
          <w:rFonts w:ascii="Calibri" w:hAnsi="Calibri" w:cs="Tahoma"/>
          <w:sz w:val="24"/>
          <w:szCs w:val="24"/>
        </w:rPr>
        <w:t xml:space="preserve">Bantuan Sosial Akreditasi </w:t>
      </w:r>
      <w:r w:rsidR="003D1831">
        <w:rPr>
          <w:rFonts w:ascii="Calibri" w:hAnsi="Calibri" w:cs="Tahoma"/>
          <w:sz w:val="24"/>
          <w:szCs w:val="24"/>
        </w:rPr>
        <w:t xml:space="preserve">Lembaga Kesejahteraan Sosial  - </w:t>
      </w:r>
      <w:r w:rsidRPr="00423687">
        <w:rPr>
          <w:rFonts w:ascii="Calibri" w:hAnsi="Calibri" w:cs="Tahoma"/>
          <w:sz w:val="24"/>
          <w:szCs w:val="24"/>
        </w:rPr>
        <w:t>Lembaga</w:t>
      </w:r>
    </w:p>
    <w:p w:rsidR="003355FF" w:rsidRPr="00423687" w:rsidRDefault="003355FF" w:rsidP="003D49A1">
      <w:pPr>
        <w:pStyle w:val="ListParagraph"/>
        <w:numPr>
          <w:ilvl w:val="0"/>
          <w:numId w:val="18"/>
        </w:numPr>
        <w:spacing w:line="360" w:lineRule="auto"/>
        <w:ind w:left="900"/>
        <w:jc w:val="both"/>
        <w:rPr>
          <w:rFonts w:ascii="Calibri" w:hAnsi="Calibri" w:cs="Tahoma"/>
          <w:sz w:val="24"/>
          <w:szCs w:val="24"/>
        </w:rPr>
      </w:pPr>
      <w:r w:rsidRPr="00423687">
        <w:rPr>
          <w:rFonts w:ascii="Calibri" w:hAnsi="Calibri" w:cs="Tahoma"/>
          <w:sz w:val="24"/>
          <w:szCs w:val="24"/>
        </w:rPr>
        <w:t>Bimbingan terha</w:t>
      </w:r>
      <w:r w:rsidR="004E3295">
        <w:rPr>
          <w:rFonts w:ascii="Calibri" w:hAnsi="Calibri" w:cs="Tahoma"/>
          <w:sz w:val="24"/>
          <w:szCs w:val="24"/>
        </w:rPr>
        <w:t xml:space="preserve">dap Orsos </w:t>
      </w:r>
      <w:r w:rsidR="004E3295">
        <w:rPr>
          <w:rFonts w:ascii="Calibri" w:hAnsi="Calibri" w:cs="Tahoma"/>
          <w:sz w:val="24"/>
          <w:szCs w:val="24"/>
          <w:lang w:val="id-ID"/>
        </w:rPr>
        <w:t>25</w:t>
      </w:r>
      <w:r w:rsidRPr="00423687">
        <w:rPr>
          <w:rFonts w:ascii="Calibri" w:hAnsi="Calibri" w:cs="Tahoma"/>
          <w:sz w:val="24"/>
          <w:szCs w:val="24"/>
        </w:rPr>
        <w:t xml:space="preserve"> lembaga/Org</w:t>
      </w:r>
    </w:p>
    <w:p w:rsidR="003355FF" w:rsidRPr="00423687" w:rsidRDefault="003355FF" w:rsidP="003D49A1">
      <w:pPr>
        <w:pStyle w:val="ListParagraph"/>
        <w:numPr>
          <w:ilvl w:val="0"/>
          <w:numId w:val="18"/>
        </w:numPr>
        <w:spacing w:line="360" w:lineRule="auto"/>
        <w:ind w:left="900"/>
        <w:jc w:val="both"/>
        <w:rPr>
          <w:rFonts w:ascii="Calibri" w:hAnsi="Calibri" w:cs="Tahoma"/>
          <w:sz w:val="24"/>
          <w:szCs w:val="24"/>
        </w:rPr>
      </w:pPr>
      <w:r w:rsidRPr="00423687">
        <w:rPr>
          <w:rFonts w:ascii="Calibri" w:hAnsi="Calibri" w:cs="Tahoma"/>
          <w:sz w:val="24"/>
          <w:szCs w:val="24"/>
        </w:rPr>
        <w:t>Pendampingan Pelaksanaan P</w:t>
      </w:r>
      <w:r w:rsidR="004E3295">
        <w:rPr>
          <w:rFonts w:ascii="Calibri" w:hAnsi="Calibri" w:cs="Tahoma"/>
          <w:sz w:val="24"/>
          <w:szCs w:val="24"/>
        </w:rPr>
        <w:t xml:space="preserve">rogram Keluarga Harapan (PKH) </w:t>
      </w:r>
      <w:r w:rsidR="00286D12">
        <w:rPr>
          <w:rFonts w:ascii="Calibri" w:hAnsi="Calibri" w:cs="Tahoma"/>
          <w:sz w:val="24"/>
          <w:szCs w:val="24"/>
          <w:lang w:val="id-ID"/>
        </w:rPr>
        <w:t>112</w:t>
      </w:r>
      <w:r w:rsidRPr="00423687">
        <w:rPr>
          <w:rFonts w:ascii="Calibri" w:hAnsi="Calibri" w:cs="Tahoma"/>
          <w:sz w:val="24"/>
          <w:szCs w:val="24"/>
        </w:rPr>
        <w:t xml:space="preserve"> Orang</w:t>
      </w:r>
      <w:r w:rsidR="00286D12">
        <w:rPr>
          <w:rFonts w:ascii="Calibri" w:hAnsi="Calibri" w:cs="Tahoma"/>
          <w:sz w:val="24"/>
          <w:szCs w:val="24"/>
          <w:lang w:val="id-ID"/>
        </w:rPr>
        <w:t>, (19.658</w:t>
      </w:r>
      <w:r w:rsidR="00AB14D4">
        <w:rPr>
          <w:rFonts w:ascii="Calibri" w:hAnsi="Calibri" w:cs="Tahoma"/>
          <w:sz w:val="24"/>
          <w:szCs w:val="24"/>
          <w:lang w:val="id-ID"/>
        </w:rPr>
        <w:t>KPM</w:t>
      </w:r>
      <w:r w:rsidR="00286D12">
        <w:rPr>
          <w:rFonts w:ascii="Calibri" w:hAnsi="Calibri" w:cs="Tahoma"/>
          <w:sz w:val="24"/>
          <w:szCs w:val="24"/>
          <w:lang w:val="id-ID"/>
        </w:rPr>
        <w:t>);</w:t>
      </w:r>
    </w:p>
    <w:p w:rsidR="003355FF" w:rsidRPr="00423687" w:rsidRDefault="003355FF" w:rsidP="003D49A1">
      <w:pPr>
        <w:pStyle w:val="ListParagraph"/>
        <w:numPr>
          <w:ilvl w:val="0"/>
          <w:numId w:val="18"/>
        </w:numPr>
        <w:spacing w:line="360" w:lineRule="auto"/>
        <w:ind w:left="900"/>
        <w:jc w:val="both"/>
        <w:rPr>
          <w:rFonts w:ascii="Calibri" w:hAnsi="Calibri" w:cs="Tahoma"/>
          <w:sz w:val="24"/>
          <w:szCs w:val="24"/>
        </w:rPr>
      </w:pPr>
      <w:r w:rsidRPr="00423687">
        <w:rPr>
          <w:rFonts w:ascii="Calibri" w:hAnsi="Calibri" w:cs="Tahoma"/>
          <w:sz w:val="24"/>
          <w:szCs w:val="24"/>
        </w:rPr>
        <w:t xml:space="preserve">Bantuan pemulangan orang terlantar dan pemulangan korban tindak </w:t>
      </w:r>
      <w:r w:rsidR="004E3295">
        <w:rPr>
          <w:rFonts w:ascii="Calibri" w:hAnsi="Calibri" w:cs="Tahoma"/>
          <w:sz w:val="24"/>
          <w:szCs w:val="24"/>
        </w:rPr>
        <w:t xml:space="preserve">kekerasan dan pekerja migran, </w:t>
      </w:r>
      <w:r w:rsidR="004E3295">
        <w:rPr>
          <w:rFonts w:ascii="Calibri" w:hAnsi="Calibri" w:cs="Tahoma"/>
          <w:sz w:val="24"/>
          <w:szCs w:val="24"/>
          <w:lang w:val="id-ID"/>
        </w:rPr>
        <w:t>51</w:t>
      </w:r>
      <w:r w:rsidRPr="00423687">
        <w:rPr>
          <w:rFonts w:ascii="Calibri" w:hAnsi="Calibri" w:cs="Tahoma"/>
          <w:sz w:val="24"/>
          <w:szCs w:val="24"/>
        </w:rPr>
        <w:t xml:space="preserve"> Orang</w:t>
      </w:r>
      <w:r w:rsidR="00286D12">
        <w:rPr>
          <w:rFonts w:ascii="Calibri" w:hAnsi="Calibri" w:cs="Tahoma"/>
          <w:sz w:val="24"/>
          <w:szCs w:val="24"/>
          <w:lang w:val="id-ID"/>
        </w:rPr>
        <w:t>;</w:t>
      </w:r>
    </w:p>
    <w:p w:rsidR="003355FF" w:rsidRPr="00423687" w:rsidRDefault="003355FF" w:rsidP="003D49A1">
      <w:pPr>
        <w:pStyle w:val="ListParagraph"/>
        <w:numPr>
          <w:ilvl w:val="0"/>
          <w:numId w:val="18"/>
        </w:numPr>
        <w:spacing w:line="360" w:lineRule="auto"/>
        <w:ind w:left="900"/>
        <w:jc w:val="both"/>
        <w:rPr>
          <w:rFonts w:ascii="Calibri" w:hAnsi="Calibri" w:cs="Tahoma"/>
          <w:sz w:val="24"/>
          <w:szCs w:val="24"/>
        </w:rPr>
      </w:pPr>
      <w:r w:rsidRPr="00423687">
        <w:rPr>
          <w:rFonts w:ascii="Calibri" w:hAnsi="Calibri" w:cs="Tahoma"/>
          <w:sz w:val="24"/>
          <w:szCs w:val="24"/>
        </w:rPr>
        <w:t>Pemaka</w:t>
      </w:r>
      <w:r w:rsidR="004E3295">
        <w:rPr>
          <w:rFonts w:ascii="Calibri" w:hAnsi="Calibri" w:cs="Tahoma"/>
          <w:sz w:val="24"/>
          <w:szCs w:val="24"/>
        </w:rPr>
        <w:t xml:space="preserve">man bagi Tunawan (Mr/Mrs. X), </w:t>
      </w:r>
      <w:r w:rsidR="004E3295">
        <w:rPr>
          <w:rFonts w:ascii="Calibri" w:hAnsi="Calibri" w:cs="Tahoma"/>
          <w:sz w:val="24"/>
          <w:szCs w:val="24"/>
          <w:lang w:val="id-ID"/>
        </w:rPr>
        <w:t>17</w:t>
      </w:r>
      <w:r w:rsidRPr="00423687">
        <w:rPr>
          <w:rFonts w:ascii="Calibri" w:hAnsi="Calibri" w:cs="Tahoma"/>
          <w:sz w:val="24"/>
          <w:szCs w:val="24"/>
        </w:rPr>
        <w:t xml:space="preserve"> Orang</w:t>
      </w:r>
      <w:r w:rsidR="00286D12">
        <w:rPr>
          <w:rFonts w:ascii="Calibri" w:hAnsi="Calibri" w:cs="Tahoma"/>
          <w:sz w:val="24"/>
          <w:szCs w:val="24"/>
          <w:lang w:val="id-ID"/>
        </w:rPr>
        <w:t>;</w:t>
      </w:r>
    </w:p>
    <w:p w:rsidR="003355FF" w:rsidRPr="00423687" w:rsidRDefault="003355FF" w:rsidP="003D49A1">
      <w:pPr>
        <w:pStyle w:val="ListParagraph"/>
        <w:numPr>
          <w:ilvl w:val="0"/>
          <w:numId w:val="18"/>
        </w:numPr>
        <w:spacing w:line="360" w:lineRule="auto"/>
        <w:ind w:left="900"/>
        <w:jc w:val="both"/>
        <w:rPr>
          <w:rFonts w:ascii="Calibri" w:hAnsi="Calibri" w:cs="Tahoma"/>
          <w:sz w:val="24"/>
          <w:szCs w:val="24"/>
        </w:rPr>
      </w:pPr>
      <w:r w:rsidRPr="00423687">
        <w:rPr>
          <w:rFonts w:ascii="Calibri" w:hAnsi="Calibri" w:cs="Tahoma"/>
          <w:sz w:val="24"/>
          <w:szCs w:val="24"/>
        </w:rPr>
        <w:t>Bantuan Sosial</w:t>
      </w:r>
      <w:r w:rsidR="004E3295">
        <w:rPr>
          <w:rFonts w:ascii="Calibri" w:hAnsi="Calibri" w:cs="Tahoma"/>
          <w:sz w:val="24"/>
          <w:szCs w:val="24"/>
        </w:rPr>
        <w:t xml:space="preserve"> bagi Anak dan lanjut usia,  </w:t>
      </w:r>
      <w:r w:rsidR="00286D12">
        <w:rPr>
          <w:rFonts w:ascii="Calibri" w:hAnsi="Calibri" w:cs="Tahoma"/>
          <w:sz w:val="24"/>
          <w:szCs w:val="24"/>
          <w:lang w:val="id-ID"/>
        </w:rPr>
        <w:t>4</w:t>
      </w:r>
      <w:r w:rsidR="003D1831">
        <w:rPr>
          <w:rFonts w:ascii="Calibri" w:hAnsi="Calibri" w:cs="Tahoma"/>
          <w:sz w:val="24"/>
          <w:szCs w:val="24"/>
        </w:rPr>
        <w:t>50</w:t>
      </w:r>
      <w:r w:rsidRPr="00423687">
        <w:rPr>
          <w:rFonts w:ascii="Calibri" w:hAnsi="Calibri" w:cs="Tahoma"/>
          <w:sz w:val="24"/>
          <w:szCs w:val="24"/>
        </w:rPr>
        <w:t xml:space="preserve"> Orang</w:t>
      </w:r>
      <w:r w:rsidR="00286D12">
        <w:rPr>
          <w:rFonts w:ascii="Calibri" w:hAnsi="Calibri" w:cs="Tahoma"/>
          <w:sz w:val="24"/>
          <w:szCs w:val="24"/>
          <w:lang w:val="id-ID"/>
        </w:rPr>
        <w:t>;</w:t>
      </w:r>
    </w:p>
    <w:p w:rsidR="003355FF" w:rsidRPr="00423687" w:rsidRDefault="003355FF" w:rsidP="003D49A1">
      <w:pPr>
        <w:pStyle w:val="ListParagraph"/>
        <w:numPr>
          <w:ilvl w:val="0"/>
          <w:numId w:val="18"/>
        </w:numPr>
        <w:spacing w:line="360" w:lineRule="auto"/>
        <w:ind w:left="900"/>
        <w:jc w:val="both"/>
        <w:rPr>
          <w:rFonts w:ascii="Calibri" w:hAnsi="Calibri" w:cs="Tahoma"/>
          <w:sz w:val="24"/>
          <w:szCs w:val="24"/>
        </w:rPr>
      </w:pPr>
      <w:r w:rsidRPr="00423687">
        <w:rPr>
          <w:rFonts w:ascii="Calibri" w:hAnsi="Calibri" w:cs="Tahoma"/>
          <w:sz w:val="24"/>
          <w:szCs w:val="24"/>
        </w:rPr>
        <w:t>Bimbinga</w:t>
      </w:r>
      <w:r w:rsidR="004E3295">
        <w:rPr>
          <w:rFonts w:ascii="Calibri" w:hAnsi="Calibri" w:cs="Tahoma"/>
          <w:sz w:val="24"/>
          <w:szCs w:val="24"/>
        </w:rPr>
        <w:t>n dan keterampilan bagi PMKS,</w:t>
      </w:r>
      <w:r w:rsidR="004E3295">
        <w:rPr>
          <w:rFonts w:ascii="Calibri" w:hAnsi="Calibri" w:cs="Tahoma"/>
          <w:sz w:val="24"/>
          <w:szCs w:val="24"/>
          <w:lang w:val="id-ID"/>
        </w:rPr>
        <w:t xml:space="preserve"> 40</w:t>
      </w:r>
      <w:r w:rsidRPr="00423687">
        <w:rPr>
          <w:rFonts w:ascii="Calibri" w:hAnsi="Calibri" w:cs="Tahoma"/>
          <w:sz w:val="24"/>
          <w:szCs w:val="24"/>
        </w:rPr>
        <w:t xml:space="preserve"> Orang</w:t>
      </w:r>
      <w:r w:rsidR="00286D12">
        <w:rPr>
          <w:rFonts w:ascii="Calibri" w:hAnsi="Calibri" w:cs="Tahoma"/>
          <w:sz w:val="24"/>
          <w:szCs w:val="24"/>
          <w:lang w:val="id-ID"/>
        </w:rPr>
        <w:t>;</w:t>
      </w:r>
    </w:p>
    <w:p w:rsidR="003355FF" w:rsidRPr="00423687" w:rsidRDefault="003355FF" w:rsidP="003D49A1">
      <w:pPr>
        <w:pStyle w:val="ListParagraph"/>
        <w:numPr>
          <w:ilvl w:val="0"/>
          <w:numId w:val="18"/>
        </w:numPr>
        <w:spacing w:line="360" w:lineRule="auto"/>
        <w:ind w:left="900"/>
        <w:jc w:val="both"/>
        <w:rPr>
          <w:rFonts w:ascii="Calibri" w:hAnsi="Calibri" w:cs="Tahoma"/>
          <w:sz w:val="24"/>
          <w:szCs w:val="24"/>
        </w:rPr>
      </w:pPr>
      <w:r w:rsidRPr="00423687">
        <w:rPr>
          <w:rFonts w:ascii="Calibri" w:hAnsi="Calibri" w:cs="Tahoma"/>
          <w:sz w:val="24"/>
          <w:szCs w:val="24"/>
        </w:rPr>
        <w:t>Pengendalia</w:t>
      </w:r>
      <w:r w:rsidR="00210D3D">
        <w:rPr>
          <w:rFonts w:ascii="Calibri" w:hAnsi="Calibri" w:cs="Tahoma"/>
          <w:sz w:val="24"/>
          <w:szCs w:val="24"/>
        </w:rPr>
        <w:t xml:space="preserve">n dan pengawasan bagi PMKS, </w:t>
      </w:r>
      <w:r w:rsidR="00210D3D">
        <w:rPr>
          <w:rFonts w:ascii="Calibri" w:hAnsi="Calibri" w:cs="Tahoma"/>
          <w:sz w:val="24"/>
          <w:szCs w:val="24"/>
          <w:lang w:val="id-ID"/>
        </w:rPr>
        <w:t>333</w:t>
      </w:r>
      <w:r w:rsidRPr="00423687">
        <w:rPr>
          <w:rFonts w:ascii="Calibri" w:hAnsi="Calibri" w:cs="Tahoma"/>
          <w:sz w:val="24"/>
          <w:szCs w:val="24"/>
        </w:rPr>
        <w:t xml:space="preserve"> Orang</w:t>
      </w:r>
      <w:r w:rsidR="00286D12">
        <w:rPr>
          <w:rFonts w:ascii="Calibri" w:hAnsi="Calibri" w:cs="Tahoma"/>
          <w:sz w:val="24"/>
          <w:szCs w:val="24"/>
          <w:lang w:val="id-ID"/>
        </w:rPr>
        <w:t>;</w:t>
      </w:r>
    </w:p>
    <w:p w:rsidR="003355FF" w:rsidRPr="00423687" w:rsidRDefault="003355FF" w:rsidP="003D49A1">
      <w:pPr>
        <w:pStyle w:val="ListParagraph"/>
        <w:numPr>
          <w:ilvl w:val="0"/>
          <w:numId w:val="18"/>
        </w:numPr>
        <w:spacing w:line="360" w:lineRule="auto"/>
        <w:ind w:left="900"/>
        <w:jc w:val="both"/>
        <w:rPr>
          <w:rFonts w:ascii="Calibri" w:hAnsi="Calibri" w:cs="Tahoma"/>
          <w:sz w:val="24"/>
          <w:szCs w:val="24"/>
        </w:rPr>
      </w:pPr>
      <w:r w:rsidRPr="00423687">
        <w:rPr>
          <w:rFonts w:ascii="Calibri" w:hAnsi="Calibri" w:cs="Tahoma"/>
          <w:sz w:val="24"/>
          <w:szCs w:val="24"/>
        </w:rPr>
        <w:t>Pelayanan Sosial Penyandang Di</w:t>
      </w:r>
      <w:r w:rsidR="00210D3D">
        <w:rPr>
          <w:rFonts w:ascii="Calibri" w:hAnsi="Calibri" w:cs="Tahoma"/>
          <w:sz w:val="24"/>
          <w:szCs w:val="24"/>
        </w:rPr>
        <w:t xml:space="preserve">sabilitas, </w:t>
      </w:r>
      <w:r w:rsidR="003D1831">
        <w:rPr>
          <w:rFonts w:ascii="Calibri" w:hAnsi="Calibri" w:cs="Tahoma"/>
          <w:sz w:val="24"/>
          <w:szCs w:val="24"/>
          <w:lang w:val="id-ID"/>
        </w:rPr>
        <w:t>17</w:t>
      </w:r>
      <w:r w:rsidR="003D1831">
        <w:rPr>
          <w:rFonts w:ascii="Calibri" w:hAnsi="Calibri" w:cs="Tahoma"/>
          <w:sz w:val="24"/>
          <w:szCs w:val="24"/>
        </w:rPr>
        <w:t>4</w:t>
      </w:r>
      <w:r w:rsidRPr="00423687">
        <w:rPr>
          <w:rFonts w:ascii="Calibri" w:hAnsi="Calibri" w:cs="Tahoma"/>
          <w:sz w:val="24"/>
          <w:szCs w:val="24"/>
        </w:rPr>
        <w:t xml:space="preserve"> Orang</w:t>
      </w:r>
      <w:r w:rsidR="00286D12">
        <w:rPr>
          <w:rFonts w:ascii="Calibri" w:hAnsi="Calibri" w:cs="Tahoma"/>
          <w:sz w:val="24"/>
          <w:szCs w:val="24"/>
          <w:lang w:val="id-ID"/>
        </w:rPr>
        <w:t>;</w:t>
      </w:r>
    </w:p>
    <w:p w:rsidR="003355FF" w:rsidRPr="00423687" w:rsidRDefault="003355FF" w:rsidP="003D49A1">
      <w:pPr>
        <w:pStyle w:val="ListParagraph"/>
        <w:numPr>
          <w:ilvl w:val="0"/>
          <w:numId w:val="18"/>
        </w:numPr>
        <w:spacing w:line="360" w:lineRule="auto"/>
        <w:ind w:left="900"/>
        <w:jc w:val="both"/>
        <w:rPr>
          <w:rFonts w:ascii="Calibri" w:hAnsi="Calibri" w:cs="Tahoma"/>
          <w:sz w:val="24"/>
          <w:szCs w:val="24"/>
        </w:rPr>
      </w:pPr>
      <w:r w:rsidRPr="00423687">
        <w:rPr>
          <w:rFonts w:ascii="Calibri" w:hAnsi="Calibri" w:cs="Tahoma"/>
          <w:sz w:val="24"/>
          <w:szCs w:val="24"/>
        </w:rPr>
        <w:t>Fasilitasi Bantuan Pan</w:t>
      </w:r>
      <w:r w:rsidR="00B6230C" w:rsidRPr="00423687">
        <w:rPr>
          <w:rFonts w:ascii="Calibri" w:hAnsi="Calibri" w:cs="Tahoma"/>
          <w:sz w:val="24"/>
          <w:szCs w:val="24"/>
        </w:rPr>
        <w:t xml:space="preserve">gan </w:t>
      </w:r>
      <w:r w:rsidR="003D1831">
        <w:rPr>
          <w:rFonts w:ascii="Calibri" w:hAnsi="Calibri" w:cs="Tahoma"/>
          <w:sz w:val="24"/>
          <w:szCs w:val="24"/>
        </w:rPr>
        <w:t xml:space="preserve">Non Tunai, 12 Kecamatan ( - </w:t>
      </w:r>
      <w:r w:rsidR="00B6230C" w:rsidRPr="00423687">
        <w:rPr>
          <w:rFonts w:ascii="Calibri" w:hAnsi="Calibri" w:cs="Tahoma"/>
          <w:sz w:val="24"/>
          <w:szCs w:val="24"/>
        </w:rPr>
        <w:t xml:space="preserve"> RTS)</w:t>
      </w:r>
    </w:p>
    <w:p w:rsidR="00B6230C" w:rsidRPr="00423687" w:rsidRDefault="00210D3D" w:rsidP="003D49A1">
      <w:pPr>
        <w:pStyle w:val="ListParagraph"/>
        <w:numPr>
          <w:ilvl w:val="0"/>
          <w:numId w:val="18"/>
        </w:numPr>
        <w:spacing w:line="360" w:lineRule="auto"/>
        <w:ind w:left="900"/>
        <w:jc w:val="both"/>
        <w:rPr>
          <w:rFonts w:ascii="Calibri" w:hAnsi="Calibri" w:cs="Tahoma"/>
          <w:sz w:val="24"/>
          <w:szCs w:val="24"/>
        </w:rPr>
      </w:pPr>
      <w:r>
        <w:rPr>
          <w:rFonts w:ascii="Calibri" w:hAnsi="Calibri" w:cs="Tahoma"/>
          <w:sz w:val="24"/>
          <w:szCs w:val="24"/>
        </w:rPr>
        <w:t>Pe</w:t>
      </w:r>
      <w:r>
        <w:rPr>
          <w:rFonts w:ascii="Calibri" w:hAnsi="Calibri" w:cs="Tahoma"/>
          <w:sz w:val="24"/>
          <w:szCs w:val="24"/>
          <w:lang w:val="id-ID"/>
        </w:rPr>
        <w:t>mbinaan</w:t>
      </w:r>
      <w:r w:rsidR="00B6230C" w:rsidRPr="00423687">
        <w:rPr>
          <w:rFonts w:ascii="Calibri" w:hAnsi="Calibri" w:cs="Tahoma"/>
          <w:sz w:val="24"/>
          <w:szCs w:val="24"/>
        </w:rPr>
        <w:t xml:space="preserve"> Lembag</w:t>
      </w:r>
      <w:r>
        <w:rPr>
          <w:rFonts w:ascii="Calibri" w:hAnsi="Calibri" w:cs="Tahoma"/>
          <w:sz w:val="24"/>
          <w:szCs w:val="24"/>
        </w:rPr>
        <w:t xml:space="preserve">a dan Organisasi Masyarakat, </w:t>
      </w:r>
      <w:r w:rsidR="00286D12">
        <w:rPr>
          <w:rFonts w:ascii="Calibri" w:hAnsi="Calibri" w:cs="Tahoma"/>
          <w:sz w:val="24"/>
          <w:szCs w:val="24"/>
          <w:lang w:val="id-ID"/>
        </w:rPr>
        <w:t>565</w:t>
      </w:r>
      <w:r w:rsidR="00B6230C" w:rsidRPr="00423687">
        <w:rPr>
          <w:rFonts w:ascii="Calibri" w:hAnsi="Calibri" w:cs="Tahoma"/>
          <w:sz w:val="24"/>
          <w:szCs w:val="24"/>
        </w:rPr>
        <w:t xml:space="preserve"> Lembaga</w:t>
      </w:r>
      <w:r w:rsidR="00286D12">
        <w:rPr>
          <w:rFonts w:ascii="Calibri" w:hAnsi="Calibri" w:cs="Tahoma"/>
          <w:sz w:val="24"/>
          <w:szCs w:val="24"/>
          <w:lang w:val="id-ID"/>
        </w:rPr>
        <w:t xml:space="preserve"> (3.917 Org);</w:t>
      </w:r>
    </w:p>
    <w:p w:rsidR="00B6230C" w:rsidRPr="00423687" w:rsidRDefault="00423687" w:rsidP="003D49A1">
      <w:pPr>
        <w:pStyle w:val="ListParagraph"/>
        <w:numPr>
          <w:ilvl w:val="0"/>
          <w:numId w:val="18"/>
        </w:numPr>
        <w:spacing w:line="360" w:lineRule="auto"/>
        <w:ind w:left="900"/>
        <w:jc w:val="both"/>
        <w:rPr>
          <w:rFonts w:ascii="Calibri" w:hAnsi="Calibri" w:cs="Tahoma"/>
          <w:sz w:val="24"/>
          <w:szCs w:val="24"/>
        </w:rPr>
      </w:pPr>
      <w:r w:rsidRPr="00423687">
        <w:rPr>
          <w:rFonts w:ascii="Calibri" w:hAnsi="Calibri" w:cs="Tahoma"/>
          <w:sz w:val="24"/>
          <w:szCs w:val="24"/>
        </w:rPr>
        <w:t>Penyelenggaraan Desimin</w:t>
      </w:r>
      <w:r w:rsidR="00210D3D">
        <w:rPr>
          <w:rFonts w:ascii="Calibri" w:hAnsi="Calibri" w:cs="Tahoma"/>
          <w:sz w:val="24"/>
          <w:szCs w:val="24"/>
        </w:rPr>
        <w:t xml:space="preserve">asi Informasi bagi masyarakat, </w:t>
      </w:r>
      <w:r w:rsidR="00210D3D">
        <w:rPr>
          <w:rFonts w:ascii="Calibri" w:hAnsi="Calibri" w:cs="Tahoma"/>
          <w:sz w:val="24"/>
          <w:szCs w:val="24"/>
          <w:lang w:val="id-ID"/>
        </w:rPr>
        <w:t>2</w:t>
      </w:r>
      <w:r w:rsidR="003D1831">
        <w:rPr>
          <w:rFonts w:ascii="Calibri" w:hAnsi="Calibri" w:cs="Tahoma"/>
          <w:sz w:val="24"/>
          <w:szCs w:val="24"/>
        </w:rPr>
        <w:t>7</w:t>
      </w:r>
      <w:r w:rsidRPr="00423687">
        <w:rPr>
          <w:rFonts w:ascii="Calibri" w:hAnsi="Calibri" w:cs="Tahoma"/>
          <w:sz w:val="24"/>
          <w:szCs w:val="24"/>
        </w:rPr>
        <w:t xml:space="preserve"> </w:t>
      </w:r>
      <w:r w:rsidR="003D1831">
        <w:rPr>
          <w:rFonts w:ascii="Calibri" w:hAnsi="Calibri" w:cs="Tahoma"/>
          <w:sz w:val="24"/>
          <w:szCs w:val="24"/>
        </w:rPr>
        <w:t>psrt.</w:t>
      </w:r>
    </w:p>
    <w:p w:rsidR="00423687" w:rsidRPr="00423687" w:rsidRDefault="00423687" w:rsidP="003D49A1">
      <w:pPr>
        <w:pStyle w:val="ListParagraph"/>
        <w:numPr>
          <w:ilvl w:val="0"/>
          <w:numId w:val="18"/>
        </w:numPr>
        <w:spacing w:line="360" w:lineRule="auto"/>
        <w:ind w:left="900"/>
        <w:jc w:val="both"/>
        <w:rPr>
          <w:rFonts w:ascii="Calibri" w:hAnsi="Calibri" w:cs="Tahoma"/>
          <w:sz w:val="24"/>
          <w:szCs w:val="24"/>
        </w:rPr>
      </w:pPr>
      <w:r w:rsidRPr="00423687">
        <w:rPr>
          <w:rFonts w:ascii="Calibri" w:hAnsi="Calibri" w:cs="Tahoma"/>
          <w:sz w:val="24"/>
          <w:szCs w:val="24"/>
        </w:rPr>
        <w:t>Pembinaan Kelompok Masy</w:t>
      </w:r>
      <w:r w:rsidR="00B62EB6">
        <w:rPr>
          <w:rFonts w:ascii="Calibri" w:hAnsi="Calibri" w:cs="Tahoma"/>
          <w:sz w:val="24"/>
          <w:szCs w:val="24"/>
        </w:rPr>
        <w:t xml:space="preserve">arakat Pembangunan Kota Batam, </w:t>
      </w:r>
      <w:r w:rsidR="003D1831">
        <w:rPr>
          <w:rFonts w:ascii="Calibri" w:hAnsi="Calibri" w:cs="Tahoma"/>
          <w:sz w:val="24"/>
          <w:szCs w:val="24"/>
        </w:rPr>
        <w:t>5</w:t>
      </w:r>
      <w:r w:rsidR="00B62EB6">
        <w:rPr>
          <w:rFonts w:ascii="Calibri" w:hAnsi="Calibri" w:cs="Tahoma"/>
          <w:sz w:val="24"/>
          <w:szCs w:val="24"/>
          <w:lang w:val="id-ID"/>
        </w:rPr>
        <w:t xml:space="preserve"> </w:t>
      </w:r>
      <w:r w:rsidR="00AC3364">
        <w:rPr>
          <w:rFonts w:ascii="Calibri" w:hAnsi="Calibri" w:cs="Tahoma"/>
          <w:sz w:val="24"/>
          <w:szCs w:val="24"/>
          <w:lang w:val="id-ID"/>
        </w:rPr>
        <w:t>Pst.</w:t>
      </w:r>
      <w:r w:rsidR="003D1831">
        <w:rPr>
          <w:rFonts w:ascii="Calibri" w:hAnsi="Calibri" w:cs="Tahoma"/>
          <w:sz w:val="24"/>
          <w:szCs w:val="24"/>
        </w:rPr>
        <w:t>/</w:t>
      </w:r>
      <w:r w:rsidR="00B62EB6">
        <w:rPr>
          <w:rFonts w:ascii="Calibri" w:hAnsi="Calibri" w:cs="Tahoma"/>
          <w:sz w:val="24"/>
          <w:szCs w:val="24"/>
          <w:lang w:val="id-ID"/>
        </w:rPr>
        <w:t>Orang</w:t>
      </w:r>
      <w:r w:rsidR="003D1831">
        <w:rPr>
          <w:rFonts w:ascii="Calibri" w:hAnsi="Calibri" w:cs="Tahoma"/>
          <w:sz w:val="24"/>
          <w:szCs w:val="24"/>
        </w:rPr>
        <w:t xml:space="preserve"> (15 Org)</w:t>
      </w:r>
    </w:p>
    <w:p w:rsidR="005E3BB1" w:rsidRPr="00AC3364" w:rsidRDefault="00423687" w:rsidP="005E3BB1">
      <w:pPr>
        <w:pStyle w:val="ListParagraph"/>
        <w:numPr>
          <w:ilvl w:val="0"/>
          <w:numId w:val="18"/>
        </w:numPr>
        <w:spacing w:line="360" w:lineRule="auto"/>
        <w:ind w:left="900"/>
        <w:jc w:val="both"/>
        <w:rPr>
          <w:rFonts w:ascii="Calibri" w:hAnsi="Calibri" w:cs="Tahoma"/>
          <w:sz w:val="24"/>
          <w:szCs w:val="24"/>
        </w:rPr>
      </w:pPr>
      <w:r w:rsidRPr="00423687">
        <w:rPr>
          <w:rFonts w:ascii="Calibri" w:hAnsi="Calibri" w:cs="Tahoma"/>
          <w:sz w:val="24"/>
          <w:szCs w:val="24"/>
        </w:rPr>
        <w:t xml:space="preserve">Pendampingan Tentara Manunggal Membangun Desa </w:t>
      </w:r>
      <w:r w:rsidR="003D1831">
        <w:rPr>
          <w:rFonts w:ascii="Calibri" w:hAnsi="Calibri" w:cs="Tahoma"/>
          <w:sz w:val="24"/>
          <w:szCs w:val="24"/>
        </w:rPr>
        <w:t>(TMMD).</w:t>
      </w:r>
      <w:r w:rsidR="00B62EB6">
        <w:rPr>
          <w:rFonts w:ascii="Calibri" w:hAnsi="Calibri" w:cs="Tahoma"/>
          <w:sz w:val="24"/>
          <w:szCs w:val="24"/>
        </w:rPr>
        <w:t xml:space="preserve"> ( </w:t>
      </w:r>
      <w:r w:rsidR="003D1831">
        <w:rPr>
          <w:rFonts w:ascii="Calibri" w:hAnsi="Calibri" w:cs="Tahoma"/>
          <w:sz w:val="24"/>
          <w:szCs w:val="24"/>
        </w:rPr>
        <w:t>250</w:t>
      </w:r>
      <w:r w:rsidRPr="00423687">
        <w:rPr>
          <w:rFonts w:ascii="Calibri" w:hAnsi="Calibri" w:cs="Tahoma"/>
          <w:sz w:val="24"/>
          <w:szCs w:val="24"/>
        </w:rPr>
        <w:t xml:space="preserve"> Orang)</w:t>
      </w:r>
      <w:r w:rsidR="005E3BB1">
        <w:rPr>
          <w:rFonts w:ascii="Calibri" w:hAnsi="Calibri" w:cs="Tahoma"/>
          <w:sz w:val="24"/>
          <w:szCs w:val="24"/>
        </w:rPr>
        <w:t>.</w:t>
      </w:r>
    </w:p>
    <w:p w:rsidR="00423687" w:rsidRPr="00E448EE" w:rsidRDefault="00423687" w:rsidP="001B0701">
      <w:pPr>
        <w:spacing w:line="360" w:lineRule="auto"/>
        <w:ind w:left="540"/>
        <w:jc w:val="both"/>
        <w:rPr>
          <w:rFonts w:ascii="Calibri" w:hAnsi="Calibri" w:cs="Tahoma"/>
          <w:sz w:val="24"/>
          <w:szCs w:val="24"/>
        </w:rPr>
      </w:pPr>
      <w:r w:rsidRPr="00E448EE">
        <w:rPr>
          <w:rFonts w:ascii="Calibri" w:hAnsi="Calibri" w:cs="Tahoma"/>
          <w:sz w:val="24"/>
          <w:szCs w:val="24"/>
        </w:rPr>
        <w:t>Kegiatan yang ditunjang dari</w:t>
      </w:r>
      <w:r w:rsidR="00D3131C" w:rsidRPr="00E448EE">
        <w:rPr>
          <w:rFonts w:ascii="Calibri" w:hAnsi="Calibri" w:cs="Tahoma"/>
          <w:sz w:val="24"/>
          <w:szCs w:val="24"/>
        </w:rPr>
        <w:t xml:space="preserve"> </w:t>
      </w:r>
      <w:r w:rsidR="00060674">
        <w:rPr>
          <w:rFonts w:ascii="Calibri" w:hAnsi="Calibri" w:cs="Tahoma"/>
          <w:sz w:val="24"/>
          <w:szCs w:val="24"/>
          <w:lang w:val="id-ID"/>
        </w:rPr>
        <w:t>Anggaran</w:t>
      </w:r>
      <w:r w:rsidR="001B0701" w:rsidRPr="00E448EE">
        <w:rPr>
          <w:rFonts w:ascii="Calibri" w:hAnsi="Calibri" w:cs="Tahoma"/>
          <w:sz w:val="24"/>
          <w:szCs w:val="24"/>
        </w:rPr>
        <w:t xml:space="preserve"> </w:t>
      </w:r>
      <w:r w:rsidR="00925F62" w:rsidRPr="00E448EE">
        <w:rPr>
          <w:rFonts w:ascii="Calibri" w:hAnsi="Calibri" w:cs="Tahoma"/>
          <w:sz w:val="24"/>
          <w:szCs w:val="24"/>
        </w:rPr>
        <w:t>APBD I</w:t>
      </w:r>
      <w:r w:rsidR="00060674">
        <w:rPr>
          <w:rFonts w:ascii="Calibri" w:hAnsi="Calibri" w:cs="Tahoma"/>
          <w:sz w:val="24"/>
          <w:szCs w:val="24"/>
          <w:lang w:val="id-ID"/>
        </w:rPr>
        <w:t xml:space="preserve"> </w:t>
      </w:r>
      <w:r w:rsidR="00925F62" w:rsidRPr="00E448EE">
        <w:rPr>
          <w:rFonts w:ascii="Calibri" w:hAnsi="Calibri" w:cs="Tahoma"/>
          <w:sz w:val="24"/>
          <w:szCs w:val="24"/>
        </w:rPr>
        <w:t>/</w:t>
      </w:r>
      <w:r w:rsidR="00060674">
        <w:rPr>
          <w:rFonts w:ascii="Calibri" w:hAnsi="Calibri" w:cs="Tahoma"/>
          <w:sz w:val="24"/>
          <w:szCs w:val="24"/>
          <w:lang w:val="id-ID"/>
        </w:rPr>
        <w:t xml:space="preserve"> </w:t>
      </w:r>
      <w:r w:rsidR="001B0701" w:rsidRPr="00E448EE">
        <w:rPr>
          <w:rFonts w:ascii="Calibri" w:hAnsi="Calibri" w:cs="Tahoma"/>
          <w:sz w:val="24"/>
          <w:szCs w:val="24"/>
        </w:rPr>
        <w:t xml:space="preserve">APBN dengan </w:t>
      </w:r>
      <w:r w:rsidR="00D3131C" w:rsidRPr="00E448EE">
        <w:rPr>
          <w:rFonts w:ascii="Calibri" w:hAnsi="Calibri" w:cs="Tahoma"/>
          <w:sz w:val="24"/>
          <w:szCs w:val="24"/>
        </w:rPr>
        <w:t xml:space="preserve">alokasi </w:t>
      </w:r>
      <w:r w:rsidRPr="00E448EE">
        <w:rPr>
          <w:rFonts w:ascii="Calibri" w:hAnsi="Calibri" w:cs="Tahoma"/>
          <w:sz w:val="24"/>
          <w:szCs w:val="24"/>
        </w:rPr>
        <w:t xml:space="preserve"> Anggaran </w:t>
      </w:r>
      <w:r w:rsidR="00D3131C" w:rsidRPr="00E448EE">
        <w:rPr>
          <w:rFonts w:ascii="Calibri" w:hAnsi="Calibri" w:cs="Tahoma"/>
          <w:sz w:val="24"/>
          <w:szCs w:val="24"/>
        </w:rPr>
        <w:t xml:space="preserve">sekitar  </w:t>
      </w:r>
      <w:r w:rsidRPr="00060674">
        <w:rPr>
          <w:rFonts w:ascii="Calibri" w:hAnsi="Calibri" w:cs="Tahoma"/>
          <w:b/>
          <w:sz w:val="24"/>
          <w:szCs w:val="24"/>
        </w:rPr>
        <w:t>Rp</w:t>
      </w:r>
      <w:r w:rsidRPr="00E448EE">
        <w:rPr>
          <w:rFonts w:ascii="Calibri" w:hAnsi="Calibri" w:cs="Tahoma"/>
          <w:sz w:val="24"/>
          <w:szCs w:val="24"/>
        </w:rPr>
        <w:t>.</w:t>
      </w:r>
      <w:r w:rsidR="00D3131C" w:rsidRPr="00E448EE">
        <w:rPr>
          <w:rFonts w:ascii="Calibri" w:hAnsi="Calibri" w:cs="Tahoma"/>
          <w:sz w:val="24"/>
          <w:szCs w:val="24"/>
        </w:rPr>
        <w:t xml:space="preserve"> </w:t>
      </w:r>
      <w:r w:rsidR="00BF7AA5" w:rsidRPr="00060674">
        <w:rPr>
          <w:rFonts w:ascii="Calibri" w:hAnsi="Calibri" w:cs="Tahoma"/>
          <w:b/>
          <w:sz w:val="24"/>
          <w:szCs w:val="24"/>
          <w:lang w:val="id-ID"/>
        </w:rPr>
        <w:t>9</w:t>
      </w:r>
      <w:r w:rsidR="00060674" w:rsidRPr="00060674">
        <w:rPr>
          <w:rFonts w:ascii="Calibri" w:hAnsi="Calibri" w:cs="Tahoma"/>
          <w:b/>
          <w:sz w:val="24"/>
          <w:szCs w:val="24"/>
          <w:lang w:val="id-ID"/>
        </w:rPr>
        <w:t>6,7</w:t>
      </w:r>
      <w:r w:rsidR="00BF7AA5" w:rsidRPr="00060674">
        <w:rPr>
          <w:rFonts w:ascii="Calibri" w:hAnsi="Calibri" w:cs="Tahoma"/>
          <w:b/>
          <w:sz w:val="24"/>
          <w:szCs w:val="24"/>
          <w:lang w:val="id-ID"/>
        </w:rPr>
        <w:t>1</w:t>
      </w:r>
      <w:r w:rsidR="00060674" w:rsidRPr="00060674">
        <w:rPr>
          <w:rFonts w:ascii="Calibri" w:hAnsi="Calibri" w:cs="Tahoma"/>
          <w:b/>
          <w:sz w:val="24"/>
          <w:szCs w:val="24"/>
          <w:lang w:val="id-ID"/>
        </w:rPr>
        <w:t>9,44</w:t>
      </w:r>
      <w:r w:rsidR="00BF7AA5" w:rsidRPr="00060674">
        <w:rPr>
          <w:rFonts w:ascii="Calibri" w:hAnsi="Calibri" w:cs="Tahoma"/>
          <w:b/>
          <w:sz w:val="24"/>
          <w:szCs w:val="24"/>
          <w:lang w:val="id-ID"/>
        </w:rPr>
        <w:t>0,000</w:t>
      </w:r>
      <w:r w:rsidR="00D3131C" w:rsidRPr="00060674">
        <w:rPr>
          <w:rFonts w:ascii="Calibri" w:hAnsi="Calibri" w:cs="Tahoma"/>
          <w:b/>
          <w:sz w:val="24"/>
          <w:szCs w:val="24"/>
        </w:rPr>
        <w:t>,00</w:t>
      </w:r>
      <w:r w:rsidRPr="00E448EE">
        <w:rPr>
          <w:rFonts w:ascii="Calibri" w:hAnsi="Calibri" w:cs="Tahoma"/>
          <w:sz w:val="24"/>
          <w:szCs w:val="24"/>
        </w:rPr>
        <w:t xml:space="preserve"> dalam </w:t>
      </w:r>
      <w:r w:rsidR="00D3131C" w:rsidRPr="00E448EE">
        <w:rPr>
          <w:rFonts w:ascii="Calibri" w:hAnsi="Calibri" w:cs="Tahoma"/>
          <w:sz w:val="24"/>
          <w:szCs w:val="24"/>
        </w:rPr>
        <w:t>beberapa program dan kegiatan yaitu</w:t>
      </w:r>
      <w:r w:rsidRPr="00E448EE">
        <w:rPr>
          <w:rFonts w:ascii="Calibri" w:hAnsi="Calibri" w:cs="Tahoma"/>
          <w:sz w:val="24"/>
          <w:szCs w:val="24"/>
        </w:rPr>
        <w:t>, :</w:t>
      </w:r>
    </w:p>
    <w:p w:rsidR="00423687" w:rsidRPr="003D1831" w:rsidRDefault="00423687" w:rsidP="003D49A1">
      <w:pPr>
        <w:pStyle w:val="ListParagraph"/>
        <w:numPr>
          <w:ilvl w:val="0"/>
          <w:numId w:val="19"/>
        </w:numPr>
        <w:spacing w:line="360" w:lineRule="auto"/>
        <w:ind w:left="900"/>
        <w:jc w:val="both"/>
        <w:rPr>
          <w:rFonts w:ascii="Calibri" w:hAnsi="Calibri" w:cs="Tahoma"/>
          <w:sz w:val="24"/>
          <w:szCs w:val="24"/>
        </w:rPr>
      </w:pPr>
      <w:r w:rsidRPr="003D1831">
        <w:rPr>
          <w:rFonts w:ascii="Calibri" w:hAnsi="Calibri" w:cs="Tahoma"/>
          <w:sz w:val="24"/>
          <w:szCs w:val="24"/>
        </w:rPr>
        <w:t>Pr</w:t>
      </w:r>
      <w:r w:rsidR="0072559C">
        <w:rPr>
          <w:rFonts w:ascii="Calibri" w:hAnsi="Calibri" w:cs="Tahoma"/>
          <w:sz w:val="24"/>
          <w:szCs w:val="24"/>
        </w:rPr>
        <w:t xml:space="preserve">ogram Keluarga Harapan (PKH), </w:t>
      </w:r>
      <w:r w:rsidR="0072559C">
        <w:rPr>
          <w:rFonts w:ascii="Calibri" w:hAnsi="Calibri" w:cs="Tahoma"/>
          <w:sz w:val="24"/>
          <w:szCs w:val="24"/>
          <w:lang w:val="id-ID"/>
        </w:rPr>
        <w:t>2</w:t>
      </w:r>
      <w:r w:rsidR="0072559C">
        <w:rPr>
          <w:rFonts w:ascii="Calibri" w:hAnsi="Calibri" w:cs="Tahoma"/>
          <w:sz w:val="24"/>
          <w:szCs w:val="24"/>
        </w:rPr>
        <w:t>1,378</w:t>
      </w:r>
      <w:r w:rsidRPr="003D1831">
        <w:rPr>
          <w:rFonts w:ascii="Calibri" w:hAnsi="Calibri" w:cs="Tahoma"/>
          <w:sz w:val="24"/>
          <w:szCs w:val="24"/>
        </w:rPr>
        <w:t xml:space="preserve"> KPM </w:t>
      </w:r>
      <w:r w:rsidR="004D112D" w:rsidRPr="003D1831">
        <w:rPr>
          <w:rFonts w:ascii="Calibri" w:hAnsi="Calibri" w:cs="Tahoma"/>
          <w:sz w:val="24"/>
          <w:szCs w:val="24"/>
        </w:rPr>
        <w:tab/>
      </w:r>
      <w:r w:rsidR="00060674">
        <w:rPr>
          <w:rFonts w:ascii="Calibri" w:hAnsi="Calibri" w:cs="Tahoma"/>
          <w:sz w:val="24"/>
          <w:szCs w:val="24"/>
        </w:rPr>
        <w:tab/>
      </w:r>
      <w:r w:rsidR="00060674">
        <w:rPr>
          <w:rFonts w:ascii="Calibri" w:hAnsi="Calibri" w:cs="Tahoma"/>
          <w:sz w:val="24"/>
          <w:szCs w:val="24"/>
        </w:rPr>
        <w:tab/>
      </w:r>
      <w:r w:rsidR="00060674">
        <w:rPr>
          <w:rFonts w:ascii="Calibri" w:hAnsi="Calibri" w:cs="Tahoma"/>
          <w:sz w:val="24"/>
          <w:szCs w:val="24"/>
          <w:lang w:val="id-ID"/>
        </w:rPr>
        <w:t xml:space="preserve">: </w:t>
      </w:r>
      <w:r w:rsidR="0072559C">
        <w:rPr>
          <w:rFonts w:ascii="Calibri" w:hAnsi="Calibri" w:cs="Tahoma"/>
          <w:sz w:val="24"/>
          <w:szCs w:val="24"/>
          <w:lang w:val="id-ID"/>
        </w:rPr>
        <w:t>67</w:t>
      </w:r>
      <w:r w:rsidRPr="003D1831">
        <w:rPr>
          <w:rFonts w:ascii="Calibri" w:hAnsi="Calibri" w:cs="Tahoma"/>
          <w:sz w:val="24"/>
          <w:szCs w:val="24"/>
        </w:rPr>
        <w:t>,</w:t>
      </w:r>
      <w:r w:rsidR="0072559C">
        <w:rPr>
          <w:rFonts w:ascii="Calibri" w:hAnsi="Calibri" w:cs="Tahoma"/>
          <w:sz w:val="24"/>
          <w:szCs w:val="24"/>
          <w:lang w:val="id-ID"/>
        </w:rPr>
        <w:t>14</w:t>
      </w:r>
      <w:r w:rsidRPr="003D1831">
        <w:rPr>
          <w:rFonts w:ascii="Calibri" w:hAnsi="Calibri" w:cs="Tahoma"/>
          <w:sz w:val="24"/>
          <w:szCs w:val="24"/>
        </w:rPr>
        <w:t>8,0</w:t>
      </w:r>
      <w:r w:rsidR="0072559C">
        <w:rPr>
          <w:rFonts w:ascii="Calibri" w:hAnsi="Calibri" w:cs="Tahoma"/>
          <w:sz w:val="24"/>
          <w:szCs w:val="24"/>
          <w:lang w:val="id-ID"/>
        </w:rPr>
        <w:t>75</w:t>
      </w:r>
      <w:r w:rsidRPr="003D1831">
        <w:rPr>
          <w:rFonts w:ascii="Calibri" w:hAnsi="Calibri" w:cs="Tahoma"/>
          <w:sz w:val="24"/>
          <w:szCs w:val="24"/>
        </w:rPr>
        <w:t>,000,00</w:t>
      </w:r>
    </w:p>
    <w:p w:rsidR="004D112D" w:rsidRPr="005E3BB1" w:rsidRDefault="004D112D" w:rsidP="00060674">
      <w:pPr>
        <w:pStyle w:val="ListParagraph"/>
        <w:spacing w:line="360" w:lineRule="auto"/>
        <w:ind w:left="900" w:hanging="180"/>
        <w:jc w:val="both"/>
        <w:rPr>
          <w:rFonts w:ascii="Calibri" w:hAnsi="Calibri" w:cs="Tahoma"/>
          <w:sz w:val="24"/>
          <w:szCs w:val="24"/>
        </w:rPr>
      </w:pPr>
      <w:r w:rsidRPr="003D1831">
        <w:rPr>
          <w:rFonts w:ascii="Calibri" w:hAnsi="Calibri" w:cs="Tahoma"/>
          <w:sz w:val="24"/>
          <w:szCs w:val="24"/>
        </w:rPr>
        <w:tab/>
        <w:t>Dana Dekonsentrasi untuk Operasional PKH,</w:t>
      </w:r>
      <w:r w:rsidRPr="003D1831">
        <w:rPr>
          <w:rFonts w:ascii="Calibri" w:hAnsi="Calibri" w:cs="Tahoma"/>
          <w:sz w:val="24"/>
          <w:szCs w:val="24"/>
        </w:rPr>
        <w:tab/>
      </w:r>
      <w:r w:rsidR="00060674">
        <w:rPr>
          <w:rFonts w:ascii="Calibri" w:hAnsi="Calibri" w:cs="Tahoma"/>
          <w:sz w:val="24"/>
          <w:szCs w:val="24"/>
        </w:rPr>
        <w:tab/>
      </w:r>
      <w:r w:rsidR="00060674">
        <w:rPr>
          <w:rFonts w:ascii="Calibri" w:hAnsi="Calibri" w:cs="Tahoma"/>
          <w:sz w:val="24"/>
          <w:szCs w:val="24"/>
        </w:rPr>
        <w:tab/>
      </w:r>
      <w:r w:rsidR="00060674">
        <w:rPr>
          <w:rFonts w:ascii="Calibri" w:hAnsi="Calibri" w:cs="Tahoma"/>
          <w:sz w:val="24"/>
          <w:szCs w:val="24"/>
          <w:lang w:val="id-ID"/>
        </w:rPr>
        <w:t>:</w:t>
      </w:r>
      <w:r w:rsidRPr="003D1831">
        <w:rPr>
          <w:rFonts w:ascii="Calibri" w:hAnsi="Calibri" w:cs="Tahoma"/>
          <w:sz w:val="24"/>
          <w:szCs w:val="24"/>
        </w:rPr>
        <w:t xml:space="preserve"> 164,765,000,00</w:t>
      </w:r>
    </w:p>
    <w:p w:rsidR="00A24363" w:rsidRDefault="00423687" w:rsidP="00522906">
      <w:pPr>
        <w:pStyle w:val="ListParagraph"/>
        <w:numPr>
          <w:ilvl w:val="0"/>
          <w:numId w:val="19"/>
        </w:numPr>
        <w:spacing w:line="360" w:lineRule="auto"/>
        <w:ind w:left="900"/>
        <w:jc w:val="both"/>
        <w:rPr>
          <w:rFonts w:ascii="Calibri" w:hAnsi="Calibri" w:cs="Tahoma"/>
          <w:sz w:val="24"/>
          <w:szCs w:val="24"/>
        </w:rPr>
      </w:pPr>
      <w:r w:rsidRPr="003D1831">
        <w:rPr>
          <w:rFonts w:ascii="Calibri" w:hAnsi="Calibri" w:cs="Tahoma"/>
          <w:sz w:val="24"/>
          <w:szCs w:val="24"/>
        </w:rPr>
        <w:t xml:space="preserve">Pemberdayaan Fakir Miskin melalui </w:t>
      </w:r>
    </w:p>
    <w:p w:rsidR="00060674" w:rsidRDefault="00423687" w:rsidP="00A24363">
      <w:pPr>
        <w:pStyle w:val="ListParagraph"/>
        <w:numPr>
          <w:ilvl w:val="0"/>
          <w:numId w:val="27"/>
        </w:numPr>
        <w:spacing w:line="360" w:lineRule="auto"/>
        <w:jc w:val="both"/>
        <w:rPr>
          <w:rFonts w:ascii="Calibri" w:hAnsi="Calibri" w:cs="Tahoma"/>
          <w:sz w:val="24"/>
          <w:szCs w:val="24"/>
        </w:rPr>
      </w:pPr>
      <w:r w:rsidRPr="003D1831">
        <w:rPr>
          <w:rFonts w:ascii="Calibri" w:hAnsi="Calibri" w:cs="Tahoma"/>
          <w:sz w:val="24"/>
          <w:szCs w:val="24"/>
        </w:rPr>
        <w:t xml:space="preserve">Program Bantuan Pangan Non Tunai (BPNT) </w:t>
      </w:r>
      <w:r w:rsidR="00DA2AA1">
        <w:rPr>
          <w:rFonts w:ascii="Calibri" w:hAnsi="Calibri" w:cs="Tahoma"/>
          <w:sz w:val="24"/>
          <w:szCs w:val="24"/>
        </w:rPr>
        <w:t xml:space="preserve">target </w:t>
      </w:r>
    </w:p>
    <w:p w:rsidR="00600D21" w:rsidRDefault="00423687" w:rsidP="00060674">
      <w:pPr>
        <w:pStyle w:val="ListParagraph"/>
        <w:spacing w:line="360" w:lineRule="auto"/>
        <w:ind w:left="1260"/>
        <w:jc w:val="both"/>
        <w:rPr>
          <w:rFonts w:ascii="Calibri" w:hAnsi="Calibri" w:cs="Tahoma"/>
          <w:sz w:val="24"/>
          <w:szCs w:val="24"/>
        </w:rPr>
      </w:pPr>
      <w:r w:rsidRPr="003D1831">
        <w:rPr>
          <w:rFonts w:ascii="Calibri" w:hAnsi="Calibri" w:cs="Tahoma"/>
          <w:sz w:val="24"/>
          <w:szCs w:val="24"/>
        </w:rPr>
        <w:t>sebanyak 32,493 KPM</w:t>
      </w:r>
      <w:r w:rsidR="00925F62" w:rsidRPr="003D1831">
        <w:rPr>
          <w:rFonts w:ascii="Calibri" w:hAnsi="Calibri" w:cs="Tahoma"/>
          <w:sz w:val="24"/>
          <w:szCs w:val="24"/>
        </w:rPr>
        <w:t xml:space="preserve">. </w:t>
      </w:r>
      <w:r w:rsidRPr="003D1831">
        <w:rPr>
          <w:rFonts w:ascii="Calibri" w:hAnsi="Calibri" w:cs="Tahoma"/>
          <w:sz w:val="24"/>
          <w:szCs w:val="24"/>
        </w:rPr>
        <w:t xml:space="preserve"> </w:t>
      </w:r>
      <w:r w:rsidR="00DA2AA1">
        <w:rPr>
          <w:rFonts w:ascii="Calibri" w:hAnsi="Calibri" w:cs="Tahoma"/>
          <w:sz w:val="24"/>
          <w:szCs w:val="24"/>
        </w:rPr>
        <w:t>Terealisasi</w:t>
      </w:r>
      <w:r w:rsidR="0012570E">
        <w:rPr>
          <w:rFonts w:ascii="Calibri" w:hAnsi="Calibri" w:cs="Tahoma"/>
          <w:sz w:val="24"/>
          <w:szCs w:val="24"/>
        </w:rPr>
        <w:t xml:space="preserve"> </w:t>
      </w:r>
      <w:r w:rsidR="00A24363">
        <w:rPr>
          <w:rFonts w:ascii="Calibri" w:hAnsi="Calibri" w:cs="Tahoma"/>
          <w:sz w:val="24"/>
          <w:szCs w:val="24"/>
        </w:rPr>
        <w:t>21.843</w:t>
      </w:r>
      <w:r w:rsidR="00060674">
        <w:rPr>
          <w:rFonts w:ascii="Calibri" w:hAnsi="Calibri" w:cs="Tahoma"/>
          <w:sz w:val="24"/>
          <w:szCs w:val="24"/>
        </w:rPr>
        <w:t xml:space="preserve">  KPM.</w:t>
      </w:r>
      <w:r w:rsidR="00060674">
        <w:rPr>
          <w:rFonts w:ascii="Calibri" w:hAnsi="Calibri" w:cs="Tahoma"/>
          <w:sz w:val="24"/>
          <w:szCs w:val="24"/>
        </w:rPr>
        <w:tab/>
      </w:r>
      <w:r w:rsidR="00060674">
        <w:rPr>
          <w:rFonts w:ascii="Calibri" w:hAnsi="Calibri" w:cs="Tahoma"/>
          <w:sz w:val="24"/>
          <w:szCs w:val="24"/>
        </w:rPr>
        <w:tab/>
      </w:r>
      <w:r w:rsidR="0012570E">
        <w:rPr>
          <w:rFonts w:ascii="Calibri" w:hAnsi="Calibri" w:cs="Tahoma"/>
          <w:sz w:val="24"/>
          <w:szCs w:val="24"/>
        </w:rPr>
        <w:t>:</w:t>
      </w:r>
      <w:r w:rsidR="008D6E42">
        <w:rPr>
          <w:rFonts w:ascii="Calibri" w:hAnsi="Calibri" w:cs="Tahoma"/>
          <w:sz w:val="24"/>
          <w:szCs w:val="24"/>
        </w:rPr>
        <w:t xml:space="preserve"> </w:t>
      </w:r>
      <w:r w:rsidR="00A24363">
        <w:rPr>
          <w:rFonts w:ascii="Calibri" w:hAnsi="Calibri" w:cs="Tahoma"/>
          <w:sz w:val="24"/>
          <w:szCs w:val="24"/>
          <w:lang w:val="id-ID"/>
        </w:rPr>
        <w:t>28</w:t>
      </w:r>
      <w:r w:rsidRPr="003D1831">
        <w:rPr>
          <w:rFonts w:ascii="Calibri" w:hAnsi="Calibri" w:cs="Tahoma"/>
          <w:sz w:val="24"/>
          <w:szCs w:val="24"/>
        </w:rPr>
        <w:t>,</w:t>
      </w:r>
      <w:r w:rsidR="00A24363">
        <w:rPr>
          <w:rFonts w:ascii="Calibri" w:hAnsi="Calibri" w:cs="Tahoma"/>
          <w:sz w:val="24"/>
          <w:szCs w:val="24"/>
          <w:lang w:val="id-ID"/>
        </w:rPr>
        <w:t>832</w:t>
      </w:r>
      <w:r w:rsidRPr="003D1831">
        <w:rPr>
          <w:rFonts w:ascii="Calibri" w:hAnsi="Calibri" w:cs="Tahoma"/>
          <w:sz w:val="24"/>
          <w:szCs w:val="24"/>
        </w:rPr>
        <w:t>,</w:t>
      </w:r>
      <w:r w:rsidR="00A24363">
        <w:rPr>
          <w:rFonts w:ascii="Calibri" w:hAnsi="Calibri" w:cs="Tahoma"/>
          <w:sz w:val="24"/>
          <w:szCs w:val="24"/>
          <w:lang w:val="id-ID"/>
        </w:rPr>
        <w:t>76</w:t>
      </w:r>
      <w:r w:rsidR="008D6E42">
        <w:rPr>
          <w:rFonts w:ascii="Calibri" w:hAnsi="Calibri" w:cs="Tahoma"/>
          <w:sz w:val="24"/>
          <w:szCs w:val="24"/>
        </w:rPr>
        <w:t>0</w:t>
      </w:r>
      <w:r w:rsidRPr="003D1831">
        <w:rPr>
          <w:rFonts w:ascii="Calibri" w:hAnsi="Calibri" w:cs="Tahoma"/>
          <w:sz w:val="24"/>
          <w:szCs w:val="24"/>
        </w:rPr>
        <w:t>,000,00</w:t>
      </w:r>
    </w:p>
    <w:p w:rsidR="00A24363" w:rsidRPr="00060674" w:rsidRDefault="00A24363" w:rsidP="00A24363">
      <w:pPr>
        <w:pStyle w:val="ListParagraph"/>
        <w:numPr>
          <w:ilvl w:val="0"/>
          <w:numId w:val="27"/>
        </w:numPr>
        <w:spacing w:line="360" w:lineRule="auto"/>
        <w:jc w:val="both"/>
        <w:rPr>
          <w:rFonts w:ascii="Calibri" w:hAnsi="Calibri" w:cs="Tahoma"/>
          <w:sz w:val="24"/>
          <w:szCs w:val="24"/>
        </w:rPr>
      </w:pPr>
      <w:r>
        <w:rPr>
          <w:rFonts w:ascii="Calibri" w:hAnsi="Calibri" w:cs="Tahoma"/>
          <w:sz w:val="24"/>
          <w:szCs w:val="24"/>
          <w:lang w:val="id-ID"/>
        </w:rPr>
        <w:t>Pendamping BPNT Kortek dan TKSK.</w:t>
      </w:r>
      <w:r>
        <w:rPr>
          <w:rFonts w:ascii="Calibri" w:hAnsi="Calibri" w:cs="Tahoma"/>
          <w:sz w:val="24"/>
          <w:szCs w:val="24"/>
          <w:lang w:val="id-ID"/>
        </w:rPr>
        <w:tab/>
      </w:r>
      <w:r>
        <w:rPr>
          <w:rFonts w:ascii="Calibri" w:hAnsi="Calibri" w:cs="Tahoma"/>
          <w:sz w:val="24"/>
          <w:szCs w:val="24"/>
          <w:lang w:val="id-ID"/>
        </w:rPr>
        <w:tab/>
      </w:r>
      <w:r>
        <w:rPr>
          <w:rFonts w:ascii="Calibri" w:hAnsi="Calibri" w:cs="Tahoma"/>
          <w:sz w:val="24"/>
          <w:szCs w:val="24"/>
          <w:lang w:val="id-ID"/>
        </w:rPr>
        <w:tab/>
      </w:r>
      <w:r>
        <w:rPr>
          <w:rFonts w:ascii="Calibri" w:hAnsi="Calibri" w:cs="Tahoma"/>
          <w:sz w:val="24"/>
          <w:szCs w:val="24"/>
          <w:lang w:val="id-ID"/>
        </w:rPr>
        <w:tab/>
        <w:t>:         92,240,000,00</w:t>
      </w:r>
    </w:p>
    <w:p w:rsidR="00060674" w:rsidRPr="00060674" w:rsidRDefault="00060674" w:rsidP="00A24363">
      <w:pPr>
        <w:pStyle w:val="ListParagraph"/>
        <w:numPr>
          <w:ilvl w:val="0"/>
          <w:numId w:val="27"/>
        </w:numPr>
        <w:spacing w:line="360" w:lineRule="auto"/>
        <w:jc w:val="both"/>
        <w:rPr>
          <w:rFonts w:ascii="Calibri" w:hAnsi="Calibri" w:cs="Tahoma"/>
          <w:sz w:val="24"/>
          <w:szCs w:val="24"/>
        </w:rPr>
      </w:pPr>
      <w:r>
        <w:rPr>
          <w:rFonts w:ascii="Calibri" w:hAnsi="Calibri" w:cs="Tahoma"/>
          <w:sz w:val="24"/>
          <w:szCs w:val="24"/>
          <w:lang w:val="id-ID"/>
        </w:rPr>
        <w:t>Asistensi Sosial Penyandang Disabilitas</w:t>
      </w:r>
      <w:r>
        <w:rPr>
          <w:rFonts w:ascii="Calibri" w:hAnsi="Calibri" w:cs="Tahoma"/>
          <w:sz w:val="24"/>
          <w:szCs w:val="24"/>
          <w:lang w:val="id-ID"/>
        </w:rPr>
        <w:tab/>
        <w:t xml:space="preserve"> 40 Orang</w:t>
      </w:r>
      <w:r>
        <w:rPr>
          <w:rFonts w:ascii="Calibri" w:hAnsi="Calibri" w:cs="Tahoma"/>
          <w:sz w:val="24"/>
          <w:szCs w:val="24"/>
          <w:lang w:val="id-ID"/>
        </w:rPr>
        <w:tab/>
      </w:r>
      <w:r>
        <w:rPr>
          <w:rFonts w:ascii="Calibri" w:hAnsi="Calibri" w:cs="Tahoma"/>
          <w:sz w:val="24"/>
          <w:szCs w:val="24"/>
          <w:lang w:val="id-ID"/>
        </w:rPr>
        <w:tab/>
        <w:t>:      144,000,000,00</w:t>
      </w:r>
    </w:p>
    <w:p w:rsidR="00060674" w:rsidRPr="00A24363" w:rsidRDefault="00060674" w:rsidP="00A24363">
      <w:pPr>
        <w:pStyle w:val="ListParagraph"/>
        <w:numPr>
          <w:ilvl w:val="0"/>
          <w:numId w:val="27"/>
        </w:numPr>
        <w:spacing w:line="360" w:lineRule="auto"/>
        <w:jc w:val="both"/>
        <w:rPr>
          <w:rFonts w:ascii="Calibri" w:hAnsi="Calibri" w:cs="Tahoma"/>
          <w:sz w:val="24"/>
          <w:szCs w:val="24"/>
        </w:rPr>
      </w:pPr>
      <w:r>
        <w:rPr>
          <w:rFonts w:ascii="Calibri" w:hAnsi="Calibri" w:cs="Tahoma"/>
          <w:sz w:val="24"/>
          <w:szCs w:val="24"/>
          <w:lang w:val="id-ID"/>
        </w:rPr>
        <w:t>Lembaga Kesejahteraan Sosial Al-Fateh 6 Orang</w:t>
      </w:r>
      <w:r>
        <w:rPr>
          <w:rFonts w:ascii="Calibri" w:hAnsi="Calibri" w:cs="Tahoma"/>
          <w:sz w:val="24"/>
          <w:szCs w:val="24"/>
          <w:lang w:val="id-ID"/>
        </w:rPr>
        <w:tab/>
      </w:r>
      <w:r>
        <w:rPr>
          <w:rFonts w:ascii="Calibri" w:hAnsi="Calibri" w:cs="Tahoma"/>
          <w:sz w:val="24"/>
          <w:szCs w:val="24"/>
          <w:lang w:val="id-ID"/>
        </w:rPr>
        <w:tab/>
        <w:t>:        21,600,000,00</w:t>
      </w:r>
    </w:p>
    <w:p w:rsidR="00A24363" w:rsidRDefault="00A24363" w:rsidP="00A24363">
      <w:pPr>
        <w:pStyle w:val="ListParagraph"/>
        <w:numPr>
          <w:ilvl w:val="0"/>
          <w:numId w:val="27"/>
        </w:numPr>
        <w:spacing w:line="360" w:lineRule="auto"/>
        <w:jc w:val="both"/>
        <w:rPr>
          <w:rFonts w:ascii="Calibri" w:hAnsi="Calibri" w:cs="Tahoma"/>
          <w:sz w:val="24"/>
          <w:szCs w:val="24"/>
        </w:rPr>
      </w:pPr>
      <w:r>
        <w:rPr>
          <w:rFonts w:ascii="Calibri" w:hAnsi="Calibri" w:cs="Tahoma"/>
          <w:sz w:val="24"/>
          <w:szCs w:val="24"/>
          <w:lang w:val="id-ID"/>
        </w:rPr>
        <w:t>Sistem Layanan Rujukan Terpadu (SLRT).</w:t>
      </w:r>
      <w:r>
        <w:rPr>
          <w:rFonts w:ascii="Calibri" w:hAnsi="Calibri" w:cs="Tahoma"/>
          <w:sz w:val="24"/>
          <w:szCs w:val="24"/>
          <w:lang w:val="id-ID"/>
        </w:rPr>
        <w:tab/>
      </w:r>
      <w:r>
        <w:rPr>
          <w:rFonts w:ascii="Calibri" w:hAnsi="Calibri" w:cs="Tahoma"/>
          <w:sz w:val="24"/>
          <w:szCs w:val="24"/>
          <w:lang w:val="id-ID"/>
        </w:rPr>
        <w:tab/>
      </w:r>
      <w:r>
        <w:rPr>
          <w:rFonts w:ascii="Calibri" w:hAnsi="Calibri" w:cs="Tahoma"/>
          <w:sz w:val="24"/>
          <w:szCs w:val="24"/>
          <w:lang w:val="id-ID"/>
        </w:rPr>
        <w:tab/>
      </w:r>
      <w:r w:rsidR="00060674">
        <w:rPr>
          <w:rFonts w:ascii="Calibri" w:hAnsi="Calibri" w:cs="Tahoma"/>
          <w:sz w:val="24"/>
          <w:szCs w:val="24"/>
          <w:u w:val="single"/>
          <w:lang w:val="id-ID"/>
        </w:rPr>
        <w:t xml:space="preserve">:      </w:t>
      </w:r>
      <w:r w:rsidRPr="00A24363">
        <w:rPr>
          <w:rFonts w:ascii="Calibri" w:hAnsi="Calibri" w:cs="Tahoma"/>
          <w:sz w:val="24"/>
          <w:szCs w:val="24"/>
          <w:u w:val="single"/>
          <w:lang w:val="id-ID"/>
        </w:rPr>
        <w:t>316,000,000,00</w:t>
      </w:r>
    </w:p>
    <w:p w:rsidR="00624C36" w:rsidRPr="00A24363" w:rsidRDefault="00060674" w:rsidP="00A24363">
      <w:pPr>
        <w:spacing w:line="360" w:lineRule="auto"/>
        <w:ind w:left="3600"/>
        <w:jc w:val="both"/>
        <w:rPr>
          <w:rFonts w:ascii="Calibri" w:hAnsi="Calibri" w:cs="Tahoma"/>
          <w:b/>
          <w:sz w:val="24"/>
          <w:szCs w:val="24"/>
          <w:lang w:val="id-ID"/>
        </w:rPr>
      </w:pPr>
      <w:r>
        <w:rPr>
          <w:rFonts w:ascii="Calibri" w:hAnsi="Calibri" w:cs="Tahoma"/>
          <w:b/>
          <w:sz w:val="24"/>
          <w:szCs w:val="24"/>
          <w:lang w:val="id-ID"/>
        </w:rPr>
        <w:t>Jumlah .............</w:t>
      </w:r>
      <w:r>
        <w:rPr>
          <w:rFonts w:ascii="Calibri" w:hAnsi="Calibri" w:cs="Tahoma"/>
          <w:b/>
          <w:sz w:val="24"/>
          <w:szCs w:val="24"/>
          <w:lang w:val="id-ID"/>
        </w:rPr>
        <w:tab/>
      </w:r>
      <w:r>
        <w:rPr>
          <w:rFonts w:ascii="Calibri" w:hAnsi="Calibri" w:cs="Tahoma"/>
          <w:b/>
          <w:sz w:val="24"/>
          <w:szCs w:val="24"/>
          <w:lang w:val="id-ID"/>
        </w:rPr>
        <w:tab/>
      </w:r>
      <w:r>
        <w:rPr>
          <w:rFonts w:ascii="Calibri" w:hAnsi="Calibri" w:cs="Tahoma"/>
          <w:b/>
          <w:sz w:val="24"/>
          <w:szCs w:val="24"/>
          <w:lang w:val="id-ID"/>
        </w:rPr>
        <w:tab/>
        <w:t>:96,719</w:t>
      </w:r>
      <w:r w:rsidR="00A24363" w:rsidRPr="00A24363">
        <w:rPr>
          <w:rFonts w:ascii="Calibri" w:hAnsi="Calibri" w:cs="Tahoma"/>
          <w:b/>
          <w:sz w:val="24"/>
          <w:szCs w:val="24"/>
          <w:lang w:val="id-ID"/>
        </w:rPr>
        <w:t>,</w:t>
      </w:r>
      <w:r>
        <w:rPr>
          <w:rFonts w:ascii="Calibri" w:hAnsi="Calibri" w:cs="Tahoma"/>
          <w:b/>
          <w:sz w:val="24"/>
          <w:szCs w:val="24"/>
          <w:lang w:val="id-ID"/>
        </w:rPr>
        <w:t>44</w:t>
      </w:r>
      <w:r w:rsidR="00A24363" w:rsidRPr="00A24363">
        <w:rPr>
          <w:rFonts w:ascii="Calibri" w:hAnsi="Calibri" w:cs="Tahoma"/>
          <w:b/>
          <w:sz w:val="24"/>
          <w:szCs w:val="24"/>
          <w:lang w:val="id-ID"/>
        </w:rPr>
        <w:t>0,000,00</w:t>
      </w:r>
    </w:p>
    <w:p w:rsidR="00DA6D27" w:rsidRPr="003D1831" w:rsidRDefault="00B23FA8" w:rsidP="009A3109">
      <w:pPr>
        <w:tabs>
          <w:tab w:val="left" w:pos="1418"/>
        </w:tabs>
        <w:spacing w:line="360" w:lineRule="auto"/>
        <w:ind w:left="567"/>
        <w:jc w:val="both"/>
        <w:rPr>
          <w:rFonts w:asciiTheme="minorHAnsi" w:hAnsiTheme="minorHAnsi" w:cstheme="minorHAnsi"/>
          <w:b/>
          <w:sz w:val="24"/>
          <w:szCs w:val="24"/>
        </w:rPr>
      </w:pPr>
      <w:r w:rsidRPr="003D1831">
        <w:rPr>
          <w:rFonts w:asciiTheme="minorHAnsi" w:hAnsiTheme="minorHAnsi" w:cstheme="minorHAnsi"/>
          <w:b/>
          <w:sz w:val="24"/>
          <w:szCs w:val="24"/>
        </w:rPr>
        <w:t>Peningkatan Kualitas Hidup Sosial Kemasyarakatan</w:t>
      </w:r>
      <w:r w:rsidR="00925F62" w:rsidRPr="003D1831">
        <w:rPr>
          <w:rFonts w:asciiTheme="minorHAnsi" w:hAnsiTheme="minorHAnsi" w:cstheme="minorHAnsi"/>
          <w:b/>
          <w:sz w:val="24"/>
          <w:szCs w:val="24"/>
        </w:rPr>
        <w:t>;</w:t>
      </w:r>
    </w:p>
    <w:p w:rsidR="00B23FA8" w:rsidRPr="005B79A8" w:rsidRDefault="00B23FA8" w:rsidP="00282001">
      <w:pPr>
        <w:pStyle w:val="ListParagraph"/>
        <w:numPr>
          <w:ilvl w:val="0"/>
          <w:numId w:val="20"/>
        </w:numPr>
        <w:tabs>
          <w:tab w:val="left" w:pos="1418"/>
        </w:tabs>
        <w:spacing w:line="360" w:lineRule="auto"/>
        <w:ind w:left="900" w:hanging="333"/>
        <w:jc w:val="both"/>
        <w:rPr>
          <w:rFonts w:asciiTheme="minorHAnsi" w:hAnsiTheme="minorHAnsi" w:cs="Tahoma"/>
          <w:sz w:val="24"/>
          <w:szCs w:val="24"/>
        </w:rPr>
      </w:pPr>
      <w:r w:rsidRPr="005B79A8">
        <w:rPr>
          <w:rFonts w:ascii="Arial Narrow" w:hAnsi="Arial Narrow" w:cs="Tahoma"/>
          <w:sz w:val="22"/>
          <w:szCs w:val="22"/>
        </w:rPr>
        <w:t>Menurunya Jumlah Penyandang Masalah Kesejahteraan Sosial (PMKS)</w:t>
      </w:r>
      <w:r w:rsidR="00AB577C" w:rsidRPr="005B79A8">
        <w:rPr>
          <w:rFonts w:ascii="Arial Narrow" w:hAnsi="Arial Narrow" w:cs="Tahoma"/>
          <w:sz w:val="22"/>
          <w:szCs w:val="22"/>
        </w:rPr>
        <w:t>, yaitu :</w:t>
      </w:r>
    </w:p>
    <w:p w:rsidR="00B23FA8" w:rsidRPr="005B79A8" w:rsidRDefault="00B23FA8" w:rsidP="004C4CD8">
      <w:pPr>
        <w:ind w:left="567" w:firstLine="333"/>
        <w:rPr>
          <w:rFonts w:ascii="Calibri" w:hAnsi="Calibri" w:cs="Calibri"/>
          <w:sz w:val="24"/>
          <w:szCs w:val="24"/>
        </w:rPr>
      </w:pPr>
      <w:r w:rsidRPr="005B79A8">
        <w:rPr>
          <w:rFonts w:ascii="Calibri" w:hAnsi="Calibri" w:cs="Calibri"/>
          <w:sz w:val="24"/>
          <w:szCs w:val="24"/>
          <w:lang w:val="id-ID"/>
        </w:rPr>
        <w:t xml:space="preserve">  </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0"/>
        <w:gridCol w:w="3870"/>
      </w:tblGrid>
      <w:tr w:rsidR="005B79A8" w:rsidRPr="005B79A8" w:rsidTr="005B79A8">
        <w:tc>
          <w:tcPr>
            <w:tcW w:w="3510" w:type="dxa"/>
          </w:tcPr>
          <w:p w:rsidR="00AB577C" w:rsidRPr="005B79A8" w:rsidRDefault="00AB577C" w:rsidP="00AB577C">
            <w:pPr>
              <w:rPr>
                <w:rFonts w:ascii="Calibri" w:hAnsi="Calibri" w:cs="Calibri"/>
                <w:sz w:val="24"/>
                <w:szCs w:val="24"/>
              </w:rPr>
            </w:pPr>
            <w:r w:rsidRPr="005B79A8">
              <w:rPr>
                <w:rFonts w:ascii="Calibri" w:hAnsi="Calibri" w:cs="Calibri"/>
                <w:sz w:val="24"/>
                <w:szCs w:val="24"/>
              </w:rPr>
              <w:t>Jumlah BDT yang terverifikasi :</w:t>
            </w:r>
          </w:p>
        </w:tc>
        <w:tc>
          <w:tcPr>
            <w:tcW w:w="630" w:type="dxa"/>
          </w:tcPr>
          <w:p w:rsidR="00AB577C" w:rsidRPr="005B79A8" w:rsidRDefault="00AB577C" w:rsidP="004C4CD8">
            <w:pPr>
              <w:rPr>
                <w:rFonts w:ascii="Calibri" w:hAnsi="Calibri" w:cs="Calibri"/>
                <w:sz w:val="24"/>
                <w:szCs w:val="24"/>
              </w:rPr>
            </w:pPr>
          </w:p>
        </w:tc>
        <w:tc>
          <w:tcPr>
            <w:tcW w:w="3870" w:type="dxa"/>
          </w:tcPr>
          <w:p w:rsidR="00AB577C" w:rsidRPr="005B79A8" w:rsidRDefault="00AB577C" w:rsidP="00AB577C">
            <w:pPr>
              <w:rPr>
                <w:rFonts w:ascii="Calibri" w:hAnsi="Calibri" w:cs="Calibri"/>
                <w:sz w:val="24"/>
                <w:szCs w:val="24"/>
              </w:rPr>
            </w:pPr>
            <w:r w:rsidRPr="005B79A8">
              <w:rPr>
                <w:rFonts w:ascii="Calibri" w:hAnsi="Calibri" w:cs="Calibri"/>
                <w:sz w:val="24"/>
                <w:szCs w:val="24"/>
              </w:rPr>
              <w:t>Jumlah PMKS yang tertangani :</w:t>
            </w:r>
          </w:p>
        </w:tc>
      </w:tr>
      <w:tr w:rsidR="005B79A8" w:rsidRPr="005B79A8" w:rsidTr="005B79A8">
        <w:tc>
          <w:tcPr>
            <w:tcW w:w="3510" w:type="dxa"/>
          </w:tcPr>
          <w:p w:rsidR="00AB577C" w:rsidRPr="005B79A8" w:rsidRDefault="005B79A8" w:rsidP="005B79A8">
            <w:pPr>
              <w:ind w:left="567" w:hanging="135"/>
              <w:rPr>
                <w:rFonts w:ascii="Calibri" w:hAnsi="Calibri" w:cs="Calibri"/>
                <w:sz w:val="24"/>
                <w:szCs w:val="24"/>
              </w:rPr>
            </w:pPr>
            <w:r w:rsidRPr="005B79A8">
              <w:rPr>
                <w:rFonts w:ascii="Calibri" w:hAnsi="Calibri" w:cs="Calibri"/>
                <w:sz w:val="24"/>
                <w:szCs w:val="24"/>
              </w:rPr>
              <w:t>37.428</w:t>
            </w:r>
          </w:p>
          <w:p w:rsidR="00AB577C" w:rsidRPr="005B79A8" w:rsidRDefault="00AB577C" w:rsidP="00AB577C">
            <w:pPr>
              <w:ind w:left="162"/>
              <w:rPr>
                <w:rFonts w:ascii="Calibri" w:hAnsi="Calibri" w:cs="Calibri"/>
                <w:b/>
                <w:i/>
                <w:sz w:val="24"/>
                <w:szCs w:val="24"/>
              </w:rPr>
            </w:pPr>
            <w:r w:rsidRPr="005B79A8">
              <w:rPr>
                <w:rFonts w:ascii="Calibri" w:hAnsi="Calibri" w:cs="Calibri"/>
                <w:noProof/>
                <w:sz w:val="24"/>
                <w:szCs w:val="24"/>
                <w:lang w:val="id-ID" w:eastAsia="id-ID"/>
              </w:rPr>
              <mc:AlternateContent>
                <mc:Choice Requires="wps">
                  <w:drawing>
                    <wp:anchor distT="0" distB="0" distL="114300" distR="114300" simplePos="0" relativeHeight="251689472" behindDoc="0" locked="0" layoutInCell="1" allowOverlap="1" wp14:anchorId="10612027" wp14:editId="791B3083">
                      <wp:simplePos x="0" y="0"/>
                      <wp:positionH relativeFrom="column">
                        <wp:posOffset>266065</wp:posOffset>
                      </wp:positionH>
                      <wp:positionV relativeFrom="paragraph">
                        <wp:posOffset>74295</wp:posOffset>
                      </wp:positionV>
                      <wp:extent cx="419100" cy="0"/>
                      <wp:effectExtent l="0" t="0" r="19050"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CA13C5" id="Straight Arrow Connector 32" o:spid="_x0000_s1026" type="#_x0000_t32" style="position:absolute;margin-left:20.95pt;margin-top:5.85pt;width:33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"/>
                  </w:pict>
                </mc:Fallback>
              </mc:AlternateContent>
            </w:r>
            <w:r w:rsidRPr="005B79A8">
              <w:rPr>
                <w:rFonts w:ascii="Calibri" w:hAnsi="Calibri" w:cs="Calibri"/>
                <w:sz w:val="24"/>
                <w:szCs w:val="24"/>
              </w:rPr>
              <w:t xml:space="preserve">= </w:t>
            </w:r>
            <w:r w:rsidR="005B79A8" w:rsidRPr="005B79A8">
              <w:rPr>
                <w:rFonts w:ascii="Calibri" w:hAnsi="Calibri" w:cs="Calibri"/>
                <w:sz w:val="24"/>
                <w:szCs w:val="24"/>
              </w:rPr>
              <w:t xml:space="preserve">     </w:t>
            </w:r>
            <w:r w:rsidRPr="005B79A8">
              <w:rPr>
                <w:rFonts w:ascii="Calibri" w:hAnsi="Calibri" w:cs="Calibri"/>
                <w:sz w:val="24"/>
                <w:szCs w:val="24"/>
              </w:rPr>
              <w:t xml:space="preserve">          </w:t>
            </w:r>
            <w:r w:rsidR="005B79A8" w:rsidRPr="005B79A8">
              <w:rPr>
                <w:rFonts w:ascii="Calibri" w:hAnsi="Calibri" w:cs="Calibri"/>
                <w:sz w:val="24"/>
                <w:szCs w:val="24"/>
              </w:rPr>
              <w:t xml:space="preserve">   </w:t>
            </w:r>
            <w:r w:rsidRPr="005B79A8">
              <w:rPr>
                <w:rFonts w:ascii="Calibri" w:hAnsi="Calibri" w:cs="Calibri"/>
                <w:sz w:val="24"/>
                <w:szCs w:val="24"/>
                <w:lang w:val="es-ES"/>
              </w:rPr>
              <w:t>x  100 %</w:t>
            </w:r>
            <w:r w:rsidRPr="005B79A8">
              <w:rPr>
                <w:rFonts w:ascii="Calibri" w:hAnsi="Calibri" w:cs="Calibri"/>
                <w:sz w:val="24"/>
                <w:szCs w:val="24"/>
                <w:lang w:val="id-ID"/>
              </w:rPr>
              <w:t xml:space="preserve">  = </w:t>
            </w:r>
            <w:r w:rsidR="005B79A8" w:rsidRPr="005B79A8">
              <w:rPr>
                <w:rFonts w:ascii="Calibri" w:hAnsi="Calibri" w:cs="Calibri"/>
                <w:sz w:val="24"/>
                <w:szCs w:val="24"/>
              </w:rPr>
              <w:t>149</w:t>
            </w:r>
            <w:r w:rsidRPr="005B79A8">
              <w:rPr>
                <w:rFonts w:ascii="Calibri" w:hAnsi="Calibri" w:cs="Calibri"/>
                <w:i/>
                <w:sz w:val="24"/>
                <w:szCs w:val="24"/>
                <w:lang w:val="id-ID"/>
              </w:rPr>
              <w:t xml:space="preserve"> %</w:t>
            </w:r>
          </w:p>
          <w:p w:rsidR="00AB577C" w:rsidRPr="005B79A8" w:rsidRDefault="005B79A8" w:rsidP="00AB577C">
            <w:pPr>
              <w:rPr>
                <w:rFonts w:ascii="Calibri" w:hAnsi="Calibri" w:cs="Calibri"/>
                <w:sz w:val="24"/>
                <w:szCs w:val="24"/>
              </w:rPr>
            </w:pPr>
            <w:r w:rsidRPr="005B79A8">
              <w:rPr>
                <w:rFonts w:ascii="Calibri" w:hAnsi="Calibri" w:cs="Calibri"/>
                <w:sz w:val="24"/>
                <w:szCs w:val="24"/>
                <w:lang w:val="es-ES"/>
              </w:rPr>
              <w:t xml:space="preserve">       </w:t>
            </w:r>
            <w:r w:rsidRPr="005B79A8">
              <w:rPr>
                <w:rFonts w:ascii="Calibri" w:hAnsi="Calibri" w:cs="Calibri"/>
                <w:sz w:val="24"/>
                <w:szCs w:val="24"/>
              </w:rPr>
              <w:t>55.669</w:t>
            </w:r>
          </w:p>
          <w:p w:rsidR="00624C36" w:rsidRPr="005B79A8" w:rsidRDefault="00624C36" w:rsidP="008D6E42">
            <w:pPr>
              <w:rPr>
                <w:rFonts w:ascii="Calibri" w:hAnsi="Calibri" w:cs="Calibri"/>
                <w:sz w:val="24"/>
                <w:szCs w:val="24"/>
              </w:rPr>
            </w:pPr>
          </w:p>
        </w:tc>
        <w:tc>
          <w:tcPr>
            <w:tcW w:w="630" w:type="dxa"/>
          </w:tcPr>
          <w:p w:rsidR="00AB577C" w:rsidRPr="005B79A8" w:rsidRDefault="00AB577C" w:rsidP="004C4CD8">
            <w:pPr>
              <w:rPr>
                <w:rFonts w:ascii="Calibri" w:hAnsi="Calibri" w:cs="Calibri"/>
                <w:sz w:val="24"/>
                <w:szCs w:val="24"/>
              </w:rPr>
            </w:pPr>
          </w:p>
        </w:tc>
        <w:tc>
          <w:tcPr>
            <w:tcW w:w="3870" w:type="dxa"/>
          </w:tcPr>
          <w:p w:rsidR="00AB577C" w:rsidRPr="00AC3364" w:rsidRDefault="00AC3364" w:rsidP="00AB577C">
            <w:pPr>
              <w:ind w:left="567" w:firstLine="333"/>
              <w:rPr>
                <w:rFonts w:ascii="Calibri" w:hAnsi="Calibri" w:cs="Calibri"/>
                <w:sz w:val="24"/>
                <w:szCs w:val="24"/>
                <w:lang w:val="id-ID"/>
              </w:rPr>
            </w:pPr>
            <w:r>
              <w:rPr>
                <w:rFonts w:ascii="Calibri" w:hAnsi="Calibri" w:cs="Calibri"/>
                <w:sz w:val="24"/>
                <w:szCs w:val="24"/>
                <w:lang w:val="id-ID"/>
              </w:rPr>
              <w:t>67</w:t>
            </w:r>
          </w:p>
          <w:p w:rsidR="00AB577C" w:rsidRPr="005B79A8" w:rsidRDefault="00AB577C" w:rsidP="00AB577C">
            <w:pPr>
              <w:ind w:left="567" w:hanging="225"/>
              <w:rPr>
                <w:rFonts w:ascii="Calibri" w:hAnsi="Calibri" w:cs="Calibri"/>
                <w:b/>
                <w:i/>
                <w:sz w:val="24"/>
                <w:szCs w:val="24"/>
              </w:rPr>
            </w:pPr>
            <w:r w:rsidRPr="005B79A8">
              <w:rPr>
                <w:rFonts w:ascii="Calibri" w:hAnsi="Calibri" w:cs="Calibri"/>
                <w:noProof/>
                <w:sz w:val="24"/>
                <w:szCs w:val="24"/>
                <w:lang w:val="id-ID" w:eastAsia="id-ID"/>
              </w:rPr>
              <mc:AlternateContent>
                <mc:Choice Requires="wps">
                  <w:drawing>
                    <wp:anchor distT="0" distB="0" distL="114300" distR="114300" simplePos="0" relativeHeight="251691520" behindDoc="0" locked="0" layoutInCell="1" allowOverlap="1" wp14:anchorId="23210236" wp14:editId="445E8565">
                      <wp:simplePos x="0" y="0"/>
                      <wp:positionH relativeFrom="column">
                        <wp:posOffset>437515</wp:posOffset>
                      </wp:positionH>
                      <wp:positionV relativeFrom="paragraph">
                        <wp:posOffset>74295</wp:posOffset>
                      </wp:positionV>
                      <wp:extent cx="419100" cy="0"/>
                      <wp:effectExtent l="0" t="0" r="19050"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5E539D" id="Straight Arrow Connector 33" o:spid="_x0000_s1026" type="#_x0000_t32" style="position:absolute;margin-left:34.45pt;margin-top:5.85pt;width:33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"/>
                  </w:pict>
                </mc:Fallback>
              </mc:AlternateContent>
            </w:r>
            <w:r w:rsidRPr="005B79A8">
              <w:rPr>
                <w:rFonts w:ascii="Calibri" w:hAnsi="Calibri" w:cs="Calibri"/>
                <w:sz w:val="24"/>
                <w:szCs w:val="24"/>
              </w:rPr>
              <w:t xml:space="preserve">=                  </w:t>
            </w:r>
            <w:r w:rsidRPr="005B79A8">
              <w:rPr>
                <w:rFonts w:ascii="Calibri" w:hAnsi="Calibri" w:cs="Calibri"/>
                <w:sz w:val="24"/>
                <w:szCs w:val="24"/>
                <w:lang w:val="es-ES"/>
              </w:rPr>
              <w:t xml:space="preserve"> x  100 %</w:t>
            </w:r>
            <w:r w:rsidRPr="005B79A8">
              <w:rPr>
                <w:rFonts w:ascii="Calibri" w:hAnsi="Calibri" w:cs="Calibri"/>
                <w:sz w:val="24"/>
                <w:szCs w:val="24"/>
                <w:lang w:val="id-ID"/>
              </w:rPr>
              <w:t xml:space="preserve">  = </w:t>
            </w:r>
            <w:r w:rsidR="00AC3364">
              <w:rPr>
                <w:rFonts w:ascii="Calibri" w:hAnsi="Calibri" w:cs="Calibri"/>
                <w:sz w:val="24"/>
                <w:szCs w:val="24"/>
                <w:lang w:val="id-ID"/>
              </w:rPr>
              <w:t>9</w:t>
            </w:r>
            <w:r w:rsidRPr="005B79A8">
              <w:rPr>
                <w:rFonts w:ascii="Calibri" w:hAnsi="Calibri" w:cs="Calibri"/>
                <w:sz w:val="24"/>
                <w:szCs w:val="24"/>
              </w:rPr>
              <w:t>3</w:t>
            </w:r>
            <w:r w:rsidR="00AC3364">
              <w:rPr>
                <w:rFonts w:ascii="Calibri" w:hAnsi="Calibri" w:cs="Calibri"/>
                <w:sz w:val="24"/>
                <w:szCs w:val="24"/>
                <w:lang w:val="id-ID"/>
              </w:rPr>
              <w:t>,</w:t>
            </w:r>
            <w:r w:rsidRPr="005B79A8">
              <w:rPr>
                <w:rFonts w:ascii="Calibri" w:hAnsi="Calibri" w:cs="Calibri"/>
                <w:sz w:val="24"/>
                <w:szCs w:val="24"/>
              </w:rPr>
              <w:t>0</w:t>
            </w:r>
            <w:r w:rsidR="00AC3364">
              <w:rPr>
                <w:rFonts w:ascii="Calibri" w:hAnsi="Calibri" w:cs="Calibri"/>
                <w:sz w:val="24"/>
                <w:szCs w:val="24"/>
                <w:lang w:val="id-ID"/>
              </w:rPr>
              <w:t>5</w:t>
            </w:r>
            <w:r w:rsidRPr="005B79A8">
              <w:rPr>
                <w:rFonts w:ascii="Calibri" w:hAnsi="Calibri" w:cs="Calibri"/>
                <w:i/>
                <w:sz w:val="24"/>
                <w:szCs w:val="24"/>
                <w:lang w:val="id-ID"/>
              </w:rPr>
              <w:t xml:space="preserve"> %</w:t>
            </w:r>
          </w:p>
          <w:p w:rsidR="00AB577C" w:rsidRPr="005B79A8" w:rsidRDefault="00AB577C" w:rsidP="00AB577C">
            <w:pPr>
              <w:rPr>
                <w:rFonts w:ascii="Calibri" w:hAnsi="Calibri" w:cs="Calibri"/>
                <w:sz w:val="24"/>
                <w:szCs w:val="24"/>
              </w:rPr>
            </w:pPr>
            <w:r w:rsidRPr="005B79A8">
              <w:rPr>
                <w:rFonts w:ascii="Calibri" w:hAnsi="Calibri" w:cs="Calibri"/>
                <w:sz w:val="24"/>
                <w:szCs w:val="24"/>
                <w:lang w:val="es-ES"/>
              </w:rPr>
              <w:t xml:space="preserve">                </w:t>
            </w:r>
            <w:r w:rsidR="00AC3364">
              <w:rPr>
                <w:rFonts w:ascii="Calibri" w:hAnsi="Calibri" w:cs="Calibri"/>
                <w:sz w:val="24"/>
                <w:szCs w:val="24"/>
                <w:lang w:val="id-ID"/>
              </w:rPr>
              <w:t>72</w:t>
            </w:r>
            <w:r w:rsidRPr="005B79A8">
              <w:rPr>
                <w:rFonts w:ascii="Calibri" w:hAnsi="Calibri" w:cs="Calibri"/>
                <w:sz w:val="24"/>
                <w:szCs w:val="24"/>
                <w:lang w:val="id-ID"/>
              </w:rPr>
              <w:t xml:space="preserve"> </w:t>
            </w:r>
          </w:p>
          <w:p w:rsidR="00AB577C" w:rsidRPr="005B79A8" w:rsidRDefault="00AB577C" w:rsidP="00AB577C">
            <w:pPr>
              <w:ind w:left="567" w:firstLine="333"/>
              <w:rPr>
                <w:rFonts w:ascii="Calibri" w:hAnsi="Calibri" w:cs="Calibri"/>
                <w:sz w:val="24"/>
                <w:szCs w:val="24"/>
              </w:rPr>
            </w:pPr>
          </w:p>
        </w:tc>
      </w:tr>
    </w:tbl>
    <w:p w:rsidR="00671053" w:rsidRPr="00AB577C" w:rsidRDefault="004C4CD8" w:rsidP="00282001">
      <w:pPr>
        <w:pStyle w:val="ListParagraph"/>
        <w:numPr>
          <w:ilvl w:val="0"/>
          <w:numId w:val="20"/>
        </w:numPr>
        <w:tabs>
          <w:tab w:val="left" w:pos="1418"/>
        </w:tabs>
        <w:spacing w:line="360" w:lineRule="auto"/>
        <w:jc w:val="both"/>
        <w:rPr>
          <w:rFonts w:asciiTheme="minorHAnsi" w:hAnsiTheme="minorHAnsi" w:cs="Tahoma"/>
          <w:sz w:val="24"/>
          <w:szCs w:val="24"/>
        </w:rPr>
      </w:pPr>
      <w:r w:rsidRPr="00AB577C">
        <w:rPr>
          <w:rFonts w:ascii="Arial Narrow" w:hAnsi="Arial Narrow" w:cs="Arial"/>
          <w:bCs/>
          <w:sz w:val="22"/>
          <w:szCs w:val="22"/>
        </w:rPr>
        <w:t xml:space="preserve">Persentase Potensi Sumber Kesejahteraan Sosial (PSKS) yang berpartisipasi </w:t>
      </w:r>
    </w:p>
    <w:p w:rsidR="00B23FA8" w:rsidRPr="00AB577C" w:rsidRDefault="004C4CD8" w:rsidP="00671053">
      <w:pPr>
        <w:pStyle w:val="ListParagraph"/>
        <w:tabs>
          <w:tab w:val="left" w:pos="1418"/>
        </w:tabs>
        <w:spacing w:line="360" w:lineRule="auto"/>
        <w:ind w:left="927"/>
        <w:jc w:val="both"/>
        <w:rPr>
          <w:rFonts w:asciiTheme="minorHAnsi" w:hAnsiTheme="minorHAnsi" w:cs="Tahoma"/>
          <w:sz w:val="24"/>
          <w:szCs w:val="24"/>
        </w:rPr>
      </w:pPr>
      <w:r w:rsidRPr="00AB577C">
        <w:rPr>
          <w:rFonts w:ascii="Arial Narrow" w:hAnsi="Arial Narrow" w:cs="Arial"/>
          <w:bCs/>
          <w:sz w:val="22"/>
          <w:szCs w:val="22"/>
        </w:rPr>
        <w:t>dalam Penanganan PMKS</w:t>
      </w:r>
      <w:r w:rsidR="009F2DDD" w:rsidRPr="00AB577C">
        <w:rPr>
          <w:rFonts w:ascii="Arial Narrow" w:hAnsi="Arial Narrow" w:cs="Arial"/>
          <w:bCs/>
          <w:sz w:val="22"/>
          <w:szCs w:val="22"/>
        </w:rPr>
        <w:t>.;</w:t>
      </w:r>
    </w:p>
    <w:p w:rsidR="004C4CD8" w:rsidRPr="00AB577C" w:rsidRDefault="004C4CD8" w:rsidP="004C4CD8">
      <w:pPr>
        <w:pStyle w:val="ListParagraph"/>
        <w:ind w:left="927"/>
        <w:rPr>
          <w:rFonts w:ascii="Calibri" w:hAnsi="Calibri" w:cs="Calibri"/>
          <w:sz w:val="24"/>
          <w:szCs w:val="24"/>
        </w:rPr>
      </w:pPr>
      <w:r w:rsidRPr="00AB577C">
        <w:rPr>
          <w:rFonts w:ascii="Calibri" w:hAnsi="Calibri" w:cs="Calibri"/>
          <w:sz w:val="24"/>
          <w:szCs w:val="24"/>
          <w:lang w:val="id-ID"/>
        </w:rPr>
        <w:t>Sasaran yang tertangani</w:t>
      </w:r>
      <w:r w:rsidRPr="00AB577C">
        <w:rPr>
          <w:rFonts w:ascii="Calibri" w:hAnsi="Calibri" w:cs="Calibri"/>
          <w:sz w:val="24"/>
          <w:szCs w:val="24"/>
          <w:lang w:val="es-ES"/>
        </w:rPr>
        <w:t xml:space="preserve">            </w:t>
      </w:r>
      <w:r w:rsidR="003D1831" w:rsidRPr="00AB577C">
        <w:rPr>
          <w:rFonts w:ascii="Calibri" w:hAnsi="Calibri" w:cs="Calibri"/>
          <w:sz w:val="24"/>
          <w:szCs w:val="24"/>
        </w:rPr>
        <w:t>25</w:t>
      </w:r>
    </w:p>
    <w:p w:rsidR="004C4CD8" w:rsidRPr="00AB577C" w:rsidRDefault="004C4CD8" w:rsidP="004C4CD8">
      <w:pPr>
        <w:pStyle w:val="ListParagraph"/>
        <w:ind w:left="927"/>
        <w:rPr>
          <w:rFonts w:ascii="Calibri" w:hAnsi="Calibri" w:cs="Calibri"/>
          <w:b/>
          <w:i/>
          <w:sz w:val="24"/>
          <w:szCs w:val="24"/>
        </w:rPr>
      </w:pPr>
      <w:r w:rsidRPr="00AB577C">
        <w:rPr>
          <w:noProof/>
          <w:lang w:val="id-ID" w:eastAsia="id-ID"/>
        </w:rPr>
        <mc:AlternateContent>
          <mc:Choice Requires="wps">
            <w:drawing>
              <wp:anchor distT="0" distB="0" distL="114300" distR="114300" simplePos="0" relativeHeight="251673088" behindDoc="0" locked="0" layoutInCell="1" allowOverlap="1" wp14:anchorId="26479768" wp14:editId="2388350B">
                <wp:simplePos x="0" y="0"/>
                <wp:positionH relativeFrom="column">
                  <wp:posOffset>2198907</wp:posOffset>
                </wp:positionH>
                <wp:positionV relativeFrom="paragraph">
                  <wp:posOffset>76319</wp:posOffset>
                </wp:positionV>
                <wp:extent cx="783597" cy="0"/>
                <wp:effectExtent l="0" t="0" r="16510"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5BE61F" id="Straight Arrow Connector 26" o:spid="_x0000_s1026" type="#_x0000_t32" style="position:absolute;margin-left:173.15pt;margin-top:6pt;width:61.7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9b2JgIAAEs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"/>
            </w:pict>
          </mc:Fallback>
        </mc:AlternateContent>
      </w:r>
      <w:r w:rsidRPr="00AB577C">
        <w:rPr>
          <w:rFonts w:ascii="Calibri" w:hAnsi="Calibri" w:cs="Calibri"/>
          <w:sz w:val="24"/>
          <w:szCs w:val="24"/>
          <w:lang w:val="id-ID"/>
        </w:rPr>
        <w:t xml:space="preserve">Jumlah PMKS </w:t>
      </w:r>
      <w:r w:rsidRPr="00AB577C">
        <w:rPr>
          <w:rFonts w:ascii="Calibri" w:hAnsi="Calibri" w:cs="Calibri"/>
          <w:sz w:val="24"/>
          <w:szCs w:val="24"/>
          <w:lang w:val="es-ES"/>
        </w:rPr>
        <w:t xml:space="preserve"> </w:t>
      </w:r>
      <w:r w:rsidRPr="00AB577C">
        <w:rPr>
          <w:rFonts w:ascii="Calibri" w:hAnsi="Calibri" w:cs="Calibri"/>
          <w:sz w:val="24"/>
          <w:szCs w:val="24"/>
          <w:lang w:val="id-ID"/>
        </w:rPr>
        <w:t xml:space="preserve">  </w:t>
      </w:r>
      <w:r w:rsidRPr="00AB577C">
        <w:rPr>
          <w:rFonts w:ascii="Calibri" w:hAnsi="Calibri" w:cs="Calibri"/>
          <w:sz w:val="24"/>
          <w:szCs w:val="24"/>
          <w:lang w:val="es-ES"/>
        </w:rPr>
        <w:t xml:space="preserve"> =    </w:t>
      </w:r>
      <w:r w:rsidRPr="00AB577C">
        <w:rPr>
          <w:rFonts w:ascii="Calibri" w:hAnsi="Calibri" w:cs="Calibri"/>
          <w:sz w:val="24"/>
          <w:szCs w:val="24"/>
          <w:lang w:val="id-ID"/>
        </w:rPr>
        <w:t xml:space="preserve"> </w:t>
      </w:r>
      <w:r w:rsidRPr="00AB577C">
        <w:rPr>
          <w:rFonts w:ascii="Calibri" w:hAnsi="Calibri" w:cs="Calibri"/>
          <w:sz w:val="24"/>
          <w:szCs w:val="24"/>
        </w:rPr>
        <w:t xml:space="preserve">                            </w:t>
      </w:r>
      <w:r w:rsidR="00671053" w:rsidRPr="00AB577C">
        <w:rPr>
          <w:rFonts w:ascii="Calibri" w:hAnsi="Calibri" w:cs="Calibri"/>
          <w:sz w:val="24"/>
          <w:szCs w:val="24"/>
        </w:rPr>
        <w:t xml:space="preserve">          </w:t>
      </w:r>
      <w:r w:rsidR="00671053" w:rsidRPr="00AB577C">
        <w:rPr>
          <w:rFonts w:ascii="Calibri" w:hAnsi="Calibri" w:cs="Calibri"/>
          <w:sz w:val="24"/>
          <w:szCs w:val="24"/>
          <w:lang w:val="es-ES"/>
        </w:rPr>
        <w:t xml:space="preserve">x  </w:t>
      </w:r>
      <w:r w:rsidRPr="00AB577C">
        <w:rPr>
          <w:rFonts w:ascii="Calibri" w:hAnsi="Calibri" w:cs="Calibri"/>
          <w:sz w:val="24"/>
          <w:szCs w:val="24"/>
          <w:lang w:val="es-ES"/>
        </w:rPr>
        <w:t>100 %</w:t>
      </w:r>
      <w:r w:rsidRPr="00AB577C">
        <w:rPr>
          <w:rFonts w:ascii="Calibri" w:hAnsi="Calibri" w:cs="Calibri"/>
          <w:sz w:val="24"/>
          <w:szCs w:val="24"/>
          <w:lang w:val="id-ID"/>
        </w:rPr>
        <w:t xml:space="preserve">  = </w:t>
      </w:r>
      <w:r w:rsidR="00AC3364">
        <w:rPr>
          <w:rFonts w:ascii="Calibri" w:hAnsi="Calibri" w:cs="Calibri"/>
          <w:sz w:val="24"/>
          <w:szCs w:val="24"/>
          <w:lang w:val="id-ID"/>
        </w:rPr>
        <w:t>100</w:t>
      </w:r>
      <w:r w:rsidRPr="00AB577C">
        <w:rPr>
          <w:rFonts w:ascii="Calibri" w:hAnsi="Calibri" w:cs="Calibri"/>
          <w:b/>
          <w:i/>
          <w:sz w:val="24"/>
          <w:szCs w:val="24"/>
          <w:lang w:val="id-ID"/>
        </w:rPr>
        <w:t xml:space="preserve"> %</w:t>
      </w:r>
    </w:p>
    <w:p w:rsidR="001B0701" w:rsidRPr="00AB577C" w:rsidRDefault="004C4CD8" w:rsidP="004C4CD8">
      <w:pPr>
        <w:pStyle w:val="ListParagraph"/>
        <w:ind w:left="927"/>
        <w:rPr>
          <w:rFonts w:ascii="Calibri" w:hAnsi="Calibri" w:cs="Calibri"/>
          <w:sz w:val="24"/>
          <w:szCs w:val="24"/>
        </w:rPr>
      </w:pPr>
      <w:r w:rsidRPr="00AB577C">
        <w:rPr>
          <w:rFonts w:ascii="Calibri" w:hAnsi="Calibri" w:cs="Calibri"/>
          <w:sz w:val="24"/>
          <w:szCs w:val="24"/>
          <w:lang w:val="es-ES"/>
        </w:rPr>
        <w:t xml:space="preserve">                                               </w:t>
      </w:r>
      <w:r w:rsidRPr="00AB577C">
        <w:rPr>
          <w:rFonts w:ascii="Calibri" w:hAnsi="Calibri" w:cs="Calibri"/>
          <w:sz w:val="24"/>
          <w:szCs w:val="24"/>
          <w:lang w:val="id-ID"/>
        </w:rPr>
        <w:t xml:space="preserve">         </w:t>
      </w:r>
      <w:r w:rsidR="00AC3364">
        <w:rPr>
          <w:rFonts w:ascii="Calibri" w:hAnsi="Calibri" w:cs="Calibri"/>
          <w:sz w:val="24"/>
          <w:szCs w:val="24"/>
          <w:lang w:val="id-ID"/>
        </w:rPr>
        <w:t>25</w:t>
      </w:r>
      <w:r w:rsidRPr="00AB577C">
        <w:rPr>
          <w:rFonts w:ascii="Calibri" w:hAnsi="Calibri" w:cs="Calibri"/>
          <w:sz w:val="24"/>
          <w:szCs w:val="24"/>
          <w:lang w:val="id-ID"/>
        </w:rPr>
        <w:t xml:space="preserve">  </w:t>
      </w:r>
    </w:p>
    <w:p w:rsidR="004C4CD8" w:rsidRPr="00371360" w:rsidRDefault="004C4CD8" w:rsidP="004C4CD8">
      <w:pPr>
        <w:pStyle w:val="ListParagraph"/>
        <w:ind w:left="927"/>
        <w:rPr>
          <w:rFonts w:ascii="Calibri" w:hAnsi="Calibri" w:cs="Calibri"/>
          <w:color w:val="C00000"/>
          <w:sz w:val="24"/>
          <w:szCs w:val="24"/>
          <w:lang w:val="id-ID"/>
        </w:rPr>
      </w:pPr>
      <w:r w:rsidRPr="00371360">
        <w:rPr>
          <w:rFonts w:ascii="Calibri" w:hAnsi="Calibri" w:cs="Calibri"/>
          <w:color w:val="C00000"/>
          <w:sz w:val="24"/>
          <w:szCs w:val="24"/>
          <w:lang w:val="id-ID"/>
        </w:rPr>
        <w:t xml:space="preserve"> </w:t>
      </w:r>
    </w:p>
    <w:p w:rsidR="00DA6D27" w:rsidRPr="005B79A8" w:rsidRDefault="004C4CD8" w:rsidP="00282001">
      <w:pPr>
        <w:pStyle w:val="ListParagraph"/>
        <w:numPr>
          <w:ilvl w:val="0"/>
          <w:numId w:val="20"/>
        </w:numPr>
        <w:tabs>
          <w:tab w:val="left" w:pos="1418"/>
        </w:tabs>
        <w:spacing w:line="360" w:lineRule="auto"/>
        <w:jc w:val="both"/>
        <w:rPr>
          <w:rFonts w:asciiTheme="minorHAnsi" w:hAnsiTheme="minorHAnsi" w:cs="Tahoma"/>
          <w:sz w:val="24"/>
          <w:szCs w:val="24"/>
        </w:rPr>
      </w:pPr>
      <w:r w:rsidRPr="005B79A8">
        <w:rPr>
          <w:rFonts w:ascii="Arial Narrow" w:hAnsi="Arial Narrow" w:cs="Arial"/>
          <w:bCs/>
          <w:sz w:val="24"/>
          <w:szCs w:val="24"/>
        </w:rPr>
        <w:t>Jumlah PMKS yang mendapatkan Perlindungan, Jaminan dan Pemberdayaan Sosial</w:t>
      </w:r>
      <w:r w:rsidR="009F2DDD" w:rsidRPr="005B79A8">
        <w:rPr>
          <w:rFonts w:ascii="Arial Narrow" w:hAnsi="Arial Narrow" w:cs="Arial"/>
          <w:bCs/>
          <w:sz w:val="24"/>
          <w:szCs w:val="24"/>
        </w:rPr>
        <w:t>;</w:t>
      </w:r>
    </w:p>
    <w:p w:rsidR="00D203EC" w:rsidRPr="00AC3364" w:rsidRDefault="00D203EC" w:rsidP="00D203EC">
      <w:pPr>
        <w:pStyle w:val="ListParagraph"/>
        <w:ind w:left="927"/>
        <w:rPr>
          <w:rFonts w:ascii="Calibri" w:hAnsi="Calibri" w:cs="Calibri"/>
          <w:sz w:val="24"/>
          <w:szCs w:val="24"/>
          <w:lang w:val="id-ID"/>
        </w:rPr>
      </w:pPr>
      <w:r w:rsidRPr="005B79A8">
        <w:rPr>
          <w:rFonts w:ascii="Calibri" w:hAnsi="Calibri" w:cs="Calibri"/>
          <w:sz w:val="24"/>
          <w:szCs w:val="24"/>
          <w:lang w:val="id-ID"/>
        </w:rPr>
        <w:t>Sasaran yang tertangani</w:t>
      </w:r>
      <w:r w:rsidRPr="005B79A8">
        <w:rPr>
          <w:rFonts w:ascii="Calibri" w:hAnsi="Calibri" w:cs="Calibri"/>
          <w:sz w:val="24"/>
          <w:szCs w:val="24"/>
          <w:lang w:val="es-ES"/>
        </w:rPr>
        <w:t xml:space="preserve">            </w:t>
      </w:r>
      <w:r w:rsidRPr="005B79A8">
        <w:rPr>
          <w:rFonts w:ascii="Calibri" w:hAnsi="Calibri" w:cs="Calibri"/>
          <w:sz w:val="24"/>
          <w:szCs w:val="24"/>
          <w:lang w:val="id-ID"/>
        </w:rPr>
        <w:t xml:space="preserve"> </w:t>
      </w:r>
      <w:r w:rsidR="005B79A8" w:rsidRPr="005B79A8">
        <w:rPr>
          <w:rFonts w:ascii="Calibri" w:hAnsi="Calibri" w:cs="Calibri"/>
          <w:sz w:val="24"/>
          <w:szCs w:val="24"/>
        </w:rPr>
        <w:t>1.</w:t>
      </w:r>
      <w:r w:rsidR="00AC3364">
        <w:rPr>
          <w:rFonts w:ascii="Calibri" w:hAnsi="Calibri" w:cs="Calibri"/>
          <w:sz w:val="24"/>
          <w:szCs w:val="24"/>
          <w:lang w:val="id-ID"/>
        </w:rPr>
        <w:t>020</w:t>
      </w:r>
    </w:p>
    <w:p w:rsidR="00D203EC" w:rsidRPr="005B79A8" w:rsidRDefault="00D203EC" w:rsidP="00D203EC">
      <w:pPr>
        <w:pStyle w:val="ListParagraph"/>
        <w:ind w:left="927"/>
        <w:rPr>
          <w:rFonts w:ascii="Calibri" w:hAnsi="Calibri" w:cs="Calibri"/>
          <w:b/>
          <w:i/>
          <w:sz w:val="24"/>
          <w:szCs w:val="24"/>
        </w:rPr>
      </w:pPr>
      <w:r w:rsidRPr="005B79A8">
        <w:rPr>
          <w:noProof/>
          <w:lang w:val="id-ID" w:eastAsia="id-ID"/>
        </w:rPr>
        <mc:AlternateContent>
          <mc:Choice Requires="wps">
            <w:drawing>
              <wp:anchor distT="0" distB="0" distL="114300" distR="114300" simplePos="0" relativeHeight="251675136" behindDoc="0" locked="0" layoutInCell="1" allowOverlap="1" wp14:anchorId="7163A059" wp14:editId="160B5E2F">
                <wp:simplePos x="0" y="0"/>
                <wp:positionH relativeFrom="column">
                  <wp:posOffset>2399665</wp:posOffset>
                </wp:positionH>
                <wp:positionV relativeFrom="paragraph">
                  <wp:posOffset>73025</wp:posOffset>
                </wp:positionV>
                <wp:extent cx="583565" cy="0"/>
                <wp:effectExtent l="0" t="0" r="26035"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9E9A41" id="Straight Arrow Connector 27" o:spid="_x0000_s1026" type="#_x0000_t32" style="position:absolute;margin-left:188.95pt;margin-top:5.75pt;width:45.9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ryJgIAAEs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"/>
            </w:pict>
          </mc:Fallback>
        </mc:AlternateContent>
      </w:r>
      <w:r w:rsidRPr="005B79A8">
        <w:rPr>
          <w:rFonts w:ascii="Calibri" w:hAnsi="Calibri" w:cs="Calibri"/>
          <w:sz w:val="24"/>
          <w:szCs w:val="24"/>
          <w:lang w:val="id-ID"/>
        </w:rPr>
        <w:t xml:space="preserve">Jumlah PMKS </w:t>
      </w:r>
      <w:r w:rsidRPr="005B79A8">
        <w:rPr>
          <w:rFonts w:ascii="Calibri" w:hAnsi="Calibri" w:cs="Calibri"/>
          <w:sz w:val="24"/>
          <w:szCs w:val="24"/>
          <w:lang w:val="es-ES"/>
        </w:rPr>
        <w:t xml:space="preserve"> </w:t>
      </w:r>
      <w:r w:rsidRPr="005B79A8">
        <w:rPr>
          <w:rFonts w:ascii="Calibri" w:hAnsi="Calibri" w:cs="Calibri"/>
          <w:sz w:val="24"/>
          <w:szCs w:val="24"/>
          <w:lang w:val="id-ID"/>
        </w:rPr>
        <w:t xml:space="preserve">  </w:t>
      </w:r>
      <w:r w:rsidRPr="005B79A8">
        <w:rPr>
          <w:rFonts w:ascii="Calibri" w:hAnsi="Calibri" w:cs="Calibri"/>
          <w:sz w:val="24"/>
          <w:szCs w:val="24"/>
          <w:lang w:val="es-ES"/>
        </w:rPr>
        <w:t xml:space="preserve"> =    </w:t>
      </w:r>
      <w:r w:rsidRPr="005B79A8">
        <w:rPr>
          <w:rFonts w:ascii="Calibri" w:hAnsi="Calibri" w:cs="Calibri"/>
          <w:sz w:val="24"/>
          <w:szCs w:val="24"/>
          <w:lang w:val="id-ID"/>
        </w:rPr>
        <w:t xml:space="preserve"> </w:t>
      </w:r>
      <w:r w:rsidRPr="005B79A8">
        <w:rPr>
          <w:rFonts w:ascii="Calibri" w:hAnsi="Calibri" w:cs="Calibri"/>
          <w:sz w:val="24"/>
          <w:szCs w:val="24"/>
        </w:rPr>
        <w:t xml:space="preserve">                            </w:t>
      </w:r>
      <w:r w:rsidR="00671053" w:rsidRPr="005B79A8">
        <w:rPr>
          <w:rFonts w:ascii="Calibri" w:hAnsi="Calibri" w:cs="Calibri"/>
          <w:sz w:val="24"/>
          <w:szCs w:val="24"/>
        </w:rPr>
        <w:t xml:space="preserve">        </w:t>
      </w:r>
      <w:r w:rsidRPr="005B79A8">
        <w:rPr>
          <w:rFonts w:ascii="Calibri" w:hAnsi="Calibri" w:cs="Calibri"/>
          <w:sz w:val="24"/>
          <w:szCs w:val="24"/>
        </w:rPr>
        <w:t xml:space="preserve"> </w:t>
      </w:r>
      <w:r w:rsidRPr="005B79A8">
        <w:rPr>
          <w:rFonts w:ascii="Calibri" w:hAnsi="Calibri" w:cs="Calibri"/>
          <w:sz w:val="24"/>
          <w:szCs w:val="24"/>
          <w:lang w:val="es-ES"/>
        </w:rPr>
        <w:t xml:space="preserve"> </w:t>
      </w:r>
      <w:r w:rsidR="003D49A1" w:rsidRPr="005B79A8">
        <w:rPr>
          <w:rFonts w:ascii="Calibri" w:hAnsi="Calibri" w:cs="Calibri"/>
          <w:sz w:val="24"/>
          <w:szCs w:val="24"/>
          <w:lang w:val="es-ES"/>
        </w:rPr>
        <w:t xml:space="preserve">   </w:t>
      </w:r>
      <w:r w:rsidR="00671053" w:rsidRPr="005B79A8">
        <w:rPr>
          <w:rFonts w:ascii="Calibri" w:hAnsi="Calibri" w:cs="Calibri"/>
          <w:sz w:val="24"/>
          <w:szCs w:val="24"/>
          <w:lang w:val="es-ES"/>
        </w:rPr>
        <w:t xml:space="preserve">x </w:t>
      </w:r>
      <w:r w:rsidRPr="005B79A8">
        <w:rPr>
          <w:rFonts w:ascii="Calibri" w:hAnsi="Calibri" w:cs="Calibri"/>
          <w:sz w:val="24"/>
          <w:szCs w:val="24"/>
          <w:lang w:val="es-ES"/>
        </w:rPr>
        <w:t>100 %</w:t>
      </w:r>
      <w:r w:rsidRPr="005B79A8">
        <w:rPr>
          <w:rFonts w:ascii="Calibri" w:hAnsi="Calibri" w:cs="Calibri"/>
          <w:sz w:val="24"/>
          <w:szCs w:val="24"/>
          <w:lang w:val="id-ID"/>
        </w:rPr>
        <w:t xml:space="preserve">  = </w:t>
      </w:r>
      <w:r w:rsidR="00AC3364">
        <w:rPr>
          <w:rFonts w:ascii="Calibri" w:hAnsi="Calibri" w:cs="Calibri"/>
          <w:sz w:val="24"/>
          <w:szCs w:val="24"/>
          <w:lang w:val="id-ID"/>
        </w:rPr>
        <w:t>60</w:t>
      </w:r>
      <w:r w:rsidRPr="005B79A8">
        <w:rPr>
          <w:rFonts w:ascii="Calibri" w:hAnsi="Calibri" w:cs="Calibri"/>
          <w:sz w:val="24"/>
          <w:szCs w:val="24"/>
        </w:rPr>
        <w:t>,</w:t>
      </w:r>
      <w:r w:rsidR="00AC3364">
        <w:rPr>
          <w:rFonts w:ascii="Calibri" w:hAnsi="Calibri" w:cs="Calibri"/>
          <w:sz w:val="24"/>
          <w:szCs w:val="24"/>
          <w:lang w:val="id-ID"/>
        </w:rPr>
        <w:t>1</w:t>
      </w:r>
      <w:r w:rsidR="005B79A8" w:rsidRPr="005B79A8">
        <w:rPr>
          <w:rFonts w:ascii="Calibri" w:hAnsi="Calibri" w:cs="Calibri"/>
          <w:sz w:val="24"/>
          <w:szCs w:val="24"/>
        </w:rPr>
        <w:t>0</w:t>
      </w:r>
      <w:r w:rsidRPr="005B79A8">
        <w:rPr>
          <w:rFonts w:ascii="Calibri" w:hAnsi="Calibri" w:cs="Calibri"/>
          <w:b/>
          <w:i/>
          <w:sz w:val="24"/>
          <w:szCs w:val="24"/>
          <w:lang w:val="id-ID"/>
        </w:rPr>
        <w:t xml:space="preserve"> %</w:t>
      </w:r>
    </w:p>
    <w:p w:rsidR="00D203EC" w:rsidRPr="005B79A8" w:rsidRDefault="00D203EC" w:rsidP="00D203EC">
      <w:pPr>
        <w:pStyle w:val="ListParagraph"/>
        <w:ind w:left="927"/>
        <w:rPr>
          <w:rFonts w:ascii="Calibri" w:hAnsi="Calibri" w:cs="Calibri"/>
          <w:sz w:val="24"/>
          <w:szCs w:val="24"/>
          <w:lang w:val="id-ID"/>
        </w:rPr>
      </w:pPr>
      <w:r w:rsidRPr="005B79A8">
        <w:rPr>
          <w:rFonts w:ascii="Calibri" w:hAnsi="Calibri" w:cs="Calibri"/>
          <w:sz w:val="24"/>
          <w:szCs w:val="24"/>
          <w:lang w:val="es-ES"/>
        </w:rPr>
        <w:t xml:space="preserve">                                               </w:t>
      </w:r>
      <w:r w:rsidRPr="005B79A8">
        <w:rPr>
          <w:rFonts w:ascii="Calibri" w:hAnsi="Calibri" w:cs="Calibri"/>
          <w:sz w:val="24"/>
          <w:szCs w:val="24"/>
          <w:lang w:val="id-ID"/>
        </w:rPr>
        <w:t xml:space="preserve">        </w:t>
      </w:r>
      <w:r w:rsidR="00AC3364">
        <w:rPr>
          <w:rFonts w:ascii="Calibri" w:hAnsi="Calibri" w:cs="Calibri"/>
          <w:sz w:val="24"/>
          <w:szCs w:val="24"/>
          <w:lang w:val="id-ID"/>
        </w:rPr>
        <w:t>1.697</w:t>
      </w:r>
      <w:r w:rsidRPr="005B79A8">
        <w:rPr>
          <w:rFonts w:ascii="Calibri" w:hAnsi="Calibri" w:cs="Calibri"/>
          <w:sz w:val="24"/>
          <w:szCs w:val="24"/>
          <w:lang w:val="id-ID"/>
        </w:rPr>
        <w:t xml:space="preserve">   </w:t>
      </w:r>
    </w:p>
    <w:p w:rsidR="004C4CD8" w:rsidRPr="004C4CD8" w:rsidRDefault="004C4CD8" w:rsidP="004C4CD8">
      <w:pPr>
        <w:pStyle w:val="ListParagraph"/>
        <w:tabs>
          <w:tab w:val="left" w:pos="1418"/>
        </w:tabs>
        <w:spacing w:line="360" w:lineRule="auto"/>
        <w:ind w:left="927"/>
        <w:jc w:val="both"/>
        <w:rPr>
          <w:rFonts w:asciiTheme="minorHAnsi" w:hAnsiTheme="minorHAnsi" w:cs="Tahoma"/>
          <w:sz w:val="24"/>
          <w:szCs w:val="24"/>
        </w:rPr>
      </w:pPr>
    </w:p>
    <w:p w:rsidR="00DA6D27" w:rsidRPr="003D49A1" w:rsidRDefault="00D203EC" w:rsidP="003D49A1">
      <w:pPr>
        <w:pStyle w:val="ListParagraph"/>
        <w:numPr>
          <w:ilvl w:val="0"/>
          <w:numId w:val="20"/>
        </w:numPr>
        <w:tabs>
          <w:tab w:val="left" w:pos="1418"/>
        </w:tabs>
        <w:spacing w:line="360" w:lineRule="auto"/>
        <w:jc w:val="both"/>
        <w:rPr>
          <w:rFonts w:asciiTheme="minorHAnsi" w:hAnsiTheme="minorHAnsi" w:cs="Tahoma"/>
          <w:sz w:val="24"/>
          <w:szCs w:val="24"/>
        </w:rPr>
      </w:pPr>
      <w:r w:rsidRPr="00D203EC">
        <w:rPr>
          <w:rFonts w:ascii="Arial Narrow" w:hAnsi="Arial Narrow" w:cs="Arial"/>
          <w:bCs/>
          <w:sz w:val="24"/>
          <w:szCs w:val="24"/>
        </w:rPr>
        <w:t>Persentase PMKS yang mendapatkan Rehabilitasi</w:t>
      </w:r>
      <w:r w:rsidR="009F2DDD">
        <w:rPr>
          <w:rFonts w:ascii="Arial Narrow" w:hAnsi="Arial Narrow" w:cs="Arial"/>
          <w:bCs/>
          <w:sz w:val="24"/>
          <w:szCs w:val="24"/>
        </w:rPr>
        <w:t>;</w:t>
      </w:r>
    </w:p>
    <w:p w:rsidR="00D203EC" w:rsidRPr="00AC3364" w:rsidRDefault="00D203EC" w:rsidP="00D203EC">
      <w:pPr>
        <w:pStyle w:val="ListParagraph"/>
        <w:ind w:left="927"/>
        <w:rPr>
          <w:rFonts w:ascii="Calibri" w:hAnsi="Calibri" w:cs="Calibri"/>
          <w:sz w:val="24"/>
          <w:szCs w:val="24"/>
          <w:lang w:val="id-ID"/>
        </w:rPr>
      </w:pPr>
      <w:r w:rsidRPr="004C4CD8">
        <w:rPr>
          <w:rFonts w:ascii="Calibri" w:hAnsi="Calibri" w:cs="Calibri"/>
          <w:sz w:val="24"/>
          <w:szCs w:val="24"/>
          <w:lang w:val="id-ID"/>
        </w:rPr>
        <w:t>Sasaran yang tertangani</w:t>
      </w:r>
      <w:r w:rsidRPr="004C4CD8">
        <w:rPr>
          <w:rFonts w:ascii="Calibri" w:hAnsi="Calibri" w:cs="Calibri"/>
          <w:sz w:val="24"/>
          <w:szCs w:val="24"/>
          <w:lang w:val="es-ES"/>
        </w:rPr>
        <w:t xml:space="preserve">            </w:t>
      </w:r>
      <w:r w:rsidRPr="004C4CD8">
        <w:rPr>
          <w:rFonts w:ascii="Calibri" w:hAnsi="Calibri" w:cs="Calibri"/>
          <w:sz w:val="24"/>
          <w:szCs w:val="24"/>
          <w:lang w:val="id-ID"/>
        </w:rPr>
        <w:t xml:space="preserve"> </w:t>
      </w:r>
      <w:r w:rsidR="00AC3364">
        <w:rPr>
          <w:rFonts w:ascii="Calibri" w:hAnsi="Calibri" w:cs="Calibri"/>
          <w:sz w:val="24"/>
          <w:szCs w:val="24"/>
        </w:rPr>
        <w:t>997</w:t>
      </w:r>
    </w:p>
    <w:p w:rsidR="00D203EC" w:rsidRPr="009F2DDD" w:rsidRDefault="00D203EC" w:rsidP="00D203EC">
      <w:pPr>
        <w:pStyle w:val="ListParagraph"/>
        <w:ind w:left="927"/>
        <w:rPr>
          <w:rFonts w:ascii="Calibri" w:hAnsi="Calibri" w:cs="Calibri"/>
          <w:b/>
          <w:i/>
          <w:sz w:val="24"/>
          <w:szCs w:val="24"/>
        </w:rPr>
      </w:pPr>
      <w:r w:rsidRPr="00B23FA8">
        <w:rPr>
          <w:noProof/>
          <w:lang w:val="id-ID" w:eastAsia="id-ID"/>
        </w:rPr>
        <mc:AlternateContent>
          <mc:Choice Requires="wps">
            <w:drawing>
              <wp:anchor distT="0" distB="0" distL="114300" distR="114300" simplePos="0" relativeHeight="251677184" behindDoc="0" locked="0" layoutInCell="1" allowOverlap="1" wp14:anchorId="42169F0F" wp14:editId="78E0CA01">
                <wp:simplePos x="0" y="0"/>
                <wp:positionH relativeFrom="column">
                  <wp:posOffset>2198907</wp:posOffset>
                </wp:positionH>
                <wp:positionV relativeFrom="paragraph">
                  <wp:posOffset>76319</wp:posOffset>
                </wp:positionV>
                <wp:extent cx="783597" cy="0"/>
                <wp:effectExtent l="0" t="0" r="16510"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7A3340" id="Straight Arrow Connector 28" o:spid="_x0000_s1026" type="#_x0000_t32" style="position:absolute;margin-left:173.15pt;margin-top:6pt;width:61.7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nxJQIAAEs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"/>
            </w:pict>
          </mc:Fallback>
        </mc:AlternateContent>
      </w:r>
      <w:r w:rsidRPr="004C4CD8">
        <w:rPr>
          <w:rFonts w:ascii="Calibri" w:hAnsi="Calibri" w:cs="Calibri"/>
          <w:sz w:val="24"/>
          <w:szCs w:val="24"/>
          <w:lang w:val="id-ID"/>
        </w:rPr>
        <w:t xml:space="preserve">Jumlah PMKS </w:t>
      </w:r>
      <w:r w:rsidRPr="004C4CD8">
        <w:rPr>
          <w:rFonts w:ascii="Calibri" w:hAnsi="Calibri" w:cs="Calibri"/>
          <w:sz w:val="24"/>
          <w:szCs w:val="24"/>
          <w:lang w:val="es-ES"/>
        </w:rPr>
        <w:t xml:space="preserve"> </w:t>
      </w:r>
      <w:r w:rsidRPr="004C4CD8">
        <w:rPr>
          <w:rFonts w:ascii="Calibri" w:hAnsi="Calibri" w:cs="Calibri"/>
          <w:sz w:val="24"/>
          <w:szCs w:val="24"/>
          <w:lang w:val="id-ID"/>
        </w:rPr>
        <w:t xml:space="preserve">  </w:t>
      </w:r>
      <w:r w:rsidRPr="004C4CD8">
        <w:rPr>
          <w:rFonts w:ascii="Calibri" w:hAnsi="Calibri" w:cs="Calibri"/>
          <w:sz w:val="24"/>
          <w:szCs w:val="24"/>
          <w:lang w:val="es-ES"/>
        </w:rPr>
        <w:t xml:space="preserve"> =    </w:t>
      </w:r>
      <w:r w:rsidRPr="004C4CD8">
        <w:rPr>
          <w:rFonts w:ascii="Calibri" w:hAnsi="Calibri" w:cs="Calibri"/>
          <w:sz w:val="24"/>
          <w:szCs w:val="24"/>
          <w:lang w:val="id-ID"/>
        </w:rPr>
        <w:t xml:space="preserve"> </w:t>
      </w:r>
      <w:r w:rsidRPr="004C4CD8">
        <w:rPr>
          <w:rFonts w:ascii="Calibri" w:hAnsi="Calibri" w:cs="Calibri"/>
          <w:sz w:val="24"/>
          <w:szCs w:val="24"/>
        </w:rPr>
        <w:t xml:space="preserve">                            </w:t>
      </w:r>
      <w:r w:rsidR="003D49A1">
        <w:rPr>
          <w:rFonts w:ascii="Calibri" w:hAnsi="Calibri" w:cs="Calibri"/>
          <w:sz w:val="24"/>
          <w:szCs w:val="24"/>
        </w:rPr>
        <w:t xml:space="preserve">          </w:t>
      </w:r>
      <w:r w:rsidR="00671053">
        <w:rPr>
          <w:rFonts w:ascii="Calibri" w:hAnsi="Calibri" w:cs="Calibri"/>
          <w:sz w:val="24"/>
          <w:szCs w:val="24"/>
          <w:lang w:val="es-ES"/>
        </w:rPr>
        <w:t xml:space="preserve">x  </w:t>
      </w:r>
      <w:r w:rsidRPr="004C4CD8">
        <w:rPr>
          <w:rFonts w:ascii="Calibri" w:hAnsi="Calibri" w:cs="Calibri"/>
          <w:sz w:val="24"/>
          <w:szCs w:val="24"/>
          <w:lang w:val="es-ES"/>
        </w:rPr>
        <w:t>100 %</w:t>
      </w:r>
      <w:r w:rsidRPr="004C4CD8">
        <w:rPr>
          <w:rFonts w:ascii="Calibri" w:hAnsi="Calibri" w:cs="Calibri"/>
          <w:sz w:val="24"/>
          <w:szCs w:val="24"/>
          <w:lang w:val="id-ID"/>
        </w:rPr>
        <w:t xml:space="preserve">  = </w:t>
      </w:r>
      <w:r w:rsidR="00AC3364">
        <w:rPr>
          <w:rFonts w:ascii="Calibri" w:hAnsi="Calibri" w:cs="Calibri"/>
          <w:sz w:val="24"/>
          <w:szCs w:val="24"/>
          <w:lang w:val="id-ID"/>
        </w:rPr>
        <w:t>97</w:t>
      </w:r>
      <w:r>
        <w:rPr>
          <w:rFonts w:ascii="Calibri" w:hAnsi="Calibri" w:cs="Calibri"/>
          <w:sz w:val="24"/>
          <w:szCs w:val="24"/>
        </w:rPr>
        <w:t>,</w:t>
      </w:r>
      <w:r w:rsidR="005B79A8">
        <w:rPr>
          <w:rFonts w:ascii="Calibri" w:hAnsi="Calibri" w:cs="Calibri"/>
          <w:sz w:val="24"/>
          <w:szCs w:val="24"/>
        </w:rPr>
        <w:t>2</w:t>
      </w:r>
      <w:r w:rsidR="00650A44">
        <w:rPr>
          <w:rFonts w:ascii="Calibri" w:hAnsi="Calibri" w:cs="Calibri"/>
          <w:sz w:val="24"/>
          <w:szCs w:val="24"/>
          <w:lang w:val="id-ID"/>
        </w:rPr>
        <w:t>6</w:t>
      </w:r>
      <w:r w:rsidRPr="004C4CD8">
        <w:rPr>
          <w:rFonts w:ascii="Calibri" w:hAnsi="Calibri" w:cs="Calibri"/>
          <w:b/>
          <w:i/>
          <w:sz w:val="24"/>
          <w:szCs w:val="24"/>
          <w:lang w:val="id-ID"/>
        </w:rPr>
        <w:t xml:space="preserve"> %</w:t>
      </w:r>
    </w:p>
    <w:p w:rsidR="005E3BB1" w:rsidRPr="001D70D0" w:rsidRDefault="00D203EC" w:rsidP="001D70D0">
      <w:pPr>
        <w:pStyle w:val="ListParagraph"/>
        <w:ind w:left="927"/>
        <w:rPr>
          <w:rFonts w:ascii="Calibri" w:hAnsi="Calibri" w:cs="Calibri"/>
          <w:sz w:val="24"/>
          <w:szCs w:val="24"/>
          <w:lang w:val="id-ID"/>
        </w:rPr>
      </w:pPr>
      <w:r w:rsidRPr="004C4CD8">
        <w:rPr>
          <w:rFonts w:ascii="Calibri" w:hAnsi="Calibri" w:cs="Calibri"/>
          <w:sz w:val="24"/>
          <w:szCs w:val="24"/>
          <w:lang w:val="es-ES"/>
        </w:rPr>
        <w:t xml:space="preserve">                                               </w:t>
      </w:r>
      <w:r w:rsidRPr="004C4CD8">
        <w:rPr>
          <w:rFonts w:ascii="Calibri" w:hAnsi="Calibri" w:cs="Calibri"/>
          <w:sz w:val="24"/>
          <w:szCs w:val="24"/>
          <w:lang w:val="id-ID"/>
        </w:rPr>
        <w:t xml:space="preserve">         </w:t>
      </w:r>
      <w:r w:rsidR="00E21A5B">
        <w:rPr>
          <w:rFonts w:ascii="Calibri" w:hAnsi="Calibri" w:cs="Calibri"/>
          <w:sz w:val="24"/>
          <w:szCs w:val="24"/>
        </w:rPr>
        <w:t>1</w:t>
      </w:r>
      <w:r w:rsidR="00AC3364">
        <w:rPr>
          <w:rFonts w:ascii="Calibri" w:hAnsi="Calibri" w:cs="Calibri"/>
          <w:sz w:val="24"/>
          <w:szCs w:val="24"/>
          <w:lang w:val="id-ID"/>
        </w:rPr>
        <w:t>.025</w:t>
      </w:r>
      <w:r w:rsidRPr="004C4CD8">
        <w:rPr>
          <w:rFonts w:ascii="Calibri" w:hAnsi="Calibri" w:cs="Calibri"/>
          <w:sz w:val="24"/>
          <w:szCs w:val="24"/>
          <w:lang w:val="id-ID"/>
        </w:rPr>
        <w:t xml:space="preserve">   </w:t>
      </w:r>
    </w:p>
    <w:p w:rsidR="00D203EC" w:rsidRPr="003D49A1" w:rsidRDefault="00522906" w:rsidP="003D49A1">
      <w:pPr>
        <w:pStyle w:val="ListParagraph"/>
        <w:numPr>
          <w:ilvl w:val="0"/>
          <w:numId w:val="20"/>
        </w:numPr>
        <w:tabs>
          <w:tab w:val="left" w:pos="1418"/>
        </w:tabs>
        <w:spacing w:line="360" w:lineRule="auto"/>
        <w:jc w:val="both"/>
        <w:rPr>
          <w:rFonts w:asciiTheme="minorHAnsi" w:hAnsiTheme="minorHAnsi" w:cs="Tahoma"/>
          <w:sz w:val="24"/>
          <w:szCs w:val="24"/>
        </w:rPr>
      </w:pPr>
      <w:r w:rsidRPr="00270FFB">
        <w:rPr>
          <w:rFonts w:ascii="Arial Narrow" w:hAnsi="Arial Narrow" w:cs="Arial"/>
          <w:bCs/>
          <w:sz w:val="24"/>
          <w:szCs w:val="24"/>
        </w:rPr>
        <w:t xml:space="preserve">Jumlah </w:t>
      </w:r>
      <w:r>
        <w:rPr>
          <w:rFonts w:ascii="Arial Narrow" w:hAnsi="Arial Narrow" w:cs="Arial"/>
          <w:bCs/>
          <w:sz w:val="24"/>
          <w:szCs w:val="24"/>
        </w:rPr>
        <w:t>Kapasitas Lembaga/Organisasi</w:t>
      </w:r>
      <w:r w:rsidRPr="00270FFB">
        <w:rPr>
          <w:rFonts w:ascii="Arial Narrow" w:hAnsi="Arial Narrow" w:cs="Arial"/>
          <w:bCs/>
          <w:sz w:val="24"/>
          <w:szCs w:val="24"/>
        </w:rPr>
        <w:t xml:space="preserve"> Masy</w:t>
      </w:r>
      <w:r>
        <w:rPr>
          <w:rFonts w:ascii="Arial Narrow" w:hAnsi="Arial Narrow" w:cs="Arial"/>
          <w:bCs/>
          <w:sz w:val="24"/>
          <w:szCs w:val="24"/>
        </w:rPr>
        <w:t>arakat yang dapat diberdayakan</w:t>
      </w:r>
      <w:r w:rsidR="009F2DDD">
        <w:rPr>
          <w:rFonts w:ascii="Arial Narrow" w:hAnsi="Arial Narrow" w:cs="Arial"/>
          <w:bCs/>
          <w:sz w:val="24"/>
          <w:szCs w:val="24"/>
        </w:rPr>
        <w:t>;</w:t>
      </w:r>
    </w:p>
    <w:p w:rsidR="009F2DDD" w:rsidRPr="00650A44" w:rsidRDefault="009F2DDD" w:rsidP="009F2DDD">
      <w:pPr>
        <w:pStyle w:val="ListParagraph"/>
        <w:ind w:left="927"/>
        <w:rPr>
          <w:rFonts w:ascii="Calibri" w:hAnsi="Calibri" w:cs="Calibri"/>
          <w:sz w:val="24"/>
          <w:szCs w:val="24"/>
          <w:lang w:val="id-ID"/>
        </w:rPr>
      </w:pPr>
      <w:r w:rsidRPr="004C4CD8">
        <w:rPr>
          <w:rFonts w:ascii="Calibri" w:hAnsi="Calibri" w:cs="Calibri"/>
          <w:sz w:val="24"/>
          <w:szCs w:val="24"/>
          <w:lang w:val="id-ID"/>
        </w:rPr>
        <w:t>Sasaran yang tertangani</w:t>
      </w:r>
      <w:r w:rsidRPr="004C4CD8">
        <w:rPr>
          <w:rFonts w:ascii="Calibri" w:hAnsi="Calibri" w:cs="Calibri"/>
          <w:sz w:val="24"/>
          <w:szCs w:val="24"/>
          <w:lang w:val="es-ES"/>
        </w:rPr>
        <w:t xml:space="preserve">            </w:t>
      </w:r>
      <w:r w:rsidRPr="004C4CD8">
        <w:rPr>
          <w:rFonts w:ascii="Calibri" w:hAnsi="Calibri" w:cs="Calibri"/>
          <w:sz w:val="24"/>
          <w:szCs w:val="24"/>
          <w:lang w:val="id-ID"/>
        </w:rPr>
        <w:t xml:space="preserve"> </w:t>
      </w:r>
      <w:r w:rsidR="00650A44">
        <w:rPr>
          <w:rFonts w:ascii="Calibri" w:hAnsi="Calibri" w:cs="Calibri"/>
          <w:sz w:val="24"/>
          <w:szCs w:val="24"/>
        </w:rPr>
        <w:t xml:space="preserve">          5</w:t>
      </w:r>
      <w:r w:rsidR="00650A44">
        <w:rPr>
          <w:rFonts w:ascii="Calibri" w:hAnsi="Calibri" w:cs="Calibri"/>
          <w:sz w:val="24"/>
          <w:szCs w:val="24"/>
          <w:lang w:val="id-ID"/>
        </w:rPr>
        <w:t>65</w:t>
      </w:r>
    </w:p>
    <w:p w:rsidR="009F2DDD" w:rsidRPr="009F2DDD" w:rsidRDefault="009F2DDD" w:rsidP="009F2DDD">
      <w:pPr>
        <w:pStyle w:val="ListParagraph"/>
        <w:ind w:left="927"/>
        <w:rPr>
          <w:rFonts w:ascii="Calibri" w:hAnsi="Calibri" w:cs="Calibri"/>
          <w:b/>
          <w:i/>
          <w:sz w:val="24"/>
          <w:szCs w:val="24"/>
        </w:rPr>
      </w:pPr>
      <w:r w:rsidRPr="00E448EE">
        <w:rPr>
          <w:noProof/>
          <w:lang w:val="id-ID" w:eastAsia="id-ID"/>
        </w:rPr>
        <mc:AlternateContent>
          <mc:Choice Requires="wps">
            <w:drawing>
              <wp:anchor distT="0" distB="0" distL="114300" distR="114300" simplePos="0" relativeHeight="251679232" behindDoc="0" locked="0" layoutInCell="1" allowOverlap="1" wp14:anchorId="65D660C1" wp14:editId="6C4AA68D">
                <wp:simplePos x="0" y="0"/>
                <wp:positionH relativeFrom="column">
                  <wp:posOffset>2661131</wp:posOffset>
                </wp:positionH>
                <wp:positionV relativeFrom="paragraph">
                  <wp:posOffset>77826</wp:posOffset>
                </wp:positionV>
                <wp:extent cx="562708" cy="0"/>
                <wp:effectExtent l="0" t="0" r="27940"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7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0B79AC" id="Straight Arrow Connector 29" o:spid="_x0000_s1026" type="#_x0000_t32" style="position:absolute;margin-left:209.55pt;margin-top:6.15pt;width:44.3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oz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"/>
            </w:pict>
          </mc:Fallback>
        </mc:AlternateContent>
      </w:r>
      <w:r w:rsidR="00671053" w:rsidRPr="00E448EE">
        <w:rPr>
          <w:rFonts w:ascii="Calibri" w:hAnsi="Calibri" w:cs="Calibri"/>
          <w:sz w:val="24"/>
          <w:szCs w:val="24"/>
          <w:lang w:val="id-ID"/>
        </w:rPr>
        <w:t xml:space="preserve">Jumlah </w:t>
      </w:r>
      <w:r w:rsidR="00671053" w:rsidRPr="00E448EE">
        <w:rPr>
          <w:rFonts w:ascii="Calibri" w:hAnsi="Calibri" w:cs="Calibri"/>
          <w:sz w:val="24"/>
          <w:szCs w:val="24"/>
        </w:rPr>
        <w:t>Org. Kelemb. Masy.</w:t>
      </w:r>
      <w:r w:rsidRPr="00E448EE">
        <w:rPr>
          <w:rFonts w:ascii="Calibri" w:hAnsi="Calibri" w:cs="Calibri"/>
          <w:sz w:val="24"/>
          <w:szCs w:val="24"/>
          <w:lang w:val="id-ID"/>
        </w:rPr>
        <w:t xml:space="preserve"> </w:t>
      </w:r>
      <w:r w:rsidRPr="00E448EE">
        <w:rPr>
          <w:rFonts w:ascii="Calibri" w:hAnsi="Calibri" w:cs="Calibri"/>
          <w:sz w:val="24"/>
          <w:szCs w:val="24"/>
          <w:lang w:val="es-ES"/>
        </w:rPr>
        <w:t xml:space="preserve"> </w:t>
      </w:r>
      <w:r w:rsidRPr="00E448EE">
        <w:rPr>
          <w:rFonts w:ascii="Calibri" w:hAnsi="Calibri" w:cs="Calibri"/>
          <w:sz w:val="24"/>
          <w:szCs w:val="24"/>
          <w:lang w:val="id-ID"/>
        </w:rPr>
        <w:t xml:space="preserve">  </w:t>
      </w:r>
      <w:r w:rsidRPr="00E448EE">
        <w:rPr>
          <w:rFonts w:ascii="Calibri" w:hAnsi="Calibri" w:cs="Calibri"/>
          <w:sz w:val="24"/>
          <w:szCs w:val="24"/>
          <w:lang w:val="es-ES"/>
        </w:rPr>
        <w:t xml:space="preserve"> </w:t>
      </w:r>
      <w:r w:rsidRPr="004C4CD8">
        <w:rPr>
          <w:rFonts w:ascii="Calibri" w:hAnsi="Calibri" w:cs="Calibri"/>
          <w:sz w:val="24"/>
          <w:szCs w:val="24"/>
          <w:lang w:val="es-ES"/>
        </w:rPr>
        <w:t xml:space="preserve">=    </w:t>
      </w:r>
      <w:r w:rsidRPr="004C4CD8">
        <w:rPr>
          <w:rFonts w:ascii="Calibri" w:hAnsi="Calibri" w:cs="Calibri"/>
          <w:sz w:val="24"/>
          <w:szCs w:val="24"/>
          <w:lang w:val="id-ID"/>
        </w:rPr>
        <w:t xml:space="preserve"> </w:t>
      </w:r>
      <w:r w:rsidR="00671053">
        <w:rPr>
          <w:rFonts w:ascii="Calibri" w:hAnsi="Calibri" w:cs="Calibri"/>
          <w:sz w:val="24"/>
          <w:szCs w:val="24"/>
        </w:rPr>
        <w:t xml:space="preserve">                </w:t>
      </w:r>
      <w:r w:rsidRPr="004C4CD8">
        <w:rPr>
          <w:rFonts w:ascii="Calibri" w:hAnsi="Calibri" w:cs="Calibri"/>
          <w:sz w:val="24"/>
          <w:szCs w:val="24"/>
        </w:rPr>
        <w:t xml:space="preserve"> </w:t>
      </w:r>
      <w:r w:rsidR="003D49A1">
        <w:rPr>
          <w:rFonts w:ascii="Calibri" w:hAnsi="Calibri" w:cs="Calibri"/>
          <w:sz w:val="24"/>
          <w:szCs w:val="24"/>
        </w:rPr>
        <w:t xml:space="preserve">  </w:t>
      </w:r>
      <w:r w:rsidRPr="004C4CD8">
        <w:rPr>
          <w:rFonts w:ascii="Calibri" w:hAnsi="Calibri" w:cs="Calibri"/>
          <w:sz w:val="24"/>
          <w:szCs w:val="24"/>
          <w:lang w:val="es-ES"/>
        </w:rPr>
        <w:t xml:space="preserve"> </w:t>
      </w:r>
      <w:r w:rsidR="00671053">
        <w:rPr>
          <w:rFonts w:ascii="Calibri" w:hAnsi="Calibri" w:cs="Calibri"/>
          <w:sz w:val="24"/>
          <w:szCs w:val="24"/>
          <w:lang w:val="es-ES"/>
        </w:rPr>
        <w:t xml:space="preserve">x </w:t>
      </w:r>
      <w:r w:rsidRPr="004C4CD8">
        <w:rPr>
          <w:rFonts w:ascii="Calibri" w:hAnsi="Calibri" w:cs="Calibri"/>
          <w:sz w:val="24"/>
          <w:szCs w:val="24"/>
          <w:lang w:val="es-ES"/>
        </w:rPr>
        <w:t>100 %</w:t>
      </w:r>
      <w:r w:rsidRPr="004C4CD8">
        <w:rPr>
          <w:rFonts w:ascii="Calibri" w:hAnsi="Calibri" w:cs="Calibri"/>
          <w:sz w:val="24"/>
          <w:szCs w:val="24"/>
          <w:lang w:val="id-ID"/>
        </w:rPr>
        <w:t xml:space="preserve">  = </w:t>
      </w:r>
      <w:r w:rsidR="00650A44">
        <w:rPr>
          <w:rFonts w:ascii="Calibri" w:hAnsi="Calibri" w:cs="Calibri"/>
          <w:sz w:val="24"/>
          <w:szCs w:val="24"/>
        </w:rPr>
        <w:t>81</w:t>
      </w:r>
      <w:r w:rsidR="00E448EE">
        <w:rPr>
          <w:rFonts w:ascii="Calibri" w:hAnsi="Calibri" w:cs="Calibri"/>
          <w:sz w:val="24"/>
          <w:szCs w:val="24"/>
        </w:rPr>
        <w:t>,</w:t>
      </w:r>
      <w:r w:rsidR="00650A44">
        <w:rPr>
          <w:rFonts w:ascii="Calibri" w:hAnsi="Calibri" w:cs="Calibri"/>
          <w:sz w:val="24"/>
          <w:szCs w:val="24"/>
        </w:rPr>
        <w:t>41</w:t>
      </w:r>
      <w:r w:rsidRPr="004C4CD8">
        <w:rPr>
          <w:rFonts w:ascii="Calibri" w:hAnsi="Calibri" w:cs="Calibri"/>
          <w:b/>
          <w:i/>
          <w:sz w:val="24"/>
          <w:szCs w:val="24"/>
          <w:lang w:val="id-ID"/>
        </w:rPr>
        <w:t xml:space="preserve"> %</w:t>
      </w:r>
    </w:p>
    <w:p w:rsidR="001B0701" w:rsidRDefault="009F2DDD" w:rsidP="003D49A1">
      <w:pPr>
        <w:pStyle w:val="ListParagraph"/>
        <w:ind w:left="927"/>
        <w:rPr>
          <w:rFonts w:ascii="Calibri" w:hAnsi="Calibri" w:cs="Calibri"/>
          <w:sz w:val="24"/>
          <w:szCs w:val="24"/>
        </w:rPr>
      </w:pPr>
      <w:r w:rsidRPr="004C4CD8">
        <w:rPr>
          <w:rFonts w:ascii="Calibri" w:hAnsi="Calibri" w:cs="Calibri"/>
          <w:sz w:val="24"/>
          <w:szCs w:val="24"/>
          <w:lang w:val="es-ES"/>
        </w:rPr>
        <w:t xml:space="preserve">                                               </w:t>
      </w:r>
      <w:r w:rsidRPr="004C4CD8">
        <w:rPr>
          <w:rFonts w:ascii="Calibri" w:hAnsi="Calibri" w:cs="Calibri"/>
          <w:sz w:val="24"/>
          <w:szCs w:val="24"/>
          <w:lang w:val="id-ID"/>
        </w:rPr>
        <w:t xml:space="preserve">        </w:t>
      </w:r>
      <w:r w:rsidR="00E448EE">
        <w:rPr>
          <w:rFonts w:ascii="Calibri" w:hAnsi="Calibri" w:cs="Calibri"/>
          <w:sz w:val="24"/>
          <w:szCs w:val="24"/>
        </w:rPr>
        <w:t xml:space="preserve">           </w:t>
      </w:r>
      <w:r w:rsidR="00650A44">
        <w:rPr>
          <w:rFonts w:ascii="Calibri" w:hAnsi="Calibri" w:cs="Calibri"/>
          <w:sz w:val="24"/>
          <w:szCs w:val="24"/>
        </w:rPr>
        <w:t>694</w:t>
      </w:r>
    </w:p>
    <w:p w:rsidR="00D203EC" w:rsidRPr="003D49A1" w:rsidRDefault="009F2DDD" w:rsidP="003D49A1">
      <w:pPr>
        <w:pStyle w:val="ListParagraph"/>
        <w:ind w:left="927"/>
        <w:rPr>
          <w:rFonts w:ascii="Calibri" w:hAnsi="Calibri" w:cs="Calibri"/>
          <w:sz w:val="24"/>
          <w:szCs w:val="24"/>
        </w:rPr>
      </w:pPr>
      <w:r w:rsidRPr="004C4CD8">
        <w:rPr>
          <w:rFonts w:ascii="Calibri" w:hAnsi="Calibri" w:cs="Calibri"/>
          <w:sz w:val="24"/>
          <w:szCs w:val="24"/>
          <w:lang w:val="id-ID"/>
        </w:rPr>
        <w:t xml:space="preserve">   </w:t>
      </w:r>
    </w:p>
    <w:p w:rsidR="009F2DDD" w:rsidRPr="003D49A1" w:rsidRDefault="009F2DDD" w:rsidP="003D49A1">
      <w:pPr>
        <w:pStyle w:val="ListParagraph"/>
        <w:numPr>
          <w:ilvl w:val="0"/>
          <w:numId w:val="20"/>
        </w:numPr>
        <w:jc w:val="both"/>
        <w:rPr>
          <w:rFonts w:ascii="Calibri" w:hAnsi="Calibri" w:cs="Arial"/>
          <w:bCs/>
          <w:sz w:val="24"/>
          <w:szCs w:val="24"/>
          <w:lang w:val="id-ID"/>
        </w:rPr>
      </w:pPr>
      <w:r w:rsidRPr="009F2DDD">
        <w:rPr>
          <w:rFonts w:ascii="Arial Narrow" w:hAnsi="Arial Narrow" w:cs="Arial"/>
          <w:bCs/>
          <w:sz w:val="24"/>
          <w:szCs w:val="24"/>
        </w:rPr>
        <w:t>Prosentase swadaya Masyarakat</w:t>
      </w:r>
      <w:r>
        <w:rPr>
          <w:rFonts w:ascii="Arial Narrow" w:hAnsi="Arial Narrow" w:cs="Arial"/>
          <w:bCs/>
          <w:sz w:val="24"/>
          <w:szCs w:val="24"/>
        </w:rPr>
        <w:t>;;</w:t>
      </w:r>
    </w:p>
    <w:p w:rsidR="009F2DDD" w:rsidRPr="004C4CD8" w:rsidRDefault="009F2DDD" w:rsidP="009F2DDD">
      <w:pPr>
        <w:pStyle w:val="ListParagraph"/>
        <w:ind w:left="927"/>
        <w:rPr>
          <w:rFonts w:ascii="Calibri" w:hAnsi="Calibri" w:cs="Calibri"/>
          <w:sz w:val="24"/>
          <w:szCs w:val="24"/>
        </w:rPr>
      </w:pPr>
      <w:r w:rsidRPr="004C4CD8">
        <w:rPr>
          <w:rFonts w:ascii="Calibri" w:hAnsi="Calibri" w:cs="Calibri"/>
          <w:sz w:val="24"/>
          <w:szCs w:val="24"/>
          <w:lang w:val="id-ID"/>
        </w:rPr>
        <w:t>Sasaran yang tertangani</w:t>
      </w:r>
      <w:r w:rsidRPr="004C4CD8">
        <w:rPr>
          <w:rFonts w:ascii="Calibri" w:hAnsi="Calibri" w:cs="Calibri"/>
          <w:sz w:val="24"/>
          <w:szCs w:val="24"/>
          <w:lang w:val="es-ES"/>
        </w:rPr>
        <w:t xml:space="preserve">            </w:t>
      </w:r>
      <w:r w:rsidRPr="004C4CD8">
        <w:rPr>
          <w:rFonts w:ascii="Calibri" w:hAnsi="Calibri" w:cs="Calibri"/>
          <w:sz w:val="24"/>
          <w:szCs w:val="24"/>
          <w:lang w:val="id-ID"/>
        </w:rPr>
        <w:t xml:space="preserve"> </w:t>
      </w:r>
      <w:r w:rsidR="00EF595D">
        <w:rPr>
          <w:rFonts w:ascii="Calibri" w:hAnsi="Calibri" w:cs="Calibri"/>
          <w:sz w:val="24"/>
          <w:szCs w:val="24"/>
        </w:rPr>
        <w:t xml:space="preserve">         2</w:t>
      </w:r>
      <w:r w:rsidR="00522906">
        <w:rPr>
          <w:rFonts w:ascii="Calibri" w:hAnsi="Calibri" w:cs="Calibri"/>
          <w:sz w:val="24"/>
          <w:szCs w:val="24"/>
        </w:rPr>
        <w:t>7</w:t>
      </w:r>
    </w:p>
    <w:p w:rsidR="009F2DDD" w:rsidRPr="009F2DDD" w:rsidRDefault="009F2DDD" w:rsidP="009F2DDD">
      <w:pPr>
        <w:pStyle w:val="ListParagraph"/>
        <w:ind w:left="927"/>
        <w:rPr>
          <w:rFonts w:ascii="Calibri" w:hAnsi="Calibri" w:cs="Calibri"/>
          <w:b/>
          <w:i/>
          <w:sz w:val="24"/>
          <w:szCs w:val="24"/>
        </w:rPr>
      </w:pPr>
      <w:r w:rsidRPr="00B23FA8">
        <w:rPr>
          <w:noProof/>
          <w:lang w:val="id-ID" w:eastAsia="id-ID"/>
        </w:rPr>
        <mc:AlternateContent>
          <mc:Choice Requires="wps">
            <w:drawing>
              <wp:anchor distT="0" distB="0" distL="114300" distR="114300" simplePos="0" relativeHeight="251681280" behindDoc="0" locked="0" layoutInCell="1" allowOverlap="1" wp14:anchorId="42F2A750" wp14:editId="72097B01">
                <wp:simplePos x="0" y="0"/>
                <wp:positionH relativeFrom="column">
                  <wp:posOffset>2640330</wp:posOffset>
                </wp:positionH>
                <wp:positionV relativeFrom="paragraph">
                  <wp:posOffset>67310</wp:posOffset>
                </wp:positionV>
                <wp:extent cx="523875" cy="0"/>
                <wp:effectExtent l="0" t="0" r="9525"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4F82C9" id="Straight Arrow Connector 30" o:spid="_x0000_s1026" type="#_x0000_t32" style="position:absolute;margin-left:207.9pt;margin-top:5.3pt;width:41.2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6BtJgIAAEs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"/>
            </w:pict>
          </mc:Fallback>
        </mc:AlternateContent>
      </w:r>
      <w:r>
        <w:rPr>
          <w:rFonts w:ascii="Calibri" w:hAnsi="Calibri" w:cs="Calibri"/>
          <w:sz w:val="24"/>
          <w:szCs w:val="24"/>
          <w:lang w:val="id-ID"/>
        </w:rPr>
        <w:t xml:space="preserve">Jumlah </w:t>
      </w:r>
      <w:r>
        <w:rPr>
          <w:rFonts w:ascii="Calibri" w:hAnsi="Calibri" w:cs="Calibri"/>
          <w:sz w:val="24"/>
          <w:szCs w:val="24"/>
        </w:rPr>
        <w:t>swadaya Masy.</w:t>
      </w:r>
      <w:r w:rsidRPr="004C4CD8">
        <w:rPr>
          <w:rFonts w:ascii="Calibri" w:hAnsi="Calibri" w:cs="Calibri"/>
          <w:sz w:val="24"/>
          <w:szCs w:val="24"/>
          <w:lang w:val="id-ID"/>
        </w:rPr>
        <w:t xml:space="preserve"> </w:t>
      </w:r>
      <w:r w:rsidRPr="004C4CD8">
        <w:rPr>
          <w:rFonts w:ascii="Calibri" w:hAnsi="Calibri" w:cs="Calibri"/>
          <w:sz w:val="24"/>
          <w:szCs w:val="24"/>
          <w:lang w:val="es-ES"/>
        </w:rPr>
        <w:t xml:space="preserve"> </w:t>
      </w:r>
      <w:r w:rsidRPr="004C4CD8">
        <w:rPr>
          <w:rFonts w:ascii="Calibri" w:hAnsi="Calibri" w:cs="Calibri"/>
          <w:sz w:val="24"/>
          <w:szCs w:val="24"/>
          <w:lang w:val="id-ID"/>
        </w:rPr>
        <w:t xml:space="preserve">  </w:t>
      </w:r>
      <w:r w:rsidRPr="004C4CD8">
        <w:rPr>
          <w:rFonts w:ascii="Calibri" w:hAnsi="Calibri" w:cs="Calibri"/>
          <w:sz w:val="24"/>
          <w:szCs w:val="24"/>
          <w:lang w:val="es-ES"/>
        </w:rPr>
        <w:t xml:space="preserve"> </w:t>
      </w:r>
      <w:r w:rsidR="00EF595D">
        <w:rPr>
          <w:rFonts w:ascii="Calibri" w:hAnsi="Calibri" w:cs="Calibri"/>
          <w:sz w:val="24"/>
          <w:szCs w:val="24"/>
          <w:lang w:val="es-ES"/>
        </w:rPr>
        <w:t xml:space="preserve">       </w:t>
      </w:r>
      <w:r w:rsidRPr="004C4CD8">
        <w:rPr>
          <w:rFonts w:ascii="Calibri" w:hAnsi="Calibri" w:cs="Calibri"/>
          <w:sz w:val="24"/>
          <w:szCs w:val="24"/>
          <w:lang w:val="es-ES"/>
        </w:rPr>
        <w:t xml:space="preserve">=  </w:t>
      </w:r>
      <w:r w:rsidR="00EF595D">
        <w:rPr>
          <w:rFonts w:ascii="Calibri" w:hAnsi="Calibri" w:cs="Calibri"/>
          <w:sz w:val="24"/>
          <w:szCs w:val="24"/>
          <w:lang w:val="es-ES"/>
        </w:rPr>
        <w:t xml:space="preserve">   </w:t>
      </w:r>
      <w:r w:rsidRPr="004C4CD8">
        <w:rPr>
          <w:rFonts w:ascii="Calibri" w:hAnsi="Calibri" w:cs="Calibri"/>
          <w:sz w:val="24"/>
          <w:szCs w:val="24"/>
          <w:lang w:val="es-ES"/>
        </w:rPr>
        <w:t xml:space="preserve">  </w:t>
      </w:r>
      <w:r w:rsidRPr="004C4CD8">
        <w:rPr>
          <w:rFonts w:ascii="Calibri" w:hAnsi="Calibri" w:cs="Calibri"/>
          <w:sz w:val="24"/>
          <w:szCs w:val="24"/>
          <w:lang w:val="id-ID"/>
        </w:rPr>
        <w:t xml:space="preserve"> </w:t>
      </w:r>
      <w:r w:rsidR="00EF595D">
        <w:rPr>
          <w:rFonts w:ascii="Calibri" w:hAnsi="Calibri" w:cs="Calibri"/>
          <w:sz w:val="24"/>
          <w:szCs w:val="24"/>
        </w:rPr>
        <w:t xml:space="preserve">                 </w:t>
      </w:r>
      <w:r w:rsidRPr="004C4CD8">
        <w:rPr>
          <w:rFonts w:ascii="Calibri" w:hAnsi="Calibri" w:cs="Calibri"/>
          <w:sz w:val="24"/>
          <w:szCs w:val="24"/>
          <w:lang w:val="es-ES"/>
        </w:rPr>
        <w:t xml:space="preserve"> </w:t>
      </w:r>
      <w:r w:rsidR="00671053">
        <w:rPr>
          <w:rFonts w:ascii="Calibri" w:hAnsi="Calibri" w:cs="Calibri"/>
          <w:sz w:val="24"/>
          <w:szCs w:val="24"/>
          <w:lang w:val="es-ES"/>
        </w:rPr>
        <w:t xml:space="preserve">x  </w:t>
      </w:r>
      <w:r w:rsidRPr="004C4CD8">
        <w:rPr>
          <w:rFonts w:ascii="Calibri" w:hAnsi="Calibri" w:cs="Calibri"/>
          <w:sz w:val="24"/>
          <w:szCs w:val="24"/>
          <w:lang w:val="es-ES"/>
        </w:rPr>
        <w:t xml:space="preserve"> 100 %</w:t>
      </w:r>
      <w:r w:rsidRPr="004C4CD8">
        <w:rPr>
          <w:rFonts w:ascii="Calibri" w:hAnsi="Calibri" w:cs="Calibri"/>
          <w:sz w:val="24"/>
          <w:szCs w:val="24"/>
          <w:lang w:val="id-ID"/>
        </w:rPr>
        <w:t xml:space="preserve">  = </w:t>
      </w:r>
      <w:r w:rsidR="00650A44">
        <w:rPr>
          <w:rFonts w:ascii="Calibri" w:hAnsi="Calibri" w:cs="Calibri"/>
          <w:sz w:val="24"/>
          <w:szCs w:val="24"/>
          <w:lang w:val="id-ID"/>
        </w:rPr>
        <w:t>81</w:t>
      </w:r>
      <w:r w:rsidR="00E448EE">
        <w:rPr>
          <w:rFonts w:ascii="Calibri" w:hAnsi="Calibri" w:cs="Calibri"/>
          <w:sz w:val="24"/>
          <w:szCs w:val="24"/>
        </w:rPr>
        <w:t>,</w:t>
      </w:r>
      <w:r w:rsidR="00650A44">
        <w:rPr>
          <w:rFonts w:ascii="Calibri" w:hAnsi="Calibri" w:cs="Calibri"/>
          <w:sz w:val="24"/>
          <w:szCs w:val="24"/>
          <w:lang w:val="id-ID"/>
        </w:rPr>
        <w:t>8</w:t>
      </w:r>
      <w:r w:rsidR="00EF595D">
        <w:rPr>
          <w:rFonts w:ascii="Calibri" w:hAnsi="Calibri" w:cs="Calibri"/>
          <w:sz w:val="24"/>
          <w:szCs w:val="24"/>
        </w:rPr>
        <w:t>1</w:t>
      </w:r>
      <w:r w:rsidRPr="004C4CD8">
        <w:rPr>
          <w:rFonts w:ascii="Calibri" w:hAnsi="Calibri" w:cs="Calibri"/>
          <w:b/>
          <w:i/>
          <w:sz w:val="24"/>
          <w:szCs w:val="24"/>
          <w:lang w:val="id-ID"/>
        </w:rPr>
        <w:t xml:space="preserve"> %</w:t>
      </w:r>
    </w:p>
    <w:p w:rsidR="007447E3" w:rsidRDefault="009F2DDD" w:rsidP="003D49A1">
      <w:pPr>
        <w:pStyle w:val="ListParagraph"/>
        <w:ind w:left="927"/>
        <w:rPr>
          <w:rFonts w:ascii="Calibri" w:hAnsi="Calibri" w:cs="Calibri"/>
          <w:sz w:val="24"/>
          <w:szCs w:val="24"/>
        </w:rPr>
      </w:pPr>
      <w:r w:rsidRPr="004C4CD8">
        <w:rPr>
          <w:rFonts w:ascii="Calibri" w:hAnsi="Calibri" w:cs="Calibri"/>
          <w:sz w:val="24"/>
          <w:szCs w:val="24"/>
          <w:lang w:val="es-ES"/>
        </w:rPr>
        <w:t xml:space="preserve">                                               </w:t>
      </w:r>
      <w:r w:rsidRPr="004C4CD8">
        <w:rPr>
          <w:rFonts w:ascii="Calibri" w:hAnsi="Calibri" w:cs="Calibri"/>
          <w:sz w:val="24"/>
          <w:szCs w:val="24"/>
          <w:lang w:val="id-ID"/>
        </w:rPr>
        <w:t xml:space="preserve">        </w:t>
      </w:r>
      <w:r w:rsidR="00EF595D">
        <w:rPr>
          <w:rFonts w:ascii="Calibri" w:hAnsi="Calibri" w:cs="Calibri"/>
          <w:sz w:val="24"/>
          <w:szCs w:val="24"/>
        </w:rPr>
        <w:t xml:space="preserve">        </w:t>
      </w:r>
      <w:r w:rsidRPr="004C4CD8">
        <w:rPr>
          <w:rFonts w:ascii="Calibri" w:hAnsi="Calibri" w:cs="Calibri"/>
          <w:sz w:val="24"/>
          <w:szCs w:val="24"/>
          <w:lang w:val="id-ID"/>
        </w:rPr>
        <w:t xml:space="preserve"> </w:t>
      </w:r>
      <w:r w:rsidR="00FC5B37">
        <w:rPr>
          <w:rFonts w:ascii="Calibri" w:hAnsi="Calibri" w:cs="Calibri"/>
          <w:sz w:val="24"/>
          <w:szCs w:val="24"/>
        </w:rPr>
        <w:t>3</w:t>
      </w:r>
      <w:r w:rsidR="00650A44">
        <w:rPr>
          <w:rFonts w:ascii="Calibri" w:hAnsi="Calibri" w:cs="Calibri"/>
          <w:sz w:val="24"/>
          <w:szCs w:val="24"/>
        </w:rPr>
        <w:t>3</w:t>
      </w:r>
      <w:r w:rsidRPr="004C4CD8">
        <w:rPr>
          <w:rFonts w:ascii="Calibri" w:hAnsi="Calibri" w:cs="Calibri"/>
          <w:sz w:val="24"/>
          <w:szCs w:val="24"/>
          <w:lang w:val="id-ID"/>
        </w:rPr>
        <w:t xml:space="preserve">   </w:t>
      </w:r>
    </w:p>
    <w:p w:rsidR="001B0701" w:rsidRPr="001B0701" w:rsidRDefault="001B0701" w:rsidP="003D49A1">
      <w:pPr>
        <w:pStyle w:val="ListParagraph"/>
        <w:ind w:left="927"/>
        <w:rPr>
          <w:rFonts w:ascii="Calibri" w:hAnsi="Calibri" w:cs="Calibri"/>
          <w:sz w:val="24"/>
          <w:szCs w:val="24"/>
        </w:rPr>
      </w:pPr>
    </w:p>
    <w:p w:rsidR="009F2DDD" w:rsidRPr="009F2DDD" w:rsidRDefault="00522906" w:rsidP="00282001">
      <w:pPr>
        <w:pStyle w:val="ListParagraph"/>
        <w:numPr>
          <w:ilvl w:val="0"/>
          <w:numId w:val="20"/>
        </w:numPr>
        <w:spacing w:line="360" w:lineRule="auto"/>
        <w:jc w:val="both"/>
        <w:rPr>
          <w:rFonts w:ascii="Calibri" w:hAnsi="Calibri" w:cs="Arial"/>
          <w:bCs/>
          <w:sz w:val="24"/>
          <w:szCs w:val="24"/>
        </w:rPr>
      </w:pPr>
      <w:r w:rsidRPr="00270FFB">
        <w:rPr>
          <w:rFonts w:ascii="Arial Narrow" w:hAnsi="Arial Narrow" w:cs="Arial"/>
          <w:bCs/>
          <w:sz w:val="24"/>
          <w:szCs w:val="24"/>
        </w:rPr>
        <w:t xml:space="preserve">Jumlah </w:t>
      </w:r>
      <w:r>
        <w:rPr>
          <w:rFonts w:ascii="Arial Narrow" w:hAnsi="Arial Narrow" w:cs="Arial"/>
          <w:bCs/>
          <w:sz w:val="24"/>
          <w:szCs w:val="24"/>
        </w:rPr>
        <w:t>Kapasitas Lembaga dan Ekonomi Kelurahan</w:t>
      </w:r>
      <w:r w:rsidR="009F2DDD">
        <w:rPr>
          <w:rFonts w:ascii="Arial Narrow" w:hAnsi="Arial Narrow" w:cs="Arial"/>
          <w:bCs/>
          <w:sz w:val="24"/>
          <w:szCs w:val="24"/>
        </w:rPr>
        <w:t>, ;</w:t>
      </w:r>
    </w:p>
    <w:p w:rsidR="009F2DDD" w:rsidRPr="00671053" w:rsidRDefault="009F2DDD" w:rsidP="009F2DDD">
      <w:pPr>
        <w:ind w:left="207" w:firstLine="720"/>
        <w:rPr>
          <w:rFonts w:ascii="Calibri" w:hAnsi="Calibri" w:cs="Calibri"/>
          <w:sz w:val="24"/>
          <w:szCs w:val="24"/>
        </w:rPr>
      </w:pPr>
      <w:r w:rsidRPr="009F2DDD">
        <w:rPr>
          <w:rFonts w:ascii="Calibri" w:hAnsi="Calibri" w:cs="Calibri"/>
          <w:sz w:val="24"/>
          <w:szCs w:val="24"/>
          <w:lang w:val="id-ID"/>
        </w:rPr>
        <w:t>Sasaran yang tertangani</w:t>
      </w:r>
      <w:r w:rsidRPr="009F2DDD">
        <w:rPr>
          <w:rFonts w:ascii="Calibri" w:hAnsi="Calibri" w:cs="Calibri"/>
          <w:sz w:val="24"/>
          <w:szCs w:val="24"/>
          <w:lang w:val="es-ES"/>
        </w:rPr>
        <w:t xml:space="preserve">            </w:t>
      </w:r>
      <w:r w:rsidRPr="009F2DDD">
        <w:rPr>
          <w:rFonts w:ascii="Calibri" w:hAnsi="Calibri" w:cs="Calibri"/>
          <w:sz w:val="24"/>
          <w:szCs w:val="24"/>
          <w:lang w:val="id-ID"/>
        </w:rPr>
        <w:t xml:space="preserve"> </w:t>
      </w:r>
      <w:r w:rsidR="00650A44">
        <w:rPr>
          <w:rFonts w:ascii="Calibri" w:hAnsi="Calibri" w:cs="Calibri"/>
          <w:sz w:val="24"/>
          <w:szCs w:val="24"/>
        </w:rPr>
        <w:t xml:space="preserve">       5</w:t>
      </w:r>
    </w:p>
    <w:p w:rsidR="009F2DDD" w:rsidRPr="009F2DDD" w:rsidRDefault="009F2DDD" w:rsidP="009F2DDD">
      <w:pPr>
        <w:pStyle w:val="ListParagraph"/>
        <w:ind w:left="927"/>
        <w:rPr>
          <w:rFonts w:ascii="Calibri" w:hAnsi="Calibri" w:cs="Calibri"/>
          <w:b/>
          <w:i/>
          <w:sz w:val="24"/>
          <w:szCs w:val="24"/>
        </w:rPr>
      </w:pPr>
      <w:r w:rsidRPr="00B23FA8">
        <w:rPr>
          <w:noProof/>
          <w:lang w:val="id-ID" w:eastAsia="id-ID"/>
        </w:rPr>
        <mc:AlternateContent>
          <mc:Choice Requires="wps">
            <w:drawing>
              <wp:anchor distT="0" distB="0" distL="114300" distR="114300" simplePos="0" relativeHeight="251683328" behindDoc="0" locked="0" layoutInCell="1" allowOverlap="1" wp14:anchorId="70C0D87C" wp14:editId="313E0874">
                <wp:simplePos x="0" y="0"/>
                <wp:positionH relativeFrom="column">
                  <wp:posOffset>2713990</wp:posOffset>
                </wp:positionH>
                <wp:positionV relativeFrom="paragraph">
                  <wp:posOffset>77470</wp:posOffset>
                </wp:positionV>
                <wp:extent cx="450215" cy="0"/>
                <wp:effectExtent l="0" t="0" r="26035"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B421B15" id="Straight Arrow Connector 31" o:spid="_x0000_s1026" type="#_x0000_t32" style="position:absolute;margin-left:213.7pt;margin-top:6.1pt;width:35.4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"/>
            </w:pict>
          </mc:Fallback>
        </mc:AlternateContent>
      </w:r>
      <w:r w:rsidR="00671053">
        <w:rPr>
          <w:rFonts w:ascii="Calibri" w:hAnsi="Calibri" w:cs="Calibri"/>
          <w:sz w:val="24"/>
          <w:szCs w:val="24"/>
          <w:lang w:val="id-ID"/>
        </w:rPr>
        <w:t xml:space="preserve">Jumlah </w:t>
      </w:r>
      <w:r w:rsidR="00671053">
        <w:rPr>
          <w:rFonts w:ascii="Calibri" w:hAnsi="Calibri" w:cs="Calibri"/>
          <w:sz w:val="24"/>
          <w:szCs w:val="24"/>
        </w:rPr>
        <w:t xml:space="preserve">Org. P. Masy. </w:t>
      </w:r>
      <w:r w:rsidRPr="004C4CD8">
        <w:rPr>
          <w:rFonts w:ascii="Calibri" w:hAnsi="Calibri" w:cs="Calibri"/>
          <w:sz w:val="24"/>
          <w:szCs w:val="24"/>
          <w:lang w:val="id-ID"/>
        </w:rPr>
        <w:t xml:space="preserve"> </w:t>
      </w:r>
      <w:r w:rsidRPr="004C4CD8">
        <w:rPr>
          <w:rFonts w:ascii="Calibri" w:hAnsi="Calibri" w:cs="Calibri"/>
          <w:sz w:val="24"/>
          <w:szCs w:val="24"/>
          <w:lang w:val="es-ES"/>
        </w:rPr>
        <w:t xml:space="preserve"> </w:t>
      </w:r>
      <w:r w:rsidRPr="004C4CD8">
        <w:rPr>
          <w:rFonts w:ascii="Calibri" w:hAnsi="Calibri" w:cs="Calibri"/>
          <w:sz w:val="24"/>
          <w:szCs w:val="24"/>
          <w:lang w:val="id-ID"/>
        </w:rPr>
        <w:t xml:space="preserve">  </w:t>
      </w:r>
      <w:r w:rsidRPr="004C4CD8">
        <w:rPr>
          <w:rFonts w:ascii="Calibri" w:hAnsi="Calibri" w:cs="Calibri"/>
          <w:sz w:val="24"/>
          <w:szCs w:val="24"/>
          <w:lang w:val="es-ES"/>
        </w:rPr>
        <w:t xml:space="preserve"> </w:t>
      </w:r>
      <w:r w:rsidR="00EF595D">
        <w:rPr>
          <w:rFonts w:ascii="Calibri" w:hAnsi="Calibri" w:cs="Calibri"/>
          <w:sz w:val="24"/>
          <w:szCs w:val="24"/>
          <w:lang w:val="es-ES"/>
        </w:rPr>
        <w:t xml:space="preserve">         </w:t>
      </w:r>
      <w:r w:rsidRPr="004C4CD8">
        <w:rPr>
          <w:rFonts w:ascii="Calibri" w:hAnsi="Calibri" w:cs="Calibri"/>
          <w:sz w:val="24"/>
          <w:szCs w:val="24"/>
          <w:lang w:val="es-ES"/>
        </w:rPr>
        <w:t xml:space="preserve">=    </w:t>
      </w:r>
      <w:r w:rsidRPr="004C4CD8">
        <w:rPr>
          <w:rFonts w:ascii="Calibri" w:hAnsi="Calibri" w:cs="Calibri"/>
          <w:sz w:val="24"/>
          <w:szCs w:val="24"/>
          <w:lang w:val="id-ID"/>
        </w:rPr>
        <w:t xml:space="preserve"> </w:t>
      </w:r>
      <w:r w:rsidR="00EF595D">
        <w:rPr>
          <w:rFonts w:ascii="Calibri" w:hAnsi="Calibri" w:cs="Calibri"/>
          <w:sz w:val="24"/>
          <w:szCs w:val="24"/>
        </w:rPr>
        <w:t xml:space="preserve">                      </w:t>
      </w:r>
      <w:r w:rsidR="00671053">
        <w:rPr>
          <w:rFonts w:ascii="Calibri" w:hAnsi="Calibri" w:cs="Calibri"/>
          <w:sz w:val="24"/>
          <w:szCs w:val="24"/>
          <w:lang w:val="es-ES"/>
        </w:rPr>
        <w:t xml:space="preserve">x  </w:t>
      </w:r>
      <w:r w:rsidRPr="004C4CD8">
        <w:rPr>
          <w:rFonts w:ascii="Calibri" w:hAnsi="Calibri" w:cs="Calibri"/>
          <w:sz w:val="24"/>
          <w:szCs w:val="24"/>
          <w:lang w:val="es-ES"/>
        </w:rPr>
        <w:t xml:space="preserve"> 100 %</w:t>
      </w:r>
      <w:r w:rsidRPr="004C4CD8">
        <w:rPr>
          <w:rFonts w:ascii="Calibri" w:hAnsi="Calibri" w:cs="Calibri"/>
          <w:sz w:val="24"/>
          <w:szCs w:val="24"/>
          <w:lang w:val="id-ID"/>
        </w:rPr>
        <w:t xml:space="preserve">  = </w:t>
      </w:r>
      <w:r w:rsidR="00650A44">
        <w:rPr>
          <w:rFonts w:ascii="Calibri" w:hAnsi="Calibri" w:cs="Calibri"/>
          <w:sz w:val="24"/>
          <w:szCs w:val="24"/>
        </w:rPr>
        <w:t>41</w:t>
      </w:r>
      <w:r w:rsidR="00EF595D">
        <w:rPr>
          <w:rFonts w:ascii="Calibri" w:hAnsi="Calibri" w:cs="Calibri"/>
          <w:sz w:val="24"/>
          <w:szCs w:val="24"/>
        </w:rPr>
        <w:t>,</w:t>
      </w:r>
      <w:r w:rsidR="00650A44">
        <w:rPr>
          <w:rFonts w:ascii="Calibri" w:hAnsi="Calibri" w:cs="Calibri"/>
          <w:sz w:val="24"/>
          <w:szCs w:val="24"/>
          <w:lang w:val="id-ID"/>
        </w:rPr>
        <w:t>67</w:t>
      </w:r>
      <w:r w:rsidRPr="004C4CD8">
        <w:rPr>
          <w:rFonts w:ascii="Calibri" w:hAnsi="Calibri" w:cs="Calibri"/>
          <w:b/>
          <w:i/>
          <w:sz w:val="24"/>
          <w:szCs w:val="24"/>
          <w:lang w:val="id-ID"/>
        </w:rPr>
        <w:t xml:space="preserve"> %</w:t>
      </w:r>
    </w:p>
    <w:p w:rsidR="001B59A6" w:rsidRPr="00650A44" w:rsidRDefault="009F2DDD" w:rsidP="001B0701">
      <w:pPr>
        <w:pStyle w:val="ListParagraph"/>
        <w:ind w:left="927"/>
        <w:rPr>
          <w:rFonts w:ascii="Calibri" w:hAnsi="Calibri" w:cs="Calibri"/>
          <w:sz w:val="24"/>
          <w:szCs w:val="24"/>
          <w:lang w:val="id-ID"/>
        </w:rPr>
      </w:pPr>
      <w:r w:rsidRPr="004C4CD8">
        <w:rPr>
          <w:rFonts w:ascii="Calibri" w:hAnsi="Calibri" w:cs="Calibri"/>
          <w:sz w:val="24"/>
          <w:szCs w:val="24"/>
          <w:lang w:val="es-ES"/>
        </w:rPr>
        <w:t xml:space="preserve">                                               </w:t>
      </w:r>
      <w:r w:rsidRPr="004C4CD8">
        <w:rPr>
          <w:rFonts w:ascii="Calibri" w:hAnsi="Calibri" w:cs="Calibri"/>
          <w:sz w:val="24"/>
          <w:szCs w:val="24"/>
          <w:lang w:val="id-ID"/>
        </w:rPr>
        <w:t xml:space="preserve">         </w:t>
      </w:r>
      <w:r w:rsidR="00F2686D">
        <w:rPr>
          <w:rFonts w:ascii="Calibri" w:hAnsi="Calibri" w:cs="Calibri"/>
          <w:sz w:val="24"/>
          <w:szCs w:val="24"/>
        </w:rPr>
        <w:t xml:space="preserve">      </w:t>
      </w:r>
      <w:r w:rsidR="00650A44">
        <w:rPr>
          <w:rFonts w:ascii="Calibri" w:hAnsi="Calibri" w:cs="Calibri"/>
          <w:sz w:val="24"/>
          <w:szCs w:val="24"/>
          <w:lang w:val="id-ID"/>
        </w:rPr>
        <w:t>12</w:t>
      </w:r>
    </w:p>
    <w:p w:rsidR="00624C36" w:rsidRPr="001D70D0" w:rsidRDefault="00624C36" w:rsidP="001D70D0">
      <w:pPr>
        <w:rPr>
          <w:rFonts w:ascii="Calibri" w:hAnsi="Calibri" w:cs="Calibri"/>
          <w:sz w:val="24"/>
          <w:szCs w:val="24"/>
        </w:rPr>
      </w:pPr>
    </w:p>
    <w:p w:rsidR="00D83BCE" w:rsidRPr="00F2686D" w:rsidRDefault="00600D21" w:rsidP="00CB4C4A">
      <w:pPr>
        <w:pStyle w:val="ListParagraph"/>
        <w:spacing w:after="120" w:line="360" w:lineRule="auto"/>
        <w:ind w:left="851" w:firstLine="589"/>
        <w:jc w:val="both"/>
        <w:rPr>
          <w:rFonts w:ascii="Arial Narrow" w:hAnsi="Arial Narrow" w:cs="Arial"/>
          <w:sz w:val="24"/>
          <w:szCs w:val="24"/>
        </w:rPr>
      </w:pPr>
      <w:r w:rsidRPr="00F2686D">
        <w:rPr>
          <w:rFonts w:ascii="Arial Narrow" w:hAnsi="Arial Narrow" w:cs="Arial"/>
          <w:sz w:val="24"/>
          <w:szCs w:val="24"/>
          <w:lang w:val="id-ID"/>
        </w:rPr>
        <w:t xml:space="preserve">Permasalahan,  masalah sosial merupakan suatu kondisi yang tidak mengenakan </w:t>
      </w:r>
      <w:r w:rsidR="00BA38FE" w:rsidRPr="00F2686D">
        <w:rPr>
          <w:rFonts w:ascii="Arial Narrow" w:hAnsi="Arial Narrow" w:cs="Arial"/>
          <w:sz w:val="24"/>
          <w:szCs w:val="24"/>
          <w:lang w:val="id-ID"/>
        </w:rPr>
        <w:t xml:space="preserve">bagi para Penyandang Masalah Kesejahteraan Sosial </w:t>
      </w:r>
      <w:r w:rsidRPr="00F2686D">
        <w:rPr>
          <w:rFonts w:ascii="Arial Narrow" w:hAnsi="Arial Narrow" w:cs="Arial"/>
          <w:sz w:val="24"/>
          <w:szCs w:val="24"/>
          <w:lang w:val="id-ID"/>
        </w:rPr>
        <w:t xml:space="preserve">sehingga upaya penanganan </w:t>
      </w:r>
      <w:r w:rsidR="00BA38FE" w:rsidRPr="00F2686D">
        <w:rPr>
          <w:rFonts w:ascii="Arial Narrow" w:hAnsi="Arial Narrow" w:cs="Arial"/>
          <w:sz w:val="24"/>
          <w:szCs w:val="24"/>
          <w:lang w:val="id-ID"/>
        </w:rPr>
        <w:t>nya</w:t>
      </w:r>
      <w:r w:rsidRPr="00F2686D">
        <w:rPr>
          <w:rFonts w:ascii="Arial Narrow" w:hAnsi="Arial Narrow" w:cs="Arial"/>
          <w:sz w:val="24"/>
          <w:szCs w:val="24"/>
          <w:lang w:val="id-ID"/>
        </w:rPr>
        <w:t xml:space="preserve"> juga harus dilakukan secara senergi dan bersama-sama dengan berbagai pihak, dan berkesinambungan sehingga akhirnya dapat </w:t>
      </w:r>
      <w:r w:rsidR="00BA38FE" w:rsidRPr="00F2686D">
        <w:rPr>
          <w:rFonts w:ascii="Arial Narrow" w:hAnsi="Arial Narrow" w:cs="Arial"/>
          <w:sz w:val="24"/>
          <w:szCs w:val="24"/>
          <w:lang w:val="id-ID"/>
        </w:rPr>
        <w:t xml:space="preserve">membantu dan </w:t>
      </w:r>
      <w:r w:rsidRPr="00F2686D">
        <w:rPr>
          <w:rFonts w:ascii="Arial Narrow" w:hAnsi="Arial Narrow" w:cs="Arial"/>
          <w:sz w:val="24"/>
          <w:szCs w:val="24"/>
          <w:lang w:val="id-ID"/>
        </w:rPr>
        <w:t>m</w:t>
      </w:r>
      <w:r w:rsidR="00BA38FE" w:rsidRPr="00F2686D">
        <w:rPr>
          <w:rFonts w:ascii="Arial Narrow" w:hAnsi="Arial Narrow" w:cs="Arial"/>
          <w:sz w:val="24"/>
          <w:szCs w:val="24"/>
          <w:lang w:val="id-ID"/>
        </w:rPr>
        <w:t>engurangi sifat ketergantungan dengan harapan dapat menolong dirinya sendiri.</w:t>
      </w:r>
    </w:p>
    <w:p w:rsidR="00624C36" w:rsidRPr="00624C36" w:rsidRDefault="00624C36" w:rsidP="0012211D">
      <w:pPr>
        <w:ind w:right="-92"/>
        <w:jc w:val="both"/>
        <w:rPr>
          <w:rFonts w:ascii="Calibri" w:hAnsi="Calibri" w:cs="Tahoma"/>
          <w:sz w:val="22"/>
          <w:szCs w:val="22"/>
        </w:rPr>
      </w:pPr>
    </w:p>
    <w:p w:rsidR="0080411A" w:rsidRPr="000E6D9F" w:rsidRDefault="0012211D" w:rsidP="00396721">
      <w:pPr>
        <w:jc w:val="both"/>
        <w:rPr>
          <w:rFonts w:ascii="Calibri" w:hAnsi="Calibri" w:cs="Calibri"/>
          <w:b/>
          <w:lang w:val="id-ID"/>
        </w:rPr>
      </w:pPr>
      <w:r>
        <w:rPr>
          <w:rFonts w:ascii="Calibri" w:hAnsi="Calibri" w:cs="Calibri"/>
          <w:b/>
          <w:lang w:val="id-ID"/>
        </w:rPr>
        <w:t>3.4.</w:t>
      </w:r>
      <w:r w:rsidR="00B54472">
        <w:rPr>
          <w:rFonts w:ascii="Calibri" w:hAnsi="Calibri" w:cs="Calibri"/>
          <w:b/>
          <w:lang w:val="id-ID"/>
        </w:rPr>
        <w:t xml:space="preserve">   </w:t>
      </w:r>
      <w:r w:rsidR="0080411A" w:rsidRPr="003170F6">
        <w:rPr>
          <w:rFonts w:ascii="Calibri" w:hAnsi="Calibri" w:cs="Calibri"/>
          <w:b/>
          <w:lang w:val="id-ID"/>
        </w:rPr>
        <w:t xml:space="preserve">Aspek Keuangan </w:t>
      </w:r>
    </w:p>
    <w:p w:rsidR="000E6D9F" w:rsidRPr="003170F6" w:rsidRDefault="000E6D9F" w:rsidP="000E6D9F">
      <w:pPr>
        <w:ind w:left="426"/>
        <w:jc w:val="both"/>
        <w:rPr>
          <w:rFonts w:ascii="Calibri" w:hAnsi="Calibri" w:cs="Calibri"/>
          <w:b/>
          <w:lang w:val="id-ID"/>
        </w:rPr>
      </w:pPr>
    </w:p>
    <w:tbl>
      <w:tblPr>
        <w:tblW w:w="92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3664"/>
        <w:gridCol w:w="106"/>
        <w:gridCol w:w="25"/>
        <w:gridCol w:w="1849"/>
        <w:gridCol w:w="8"/>
        <w:gridCol w:w="1972"/>
        <w:gridCol w:w="990"/>
        <w:gridCol w:w="48"/>
      </w:tblGrid>
      <w:tr w:rsidR="0080411A" w:rsidRPr="003170F6" w:rsidTr="001D70D0">
        <w:trPr>
          <w:gridAfter w:val="1"/>
          <w:wAfter w:w="48" w:type="dxa"/>
          <w:trHeight w:val="145"/>
        </w:trPr>
        <w:tc>
          <w:tcPr>
            <w:tcW w:w="577" w:type="dxa"/>
            <w:vAlign w:val="center"/>
          </w:tcPr>
          <w:p w:rsidR="0080411A" w:rsidRPr="003170F6" w:rsidRDefault="0080411A" w:rsidP="00133F35">
            <w:pPr>
              <w:spacing w:line="360" w:lineRule="auto"/>
              <w:jc w:val="center"/>
              <w:rPr>
                <w:rFonts w:ascii="Calibri" w:hAnsi="Calibri" w:cs="Calibri"/>
                <w:b/>
                <w:snapToGrid w:val="0"/>
                <w:color w:val="000000"/>
                <w:sz w:val="22"/>
                <w:szCs w:val="22"/>
              </w:rPr>
            </w:pPr>
            <w:r w:rsidRPr="003170F6">
              <w:rPr>
                <w:rFonts w:ascii="Calibri" w:hAnsi="Calibri" w:cs="Calibri"/>
                <w:b/>
                <w:snapToGrid w:val="0"/>
                <w:color w:val="000000"/>
                <w:sz w:val="22"/>
                <w:szCs w:val="22"/>
              </w:rPr>
              <w:t>No</w:t>
            </w:r>
          </w:p>
        </w:tc>
        <w:tc>
          <w:tcPr>
            <w:tcW w:w="3664" w:type="dxa"/>
            <w:vAlign w:val="center"/>
          </w:tcPr>
          <w:p w:rsidR="0080411A" w:rsidRPr="00480129" w:rsidRDefault="0080411A" w:rsidP="00133F35">
            <w:pPr>
              <w:spacing w:line="360" w:lineRule="auto"/>
              <w:jc w:val="center"/>
              <w:rPr>
                <w:rFonts w:ascii="Calibri" w:hAnsi="Calibri" w:cs="Calibri"/>
                <w:b/>
                <w:snapToGrid w:val="0"/>
                <w:sz w:val="22"/>
                <w:szCs w:val="22"/>
              </w:rPr>
            </w:pPr>
            <w:r w:rsidRPr="00480129">
              <w:rPr>
                <w:rFonts w:ascii="Calibri" w:hAnsi="Calibri" w:cs="Calibri"/>
                <w:b/>
                <w:snapToGrid w:val="0"/>
                <w:sz w:val="22"/>
                <w:szCs w:val="22"/>
              </w:rPr>
              <w:t>KEGIATAN</w:t>
            </w:r>
          </w:p>
        </w:tc>
        <w:tc>
          <w:tcPr>
            <w:tcW w:w="1980" w:type="dxa"/>
            <w:gridSpan w:val="3"/>
            <w:vAlign w:val="center"/>
          </w:tcPr>
          <w:p w:rsidR="0080411A" w:rsidRPr="00480129" w:rsidRDefault="0080411A" w:rsidP="00133F35">
            <w:pPr>
              <w:spacing w:line="360" w:lineRule="auto"/>
              <w:jc w:val="center"/>
              <w:rPr>
                <w:rFonts w:ascii="Calibri" w:hAnsi="Calibri" w:cs="Calibri"/>
                <w:b/>
                <w:snapToGrid w:val="0"/>
                <w:sz w:val="22"/>
                <w:szCs w:val="22"/>
              </w:rPr>
            </w:pPr>
            <w:r w:rsidRPr="00480129">
              <w:rPr>
                <w:rFonts w:ascii="Calibri" w:hAnsi="Calibri" w:cs="Calibri"/>
                <w:b/>
                <w:snapToGrid w:val="0"/>
                <w:sz w:val="22"/>
                <w:szCs w:val="22"/>
              </w:rPr>
              <w:t>Target</w:t>
            </w:r>
          </w:p>
          <w:p w:rsidR="0080411A" w:rsidRPr="00480129" w:rsidRDefault="0080411A" w:rsidP="00133F35">
            <w:pPr>
              <w:spacing w:line="360" w:lineRule="auto"/>
              <w:jc w:val="center"/>
              <w:rPr>
                <w:rFonts w:ascii="Calibri" w:hAnsi="Calibri" w:cs="Calibri"/>
                <w:b/>
                <w:snapToGrid w:val="0"/>
                <w:sz w:val="22"/>
                <w:szCs w:val="22"/>
              </w:rPr>
            </w:pPr>
            <w:r w:rsidRPr="00480129">
              <w:rPr>
                <w:rFonts w:ascii="Calibri" w:hAnsi="Calibri" w:cs="Calibri"/>
                <w:b/>
                <w:snapToGrid w:val="0"/>
                <w:sz w:val="22"/>
                <w:szCs w:val="22"/>
              </w:rPr>
              <w:t>(Rp)</w:t>
            </w:r>
          </w:p>
        </w:tc>
        <w:tc>
          <w:tcPr>
            <w:tcW w:w="1980" w:type="dxa"/>
            <w:gridSpan w:val="2"/>
            <w:vAlign w:val="center"/>
          </w:tcPr>
          <w:p w:rsidR="0080411A" w:rsidRPr="00480129" w:rsidRDefault="0080411A" w:rsidP="00133F35">
            <w:pPr>
              <w:spacing w:line="360" w:lineRule="auto"/>
              <w:jc w:val="center"/>
              <w:rPr>
                <w:rFonts w:ascii="Calibri" w:hAnsi="Calibri" w:cs="Calibri"/>
                <w:b/>
                <w:snapToGrid w:val="0"/>
                <w:sz w:val="22"/>
                <w:szCs w:val="22"/>
              </w:rPr>
            </w:pPr>
            <w:r w:rsidRPr="00480129">
              <w:rPr>
                <w:rFonts w:ascii="Calibri" w:hAnsi="Calibri" w:cs="Calibri"/>
                <w:b/>
                <w:snapToGrid w:val="0"/>
                <w:sz w:val="22"/>
                <w:szCs w:val="22"/>
              </w:rPr>
              <w:t>Realisasi</w:t>
            </w:r>
          </w:p>
          <w:p w:rsidR="0080411A" w:rsidRPr="00480129" w:rsidRDefault="0080411A" w:rsidP="00133F35">
            <w:pPr>
              <w:spacing w:line="360" w:lineRule="auto"/>
              <w:jc w:val="center"/>
              <w:rPr>
                <w:rFonts w:ascii="Calibri" w:hAnsi="Calibri" w:cs="Calibri"/>
                <w:b/>
                <w:snapToGrid w:val="0"/>
                <w:sz w:val="22"/>
                <w:szCs w:val="22"/>
              </w:rPr>
            </w:pPr>
            <w:r w:rsidRPr="00480129">
              <w:rPr>
                <w:rFonts w:ascii="Calibri" w:hAnsi="Calibri" w:cs="Calibri"/>
                <w:b/>
                <w:snapToGrid w:val="0"/>
                <w:sz w:val="22"/>
                <w:szCs w:val="22"/>
              </w:rPr>
              <w:t>(Rp)</w:t>
            </w:r>
          </w:p>
        </w:tc>
        <w:tc>
          <w:tcPr>
            <w:tcW w:w="990" w:type="dxa"/>
            <w:vAlign w:val="center"/>
          </w:tcPr>
          <w:p w:rsidR="0080411A" w:rsidRPr="00480129" w:rsidRDefault="0080411A" w:rsidP="00133F35">
            <w:pPr>
              <w:spacing w:line="360" w:lineRule="auto"/>
              <w:jc w:val="center"/>
              <w:rPr>
                <w:rFonts w:ascii="Calibri" w:hAnsi="Calibri" w:cs="Calibri"/>
                <w:b/>
                <w:snapToGrid w:val="0"/>
                <w:sz w:val="22"/>
                <w:szCs w:val="22"/>
              </w:rPr>
            </w:pPr>
            <w:r w:rsidRPr="00480129">
              <w:rPr>
                <w:rFonts w:ascii="Calibri" w:hAnsi="Calibri" w:cs="Calibri"/>
                <w:b/>
                <w:snapToGrid w:val="0"/>
                <w:sz w:val="22"/>
                <w:szCs w:val="22"/>
              </w:rPr>
              <w:t>(%)</w:t>
            </w:r>
          </w:p>
        </w:tc>
      </w:tr>
      <w:tr w:rsidR="0080411A" w:rsidRPr="003170F6" w:rsidTr="001D70D0">
        <w:trPr>
          <w:trHeight w:val="145"/>
        </w:trPr>
        <w:tc>
          <w:tcPr>
            <w:tcW w:w="577" w:type="dxa"/>
          </w:tcPr>
          <w:p w:rsidR="0080411A" w:rsidRPr="003170F6" w:rsidRDefault="0080411A" w:rsidP="00520EAD">
            <w:pPr>
              <w:spacing w:line="360" w:lineRule="auto"/>
              <w:jc w:val="both"/>
              <w:rPr>
                <w:rFonts w:ascii="Calibri" w:hAnsi="Calibri" w:cs="Calibri"/>
                <w:b/>
                <w:snapToGrid w:val="0"/>
                <w:color w:val="000000"/>
                <w:sz w:val="22"/>
                <w:szCs w:val="22"/>
              </w:rPr>
            </w:pPr>
            <w:r w:rsidRPr="003170F6">
              <w:rPr>
                <w:rFonts w:ascii="Calibri" w:hAnsi="Calibri" w:cs="Calibri"/>
                <w:b/>
                <w:snapToGrid w:val="0"/>
                <w:color w:val="000000"/>
                <w:sz w:val="22"/>
                <w:szCs w:val="22"/>
              </w:rPr>
              <w:t>I</w:t>
            </w:r>
          </w:p>
        </w:tc>
        <w:tc>
          <w:tcPr>
            <w:tcW w:w="8662" w:type="dxa"/>
            <w:gridSpan w:val="8"/>
          </w:tcPr>
          <w:p w:rsidR="0080411A" w:rsidRPr="00480129" w:rsidRDefault="0080411A" w:rsidP="00520EAD">
            <w:pPr>
              <w:spacing w:line="360" w:lineRule="auto"/>
              <w:jc w:val="both"/>
              <w:rPr>
                <w:rFonts w:ascii="Calibri" w:hAnsi="Calibri" w:cs="Calibri"/>
                <w:b/>
                <w:snapToGrid w:val="0"/>
                <w:sz w:val="22"/>
                <w:szCs w:val="22"/>
              </w:rPr>
            </w:pPr>
            <w:r w:rsidRPr="00480129">
              <w:rPr>
                <w:rFonts w:ascii="Calibri" w:hAnsi="Calibri" w:cs="Calibri"/>
                <w:b/>
                <w:snapToGrid w:val="0"/>
                <w:sz w:val="22"/>
                <w:szCs w:val="22"/>
              </w:rPr>
              <w:t xml:space="preserve">BELANJA TIDAK LANGSUNG </w:t>
            </w:r>
          </w:p>
        </w:tc>
      </w:tr>
      <w:tr w:rsidR="0080411A" w:rsidRPr="003170F6" w:rsidTr="001D70D0">
        <w:trPr>
          <w:gridAfter w:val="1"/>
          <w:wAfter w:w="48" w:type="dxa"/>
          <w:trHeight w:val="591"/>
        </w:trPr>
        <w:tc>
          <w:tcPr>
            <w:tcW w:w="577" w:type="dxa"/>
          </w:tcPr>
          <w:p w:rsidR="0080411A" w:rsidRPr="003170F6" w:rsidRDefault="0080411A" w:rsidP="00480129">
            <w:pPr>
              <w:spacing w:line="360" w:lineRule="auto"/>
              <w:jc w:val="center"/>
              <w:rPr>
                <w:rFonts w:ascii="Calibri" w:hAnsi="Calibri" w:cs="Calibri"/>
                <w:snapToGrid w:val="0"/>
                <w:color w:val="000000"/>
                <w:sz w:val="22"/>
                <w:szCs w:val="22"/>
              </w:rPr>
            </w:pPr>
            <w:r w:rsidRPr="003170F6">
              <w:rPr>
                <w:rFonts w:ascii="Calibri" w:hAnsi="Calibri" w:cs="Calibri"/>
                <w:snapToGrid w:val="0"/>
                <w:color w:val="000000"/>
                <w:sz w:val="22"/>
                <w:szCs w:val="22"/>
              </w:rPr>
              <w:t>1.</w:t>
            </w:r>
          </w:p>
        </w:tc>
        <w:tc>
          <w:tcPr>
            <w:tcW w:w="3664" w:type="dxa"/>
          </w:tcPr>
          <w:p w:rsidR="0080411A" w:rsidRPr="00480129" w:rsidRDefault="0080411A" w:rsidP="00520EAD">
            <w:pPr>
              <w:spacing w:line="360" w:lineRule="auto"/>
              <w:jc w:val="both"/>
              <w:rPr>
                <w:rFonts w:ascii="Calibri" w:hAnsi="Calibri" w:cs="Calibri"/>
                <w:snapToGrid w:val="0"/>
                <w:sz w:val="22"/>
                <w:szCs w:val="22"/>
              </w:rPr>
            </w:pPr>
            <w:r w:rsidRPr="00480129">
              <w:rPr>
                <w:rFonts w:ascii="Calibri" w:hAnsi="Calibri" w:cs="Calibri"/>
                <w:snapToGrid w:val="0"/>
                <w:sz w:val="22"/>
                <w:szCs w:val="22"/>
              </w:rPr>
              <w:t xml:space="preserve">Belanja Pegawai </w:t>
            </w:r>
          </w:p>
        </w:tc>
        <w:tc>
          <w:tcPr>
            <w:tcW w:w="1980" w:type="dxa"/>
            <w:gridSpan w:val="3"/>
            <w:shd w:val="clear" w:color="auto" w:fill="auto"/>
          </w:tcPr>
          <w:p w:rsidR="0080411A" w:rsidRPr="00480129" w:rsidRDefault="009E10E2" w:rsidP="00F2686D">
            <w:pPr>
              <w:spacing w:line="360" w:lineRule="auto"/>
              <w:jc w:val="right"/>
              <w:rPr>
                <w:rFonts w:ascii="Calibri" w:hAnsi="Calibri" w:cs="Calibri"/>
                <w:snapToGrid w:val="0"/>
                <w:sz w:val="20"/>
                <w:szCs w:val="20"/>
              </w:rPr>
            </w:pPr>
            <w:r w:rsidRPr="00480129">
              <w:rPr>
                <w:rFonts w:ascii="Calibri" w:hAnsi="Calibri" w:cs="Calibri"/>
                <w:snapToGrid w:val="0"/>
                <w:sz w:val="20"/>
                <w:szCs w:val="20"/>
              </w:rPr>
              <w:t>8,102,579,062,65</w:t>
            </w:r>
          </w:p>
        </w:tc>
        <w:tc>
          <w:tcPr>
            <w:tcW w:w="1980" w:type="dxa"/>
            <w:gridSpan w:val="2"/>
            <w:shd w:val="clear" w:color="auto" w:fill="auto"/>
          </w:tcPr>
          <w:p w:rsidR="0080411A" w:rsidRPr="00480129" w:rsidRDefault="00DD4011" w:rsidP="00F2686D">
            <w:pPr>
              <w:spacing w:line="360" w:lineRule="auto"/>
              <w:jc w:val="right"/>
              <w:rPr>
                <w:rFonts w:ascii="Calibri" w:hAnsi="Calibri" w:cs="Calibri"/>
                <w:snapToGrid w:val="0"/>
                <w:sz w:val="20"/>
                <w:szCs w:val="20"/>
              </w:rPr>
            </w:pPr>
            <w:r w:rsidRPr="00480129">
              <w:rPr>
                <w:rFonts w:ascii="Calibri" w:hAnsi="Calibri" w:cs="Calibri"/>
                <w:snapToGrid w:val="0"/>
                <w:sz w:val="20"/>
                <w:szCs w:val="20"/>
              </w:rPr>
              <w:t>7,893,934,428,00</w:t>
            </w:r>
          </w:p>
        </w:tc>
        <w:tc>
          <w:tcPr>
            <w:tcW w:w="990" w:type="dxa"/>
            <w:shd w:val="clear" w:color="auto" w:fill="auto"/>
          </w:tcPr>
          <w:p w:rsidR="0080411A" w:rsidRPr="00480129" w:rsidRDefault="00DD4011" w:rsidP="00671053">
            <w:pPr>
              <w:spacing w:line="360" w:lineRule="auto"/>
              <w:jc w:val="center"/>
              <w:rPr>
                <w:rFonts w:ascii="Calibri" w:hAnsi="Calibri" w:cs="Calibri"/>
                <w:snapToGrid w:val="0"/>
                <w:sz w:val="22"/>
                <w:szCs w:val="22"/>
              </w:rPr>
            </w:pPr>
            <w:r w:rsidRPr="00480129">
              <w:rPr>
                <w:rFonts w:ascii="Calibri" w:hAnsi="Calibri" w:cs="Calibri"/>
                <w:snapToGrid w:val="0"/>
                <w:sz w:val="22"/>
                <w:szCs w:val="22"/>
              </w:rPr>
              <w:t>97,42</w:t>
            </w:r>
          </w:p>
        </w:tc>
      </w:tr>
      <w:tr w:rsidR="0080411A" w:rsidRPr="003170F6" w:rsidTr="001D70D0">
        <w:trPr>
          <w:gridAfter w:val="1"/>
          <w:wAfter w:w="48" w:type="dxa"/>
          <w:trHeight w:val="528"/>
        </w:trPr>
        <w:tc>
          <w:tcPr>
            <w:tcW w:w="577" w:type="dxa"/>
          </w:tcPr>
          <w:p w:rsidR="0080411A" w:rsidRPr="003170F6" w:rsidRDefault="0080411A" w:rsidP="00480129">
            <w:pPr>
              <w:spacing w:line="360" w:lineRule="auto"/>
              <w:jc w:val="center"/>
              <w:rPr>
                <w:rFonts w:ascii="Calibri" w:hAnsi="Calibri" w:cs="Calibri"/>
                <w:snapToGrid w:val="0"/>
                <w:color w:val="000000"/>
                <w:sz w:val="22"/>
                <w:szCs w:val="22"/>
              </w:rPr>
            </w:pPr>
            <w:r w:rsidRPr="003170F6">
              <w:rPr>
                <w:rFonts w:ascii="Calibri" w:hAnsi="Calibri" w:cs="Calibri"/>
                <w:snapToGrid w:val="0"/>
                <w:color w:val="000000"/>
                <w:sz w:val="22"/>
                <w:szCs w:val="22"/>
              </w:rPr>
              <w:t>2.</w:t>
            </w:r>
          </w:p>
        </w:tc>
        <w:tc>
          <w:tcPr>
            <w:tcW w:w="3664" w:type="dxa"/>
          </w:tcPr>
          <w:p w:rsidR="0080411A" w:rsidRPr="005B09E4" w:rsidRDefault="0080411A" w:rsidP="005B09E4">
            <w:pPr>
              <w:spacing w:line="360" w:lineRule="auto"/>
              <w:jc w:val="both"/>
              <w:rPr>
                <w:rFonts w:ascii="Calibri" w:hAnsi="Calibri" w:cs="Calibri"/>
                <w:snapToGrid w:val="0"/>
                <w:sz w:val="22"/>
                <w:szCs w:val="22"/>
              </w:rPr>
            </w:pPr>
            <w:r w:rsidRPr="00480129">
              <w:rPr>
                <w:rFonts w:ascii="Calibri" w:hAnsi="Calibri" w:cs="Calibri"/>
                <w:sz w:val="22"/>
                <w:szCs w:val="22"/>
                <w:lang w:val="id-ID"/>
              </w:rPr>
              <w:t xml:space="preserve">Belanja </w:t>
            </w:r>
            <w:r w:rsidR="005B09E4">
              <w:rPr>
                <w:rFonts w:ascii="Calibri" w:hAnsi="Calibri" w:cs="Calibri"/>
                <w:sz w:val="22"/>
                <w:szCs w:val="22"/>
              </w:rPr>
              <w:t>Barang dan jasa</w:t>
            </w:r>
          </w:p>
        </w:tc>
        <w:tc>
          <w:tcPr>
            <w:tcW w:w="1980" w:type="dxa"/>
            <w:gridSpan w:val="3"/>
          </w:tcPr>
          <w:p w:rsidR="0080411A" w:rsidRPr="00480129" w:rsidRDefault="005B09E4" w:rsidP="00202EEF">
            <w:pPr>
              <w:spacing w:line="360" w:lineRule="auto"/>
              <w:jc w:val="right"/>
              <w:rPr>
                <w:rFonts w:ascii="Calibri" w:hAnsi="Calibri" w:cs="Calibri"/>
                <w:snapToGrid w:val="0"/>
                <w:sz w:val="22"/>
                <w:szCs w:val="22"/>
              </w:rPr>
            </w:pPr>
            <w:r>
              <w:rPr>
                <w:rFonts w:ascii="Calibri" w:hAnsi="Calibri" w:cs="Calibri"/>
                <w:snapToGrid w:val="0"/>
                <w:sz w:val="22"/>
                <w:szCs w:val="22"/>
              </w:rPr>
              <w:t>16,831,143,964,00</w:t>
            </w:r>
          </w:p>
        </w:tc>
        <w:tc>
          <w:tcPr>
            <w:tcW w:w="1980" w:type="dxa"/>
            <w:gridSpan w:val="2"/>
          </w:tcPr>
          <w:p w:rsidR="0080411A" w:rsidRPr="00480129" w:rsidRDefault="001D70D0" w:rsidP="00202EEF">
            <w:pPr>
              <w:spacing w:line="360" w:lineRule="auto"/>
              <w:jc w:val="right"/>
              <w:rPr>
                <w:rFonts w:ascii="Calibri" w:hAnsi="Calibri" w:cs="Calibri"/>
                <w:snapToGrid w:val="0"/>
                <w:sz w:val="22"/>
                <w:szCs w:val="22"/>
              </w:rPr>
            </w:pPr>
            <w:r>
              <w:rPr>
                <w:rFonts w:ascii="Calibri" w:hAnsi="Calibri" w:cs="Calibri"/>
                <w:snapToGrid w:val="0"/>
                <w:sz w:val="22"/>
                <w:szCs w:val="22"/>
              </w:rPr>
              <w:t>15,489,853,798,00</w:t>
            </w:r>
          </w:p>
        </w:tc>
        <w:tc>
          <w:tcPr>
            <w:tcW w:w="990" w:type="dxa"/>
          </w:tcPr>
          <w:p w:rsidR="0080411A" w:rsidRPr="00480129" w:rsidRDefault="001D70D0" w:rsidP="00FF4CD7">
            <w:pPr>
              <w:spacing w:line="360" w:lineRule="auto"/>
              <w:jc w:val="center"/>
              <w:rPr>
                <w:rFonts w:ascii="Calibri" w:hAnsi="Calibri" w:cs="Calibri"/>
                <w:sz w:val="22"/>
                <w:szCs w:val="22"/>
              </w:rPr>
            </w:pPr>
            <w:r>
              <w:rPr>
                <w:rFonts w:ascii="Calibri" w:hAnsi="Calibri" w:cs="Calibri"/>
                <w:sz w:val="22"/>
                <w:szCs w:val="22"/>
              </w:rPr>
              <w:t>92,03</w:t>
            </w:r>
          </w:p>
        </w:tc>
      </w:tr>
      <w:tr w:rsidR="00A3438D" w:rsidRPr="003170F6" w:rsidTr="001D70D0">
        <w:trPr>
          <w:gridAfter w:val="1"/>
          <w:wAfter w:w="48" w:type="dxa"/>
          <w:trHeight w:val="528"/>
        </w:trPr>
        <w:tc>
          <w:tcPr>
            <w:tcW w:w="577" w:type="dxa"/>
          </w:tcPr>
          <w:p w:rsidR="00A3438D" w:rsidRPr="003170F6" w:rsidRDefault="00A3438D" w:rsidP="00480129">
            <w:pPr>
              <w:spacing w:line="360" w:lineRule="auto"/>
              <w:jc w:val="center"/>
              <w:rPr>
                <w:rFonts w:ascii="Calibri" w:hAnsi="Calibri" w:cs="Calibri"/>
                <w:snapToGrid w:val="0"/>
                <w:color w:val="000000"/>
                <w:sz w:val="22"/>
                <w:szCs w:val="22"/>
              </w:rPr>
            </w:pPr>
            <w:r w:rsidRPr="003170F6">
              <w:rPr>
                <w:rFonts w:ascii="Calibri" w:hAnsi="Calibri" w:cs="Calibri"/>
                <w:snapToGrid w:val="0"/>
                <w:color w:val="000000"/>
                <w:sz w:val="22"/>
                <w:szCs w:val="22"/>
              </w:rPr>
              <w:t>3.</w:t>
            </w:r>
          </w:p>
        </w:tc>
        <w:tc>
          <w:tcPr>
            <w:tcW w:w="3664" w:type="dxa"/>
          </w:tcPr>
          <w:p w:rsidR="00A3438D" w:rsidRPr="00480129" w:rsidRDefault="00A3438D" w:rsidP="00A3438D">
            <w:pPr>
              <w:pStyle w:val="Heading3"/>
              <w:keepNext w:val="0"/>
              <w:widowControl w:val="0"/>
              <w:jc w:val="both"/>
              <w:rPr>
                <w:rFonts w:ascii="Calibri" w:hAnsi="Calibri" w:cs="Calibri"/>
                <w:b w:val="0"/>
                <w:sz w:val="22"/>
                <w:szCs w:val="22"/>
                <w:lang w:val="id-ID"/>
              </w:rPr>
            </w:pPr>
            <w:r w:rsidRPr="00480129">
              <w:rPr>
                <w:rFonts w:ascii="Calibri" w:hAnsi="Calibri" w:cs="Calibri"/>
                <w:b w:val="0"/>
                <w:sz w:val="22"/>
                <w:szCs w:val="22"/>
                <w:lang w:val="id-ID"/>
              </w:rPr>
              <w:t>Belanja Hibah</w:t>
            </w:r>
          </w:p>
        </w:tc>
        <w:tc>
          <w:tcPr>
            <w:tcW w:w="1980" w:type="dxa"/>
            <w:gridSpan w:val="3"/>
          </w:tcPr>
          <w:p w:rsidR="00A3438D" w:rsidRPr="00480129" w:rsidRDefault="00A3438D" w:rsidP="00A3438D">
            <w:pPr>
              <w:spacing w:line="360" w:lineRule="auto"/>
              <w:jc w:val="right"/>
              <w:rPr>
                <w:rFonts w:ascii="Calibri" w:hAnsi="Calibri" w:cs="Calibri"/>
                <w:snapToGrid w:val="0"/>
                <w:sz w:val="22"/>
                <w:szCs w:val="22"/>
              </w:rPr>
            </w:pPr>
            <w:r w:rsidRPr="00480129">
              <w:rPr>
                <w:rFonts w:ascii="Calibri" w:hAnsi="Calibri" w:cs="Calibri"/>
                <w:snapToGrid w:val="0"/>
                <w:sz w:val="22"/>
                <w:szCs w:val="22"/>
              </w:rPr>
              <w:t>1,495,200,000,00</w:t>
            </w:r>
          </w:p>
        </w:tc>
        <w:tc>
          <w:tcPr>
            <w:tcW w:w="1980" w:type="dxa"/>
            <w:gridSpan w:val="2"/>
          </w:tcPr>
          <w:p w:rsidR="00A3438D" w:rsidRPr="00480129" w:rsidRDefault="00A3438D" w:rsidP="00A3438D">
            <w:pPr>
              <w:spacing w:line="360" w:lineRule="auto"/>
              <w:jc w:val="right"/>
              <w:rPr>
                <w:rFonts w:ascii="Calibri" w:hAnsi="Calibri" w:cs="Calibri"/>
                <w:snapToGrid w:val="0"/>
                <w:sz w:val="22"/>
                <w:szCs w:val="22"/>
              </w:rPr>
            </w:pPr>
            <w:r w:rsidRPr="00480129">
              <w:rPr>
                <w:rFonts w:ascii="Calibri" w:hAnsi="Calibri" w:cs="Calibri"/>
                <w:snapToGrid w:val="0"/>
                <w:sz w:val="22"/>
                <w:szCs w:val="22"/>
              </w:rPr>
              <w:t>1,416,378,320,0</w:t>
            </w:r>
          </w:p>
        </w:tc>
        <w:tc>
          <w:tcPr>
            <w:tcW w:w="990" w:type="dxa"/>
          </w:tcPr>
          <w:p w:rsidR="00A3438D" w:rsidRPr="00480129" w:rsidRDefault="00A3438D" w:rsidP="00A3438D">
            <w:pPr>
              <w:spacing w:line="360" w:lineRule="auto"/>
              <w:jc w:val="center"/>
              <w:rPr>
                <w:rFonts w:ascii="Calibri" w:hAnsi="Calibri" w:cs="Calibri"/>
                <w:sz w:val="22"/>
                <w:szCs w:val="22"/>
              </w:rPr>
            </w:pPr>
            <w:r w:rsidRPr="00480129">
              <w:rPr>
                <w:rFonts w:ascii="Calibri" w:hAnsi="Calibri" w:cs="Calibri"/>
                <w:sz w:val="22"/>
                <w:szCs w:val="22"/>
              </w:rPr>
              <w:t>94,73</w:t>
            </w:r>
          </w:p>
        </w:tc>
      </w:tr>
      <w:tr w:rsidR="00A3438D" w:rsidRPr="003170F6" w:rsidTr="001D70D0">
        <w:trPr>
          <w:gridAfter w:val="1"/>
          <w:wAfter w:w="48" w:type="dxa"/>
          <w:trHeight w:val="438"/>
        </w:trPr>
        <w:tc>
          <w:tcPr>
            <w:tcW w:w="577" w:type="dxa"/>
          </w:tcPr>
          <w:p w:rsidR="00A3438D" w:rsidRPr="003170F6" w:rsidRDefault="00A3438D" w:rsidP="00480129">
            <w:pPr>
              <w:spacing w:line="360" w:lineRule="auto"/>
              <w:jc w:val="center"/>
              <w:rPr>
                <w:rFonts w:ascii="Calibri" w:hAnsi="Calibri" w:cs="Calibri"/>
                <w:snapToGrid w:val="0"/>
                <w:color w:val="000000"/>
                <w:sz w:val="22"/>
                <w:szCs w:val="22"/>
              </w:rPr>
            </w:pPr>
            <w:r w:rsidRPr="003170F6">
              <w:rPr>
                <w:rFonts w:ascii="Calibri" w:hAnsi="Calibri" w:cs="Calibri"/>
                <w:snapToGrid w:val="0"/>
                <w:color w:val="000000"/>
                <w:sz w:val="22"/>
                <w:szCs w:val="22"/>
              </w:rPr>
              <w:t>4.</w:t>
            </w:r>
          </w:p>
        </w:tc>
        <w:tc>
          <w:tcPr>
            <w:tcW w:w="3664" w:type="dxa"/>
          </w:tcPr>
          <w:p w:rsidR="00A3438D" w:rsidRPr="00480129" w:rsidRDefault="00A3438D" w:rsidP="00A3438D">
            <w:pPr>
              <w:pStyle w:val="Heading3"/>
              <w:keepNext w:val="0"/>
              <w:widowControl w:val="0"/>
              <w:jc w:val="both"/>
              <w:rPr>
                <w:rFonts w:ascii="Calibri" w:hAnsi="Calibri" w:cs="Calibri"/>
                <w:b w:val="0"/>
                <w:sz w:val="22"/>
                <w:szCs w:val="22"/>
              </w:rPr>
            </w:pPr>
            <w:r w:rsidRPr="00480129">
              <w:rPr>
                <w:rFonts w:ascii="Calibri" w:hAnsi="Calibri" w:cs="Calibri"/>
                <w:b w:val="0"/>
                <w:sz w:val="22"/>
                <w:szCs w:val="22"/>
              </w:rPr>
              <w:t>Belanja Modal Peralatan Dan Mesin</w:t>
            </w:r>
          </w:p>
        </w:tc>
        <w:tc>
          <w:tcPr>
            <w:tcW w:w="1980" w:type="dxa"/>
            <w:gridSpan w:val="3"/>
            <w:shd w:val="clear" w:color="auto" w:fill="FFFFFF" w:themeFill="background1"/>
          </w:tcPr>
          <w:p w:rsidR="00A3438D" w:rsidRPr="00480129" w:rsidRDefault="00A3438D" w:rsidP="00A3438D">
            <w:pPr>
              <w:spacing w:line="360" w:lineRule="auto"/>
              <w:jc w:val="right"/>
              <w:rPr>
                <w:rFonts w:ascii="Calibri" w:hAnsi="Calibri" w:cs="Calibri"/>
                <w:snapToGrid w:val="0"/>
                <w:sz w:val="22"/>
                <w:szCs w:val="22"/>
              </w:rPr>
            </w:pPr>
            <w:r w:rsidRPr="00480129">
              <w:rPr>
                <w:rFonts w:ascii="Calibri" w:hAnsi="Calibri" w:cs="Calibri"/>
                <w:snapToGrid w:val="0"/>
                <w:sz w:val="22"/>
                <w:szCs w:val="22"/>
              </w:rPr>
              <w:t>112,464,000,00</w:t>
            </w:r>
          </w:p>
        </w:tc>
        <w:tc>
          <w:tcPr>
            <w:tcW w:w="1980" w:type="dxa"/>
            <w:gridSpan w:val="2"/>
            <w:shd w:val="clear" w:color="auto" w:fill="FFFFFF" w:themeFill="background1"/>
          </w:tcPr>
          <w:p w:rsidR="00A3438D" w:rsidRPr="00480129" w:rsidRDefault="00A3438D" w:rsidP="00A3438D">
            <w:pPr>
              <w:spacing w:line="360" w:lineRule="auto"/>
              <w:jc w:val="right"/>
              <w:rPr>
                <w:rFonts w:ascii="Calibri" w:hAnsi="Calibri" w:cs="Calibri"/>
                <w:snapToGrid w:val="0"/>
                <w:sz w:val="22"/>
                <w:szCs w:val="22"/>
              </w:rPr>
            </w:pPr>
            <w:r w:rsidRPr="00480129">
              <w:rPr>
                <w:rFonts w:ascii="Calibri" w:hAnsi="Calibri" w:cs="Calibri"/>
                <w:snapToGrid w:val="0"/>
                <w:sz w:val="22"/>
                <w:szCs w:val="22"/>
              </w:rPr>
              <w:t>110,422,500,00</w:t>
            </w:r>
          </w:p>
        </w:tc>
        <w:tc>
          <w:tcPr>
            <w:tcW w:w="990" w:type="dxa"/>
            <w:shd w:val="clear" w:color="auto" w:fill="FFFFFF" w:themeFill="background1"/>
          </w:tcPr>
          <w:p w:rsidR="00A3438D" w:rsidRPr="00480129" w:rsidRDefault="00A3438D" w:rsidP="00A3438D">
            <w:pPr>
              <w:spacing w:line="360" w:lineRule="auto"/>
              <w:jc w:val="center"/>
              <w:rPr>
                <w:rFonts w:ascii="Calibri" w:hAnsi="Calibri" w:cs="Calibri"/>
                <w:sz w:val="22"/>
                <w:szCs w:val="22"/>
              </w:rPr>
            </w:pPr>
            <w:r w:rsidRPr="00480129">
              <w:rPr>
                <w:rFonts w:ascii="Calibri" w:hAnsi="Calibri" w:cs="Calibri"/>
                <w:sz w:val="22"/>
                <w:szCs w:val="22"/>
              </w:rPr>
              <w:t>98,18</w:t>
            </w:r>
          </w:p>
        </w:tc>
      </w:tr>
      <w:tr w:rsidR="00A3438D" w:rsidRPr="003170F6" w:rsidTr="001D70D0">
        <w:trPr>
          <w:gridAfter w:val="1"/>
          <w:wAfter w:w="48" w:type="dxa"/>
          <w:trHeight w:val="618"/>
        </w:trPr>
        <w:tc>
          <w:tcPr>
            <w:tcW w:w="577" w:type="dxa"/>
          </w:tcPr>
          <w:p w:rsidR="00A3438D" w:rsidRPr="003170F6" w:rsidRDefault="00A3438D" w:rsidP="00480129">
            <w:pPr>
              <w:spacing w:line="360" w:lineRule="auto"/>
              <w:jc w:val="center"/>
              <w:rPr>
                <w:rFonts w:ascii="Calibri" w:hAnsi="Calibri" w:cs="Calibri"/>
                <w:snapToGrid w:val="0"/>
                <w:color w:val="000000"/>
                <w:sz w:val="22"/>
                <w:szCs w:val="22"/>
              </w:rPr>
            </w:pPr>
            <w:r w:rsidRPr="003170F6">
              <w:rPr>
                <w:rFonts w:ascii="Calibri" w:hAnsi="Calibri" w:cs="Calibri"/>
                <w:snapToGrid w:val="0"/>
                <w:color w:val="000000"/>
                <w:sz w:val="22"/>
                <w:szCs w:val="22"/>
              </w:rPr>
              <w:t>5.</w:t>
            </w:r>
          </w:p>
        </w:tc>
        <w:tc>
          <w:tcPr>
            <w:tcW w:w="3664" w:type="dxa"/>
          </w:tcPr>
          <w:p w:rsidR="00A3438D" w:rsidRPr="00480129" w:rsidRDefault="00A3438D" w:rsidP="00A3438D">
            <w:pPr>
              <w:pStyle w:val="Heading3"/>
              <w:keepNext w:val="0"/>
              <w:widowControl w:val="0"/>
              <w:jc w:val="both"/>
              <w:rPr>
                <w:rFonts w:ascii="Calibri" w:hAnsi="Calibri" w:cs="Calibri"/>
                <w:b w:val="0"/>
                <w:sz w:val="22"/>
                <w:szCs w:val="22"/>
              </w:rPr>
            </w:pPr>
            <w:r w:rsidRPr="00480129">
              <w:rPr>
                <w:rFonts w:ascii="Calibri" w:hAnsi="Calibri" w:cs="Calibri"/>
                <w:b w:val="0"/>
                <w:sz w:val="22"/>
                <w:szCs w:val="22"/>
              </w:rPr>
              <w:t>Belanja Modal Gedung Dan Bangunan</w:t>
            </w:r>
          </w:p>
        </w:tc>
        <w:tc>
          <w:tcPr>
            <w:tcW w:w="1980" w:type="dxa"/>
            <w:gridSpan w:val="3"/>
          </w:tcPr>
          <w:p w:rsidR="00A3438D" w:rsidRPr="00480129" w:rsidRDefault="00A3438D" w:rsidP="00A3438D">
            <w:pPr>
              <w:spacing w:line="360" w:lineRule="auto"/>
              <w:jc w:val="right"/>
              <w:rPr>
                <w:rFonts w:ascii="Calibri" w:hAnsi="Calibri" w:cs="Calibri"/>
                <w:snapToGrid w:val="0"/>
                <w:sz w:val="22"/>
                <w:szCs w:val="22"/>
              </w:rPr>
            </w:pPr>
            <w:r w:rsidRPr="00480129">
              <w:rPr>
                <w:rFonts w:ascii="Calibri" w:hAnsi="Calibri" w:cs="Calibri"/>
                <w:snapToGrid w:val="0"/>
                <w:sz w:val="22"/>
                <w:szCs w:val="22"/>
              </w:rPr>
              <w:t>246,459,600,00</w:t>
            </w:r>
          </w:p>
        </w:tc>
        <w:tc>
          <w:tcPr>
            <w:tcW w:w="1980" w:type="dxa"/>
            <w:gridSpan w:val="2"/>
          </w:tcPr>
          <w:p w:rsidR="00A3438D" w:rsidRPr="00480129" w:rsidRDefault="00A3438D" w:rsidP="00A3438D">
            <w:pPr>
              <w:spacing w:line="360" w:lineRule="auto"/>
              <w:jc w:val="right"/>
              <w:rPr>
                <w:rFonts w:ascii="Calibri" w:hAnsi="Calibri" w:cs="Calibri"/>
                <w:snapToGrid w:val="0"/>
                <w:sz w:val="22"/>
                <w:szCs w:val="22"/>
              </w:rPr>
            </w:pPr>
            <w:r w:rsidRPr="00480129">
              <w:rPr>
                <w:rFonts w:ascii="Calibri" w:hAnsi="Calibri" w:cs="Calibri"/>
                <w:snapToGrid w:val="0"/>
                <w:sz w:val="22"/>
                <w:szCs w:val="22"/>
              </w:rPr>
              <w:t>243,955,000,00</w:t>
            </w:r>
          </w:p>
        </w:tc>
        <w:tc>
          <w:tcPr>
            <w:tcW w:w="990" w:type="dxa"/>
          </w:tcPr>
          <w:p w:rsidR="00A3438D" w:rsidRPr="00480129" w:rsidRDefault="00A3438D" w:rsidP="00A3438D">
            <w:pPr>
              <w:spacing w:line="360" w:lineRule="auto"/>
              <w:jc w:val="center"/>
              <w:rPr>
                <w:rFonts w:ascii="Calibri" w:hAnsi="Calibri" w:cs="Calibri"/>
                <w:sz w:val="22"/>
                <w:szCs w:val="22"/>
              </w:rPr>
            </w:pPr>
            <w:r w:rsidRPr="00480129">
              <w:rPr>
                <w:rFonts w:ascii="Calibri" w:hAnsi="Calibri" w:cs="Calibri"/>
                <w:sz w:val="22"/>
                <w:szCs w:val="22"/>
              </w:rPr>
              <w:t>98,98</w:t>
            </w:r>
          </w:p>
        </w:tc>
      </w:tr>
      <w:tr w:rsidR="00A3438D" w:rsidRPr="003170F6" w:rsidTr="001D70D0">
        <w:trPr>
          <w:gridAfter w:val="1"/>
          <w:wAfter w:w="48" w:type="dxa"/>
          <w:trHeight w:val="145"/>
        </w:trPr>
        <w:tc>
          <w:tcPr>
            <w:tcW w:w="577" w:type="dxa"/>
            <w:shd w:val="clear" w:color="auto" w:fill="FBD4B4" w:themeFill="accent6" w:themeFillTint="66"/>
          </w:tcPr>
          <w:p w:rsidR="00A3438D" w:rsidRPr="003170F6" w:rsidRDefault="00A3438D" w:rsidP="00A3438D">
            <w:pPr>
              <w:spacing w:line="360" w:lineRule="auto"/>
              <w:jc w:val="both"/>
              <w:rPr>
                <w:rFonts w:ascii="Calibri" w:hAnsi="Calibri" w:cs="Calibri"/>
                <w:snapToGrid w:val="0"/>
                <w:color w:val="000000"/>
                <w:sz w:val="22"/>
                <w:szCs w:val="22"/>
              </w:rPr>
            </w:pPr>
          </w:p>
        </w:tc>
        <w:tc>
          <w:tcPr>
            <w:tcW w:w="3664" w:type="dxa"/>
            <w:shd w:val="clear" w:color="auto" w:fill="FBD4B4" w:themeFill="accent6" w:themeFillTint="66"/>
          </w:tcPr>
          <w:p w:rsidR="00A3438D" w:rsidRPr="00480129" w:rsidRDefault="00A3438D" w:rsidP="00A3438D">
            <w:pPr>
              <w:pStyle w:val="Heading3"/>
              <w:keepNext w:val="0"/>
              <w:widowControl w:val="0"/>
              <w:jc w:val="both"/>
              <w:rPr>
                <w:rFonts w:ascii="Calibri" w:hAnsi="Calibri" w:cs="Calibri"/>
                <w:b w:val="0"/>
                <w:sz w:val="22"/>
                <w:szCs w:val="22"/>
                <w:lang w:val="id-ID"/>
              </w:rPr>
            </w:pPr>
            <w:r w:rsidRPr="00480129">
              <w:rPr>
                <w:rFonts w:ascii="Calibri" w:hAnsi="Calibri" w:cs="Calibri"/>
                <w:sz w:val="24"/>
                <w:lang w:val="id-ID"/>
              </w:rPr>
              <w:t>Jumlah Belanja Langsung</w:t>
            </w:r>
          </w:p>
        </w:tc>
        <w:tc>
          <w:tcPr>
            <w:tcW w:w="1980" w:type="dxa"/>
            <w:gridSpan w:val="3"/>
            <w:shd w:val="clear" w:color="auto" w:fill="FBD4B4" w:themeFill="accent6" w:themeFillTint="66"/>
          </w:tcPr>
          <w:p w:rsidR="00A3438D" w:rsidRPr="00480129" w:rsidRDefault="001D70D0" w:rsidP="00A3438D">
            <w:pPr>
              <w:spacing w:line="360" w:lineRule="auto"/>
              <w:jc w:val="right"/>
              <w:rPr>
                <w:rFonts w:ascii="Calibri" w:hAnsi="Calibri" w:cs="Calibri"/>
                <w:b/>
                <w:snapToGrid w:val="0"/>
                <w:sz w:val="22"/>
                <w:szCs w:val="22"/>
              </w:rPr>
            </w:pPr>
            <w:r>
              <w:rPr>
                <w:rFonts w:ascii="Calibri" w:hAnsi="Calibri" w:cs="Calibri"/>
                <w:b/>
                <w:snapToGrid w:val="0"/>
                <w:sz w:val="22"/>
                <w:szCs w:val="22"/>
              </w:rPr>
              <w:t>26,787,846,626,65</w:t>
            </w:r>
          </w:p>
        </w:tc>
        <w:tc>
          <w:tcPr>
            <w:tcW w:w="1980" w:type="dxa"/>
            <w:gridSpan w:val="2"/>
            <w:shd w:val="clear" w:color="auto" w:fill="FBD4B4" w:themeFill="accent6" w:themeFillTint="66"/>
          </w:tcPr>
          <w:p w:rsidR="00A3438D" w:rsidRPr="00480129" w:rsidRDefault="001D70D0" w:rsidP="00A3438D">
            <w:pPr>
              <w:spacing w:line="360" w:lineRule="auto"/>
              <w:jc w:val="right"/>
              <w:rPr>
                <w:rFonts w:ascii="Calibri" w:hAnsi="Calibri" w:cs="Calibri"/>
                <w:b/>
                <w:snapToGrid w:val="0"/>
                <w:sz w:val="22"/>
                <w:szCs w:val="22"/>
              </w:rPr>
            </w:pPr>
            <w:r>
              <w:rPr>
                <w:rFonts w:ascii="Calibri" w:hAnsi="Calibri" w:cs="Calibri"/>
                <w:b/>
                <w:snapToGrid w:val="0"/>
                <w:sz w:val="22"/>
                <w:szCs w:val="22"/>
              </w:rPr>
              <w:t>25,154,544,046,00</w:t>
            </w:r>
          </w:p>
        </w:tc>
        <w:tc>
          <w:tcPr>
            <w:tcW w:w="990" w:type="dxa"/>
            <w:shd w:val="clear" w:color="auto" w:fill="FBD4B4" w:themeFill="accent6" w:themeFillTint="66"/>
          </w:tcPr>
          <w:p w:rsidR="00A3438D" w:rsidRPr="00480129" w:rsidRDefault="00F17C20" w:rsidP="00A3438D">
            <w:pPr>
              <w:spacing w:line="360" w:lineRule="auto"/>
              <w:jc w:val="center"/>
              <w:rPr>
                <w:rFonts w:ascii="Calibri" w:hAnsi="Calibri" w:cs="Calibri"/>
                <w:b/>
                <w:sz w:val="22"/>
                <w:szCs w:val="22"/>
              </w:rPr>
            </w:pPr>
            <w:r w:rsidRPr="00480129">
              <w:rPr>
                <w:rFonts w:ascii="Calibri" w:hAnsi="Calibri" w:cs="Calibri"/>
                <w:b/>
                <w:sz w:val="22"/>
                <w:szCs w:val="22"/>
              </w:rPr>
              <w:t>93,90</w:t>
            </w:r>
          </w:p>
        </w:tc>
      </w:tr>
      <w:tr w:rsidR="00A3438D" w:rsidRPr="000E6D9F" w:rsidTr="001D70D0">
        <w:trPr>
          <w:gridAfter w:val="1"/>
          <w:wAfter w:w="48" w:type="dxa"/>
          <w:trHeight w:val="363"/>
        </w:trPr>
        <w:tc>
          <w:tcPr>
            <w:tcW w:w="4241" w:type="dxa"/>
            <w:gridSpan w:val="2"/>
            <w:tcBorders>
              <w:bottom w:val="single" w:sz="4" w:space="0" w:color="auto"/>
            </w:tcBorders>
          </w:tcPr>
          <w:p w:rsidR="00A3438D" w:rsidRPr="003170F6" w:rsidRDefault="00A3438D" w:rsidP="00A3438D">
            <w:pPr>
              <w:pStyle w:val="Heading3"/>
              <w:keepNext w:val="0"/>
              <w:widowControl w:val="0"/>
              <w:spacing w:before="120" w:after="120" w:line="240" w:lineRule="auto"/>
              <w:jc w:val="both"/>
              <w:rPr>
                <w:rFonts w:ascii="Calibri" w:hAnsi="Calibri" w:cs="Calibri"/>
                <w:i/>
                <w:sz w:val="24"/>
                <w:lang w:val="id-ID"/>
              </w:rPr>
            </w:pPr>
          </w:p>
        </w:tc>
        <w:tc>
          <w:tcPr>
            <w:tcW w:w="1980" w:type="dxa"/>
            <w:gridSpan w:val="3"/>
          </w:tcPr>
          <w:p w:rsidR="00A3438D" w:rsidRPr="004A5D70" w:rsidRDefault="00A3438D" w:rsidP="00A3438D">
            <w:pPr>
              <w:spacing w:line="360" w:lineRule="auto"/>
              <w:jc w:val="right"/>
              <w:rPr>
                <w:rFonts w:ascii="Calibri" w:hAnsi="Calibri" w:cs="Calibri"/>
                <w:snapToGrid w:val="0"/>
                <w:sz w:val="20"/>
                <w:szCs w:val="20"/>
              </w:rPr>
            </w:pPr>
          </w:p>
        </w:tc>
        <w:tc>
          <w:tcPr>
            <w:tcW w:w="1980" w:type="dxa"/>
            <w:gridSpan w:val="2"/>
          </w:tcPr>
          <w:p w:rsidR="00A3438D" w:rsidRPr="001C01D6" w:rsidRDefault="00A3438D" w:rsidP="00A3438D">
            <w:pPr>
              <w:spacing w:line="360" w:lineRule="auto"/>
              <w:jc w:val="right"/>
              <w:rPr>
                <w:rFonts w:ascii="Calibri" w:hAnsi="Calibri" w:cs="Calibri"/>
                <w:snapToGrid w:val="0"/>
                <w:sz w:val="20"/>
                <w:szCs w:val="20"/>
              </w:rPr>
            </w:pPr>
          </w:p>
        </w:tc>
        <w:tc>
          <w:tcPr>
            <w:tcW w:w="990" w:type="dxa"/>
          </w:tcPr>
          <w:p w:rsidR="00A3438D" w:rsidRPr="003D49A1" w:rsidRDefault="00A3438D" w:rsidP="00A3438D">
            <w:pPr>
              <w:spacing w:line="360" w:lineRule="auto"/>
              <w:jc w:val="center"/>
              <w:rPr>
                <w:rFonts w:ascii="Calibri" w:hAnsi="Calibri" w:cs="Calibri"/>
                <w:snapToGrid w:val="0"/>
                <w:sz w:val="22"/>
                <w:szCs w:val="22"/>
              </w:rPr>
            </w:pPr>
          </w:p>
        </w:tc>
      </w:tr>
      <w:tr w:rsidR="00A3438D" w:rsidRPr="000E6D9F" w:rsidTr="001D70D0">
        <w:trPr>
          <w:gridAfter w:val="1"/>
          <w:wAfter w:w="48" w:type="dxa"/>
          <w:trHeight w:val="363"/>
        </w:trPr>
        <w:tc>
          <w:tcPr>
            <w:tcW w:w="4241" w:type="dxa"/>
            <w:gridSpan w:val="2"/>
          </w:tcPr>
          <w:p w:rsidR="00A3438D" w:rsidRPr="005E3BB1" w:rsidRDefault="00A3438D" w:rsidP="00A3438D">
            <w:pPr>
              <w:pStyle w:val="Heading3"/>
              <w:keepNext w:val="0"/>
              <w:widowControl w:val="0"/>
              <w:spacing w:before="120" w:after="120" w:line="240" w:lineRule="auto"/>
              <w:jc w:val="center"/>
              <w:rPr>
                <w:rFonts w:ascii="Calibri" w:hAnsi="Calibri" w:cs="Calibri"/>
                <w:sz w:val="24"/>
              </w:rPr>
            </w:pPr>
            <w:r>
              <w:rPr>
                <w:rFonts w:ascii="Calibri" w:hAnsi="Calibri" w:cs="Calibri"/>
                <w:sz w:val="24"/>
              </w:rPr>
              <w:t>KEGIATAN</w:t>
            </w:r>
          </w:p>
        </w:tc>
        <w:tc>
          <w:tcPr>
            <w:tcW w:w="1980" w:type="dxa"/>
            <w:gridSpan w:val="3"/>
            <w:vAlign w:val="center"/>
          </w:tcPr>
          <w:p w:rsidR="00A3438D" w:rsidRPr="003170F6" w:rsidRDefault="00A3438D" w:rsidP="00A3438D">
            <w:pPr>
              <w:spacing w:line="360" w:lineRule="auto"/>
              <w:jc w:val="center"/>
              <w:rPr>
                <w:rFonts w:ascii="Calibri" w:hAnsi="Calibri" w:cs="Calibri"/>
                <w:b/>
                <w:snapToGrid w:val="0"/>
                <w:color w:val="000000"/>
                <w:sz w:val="22"/>
                <w:szCs w:val="22"/>
              </w:rPr>
            </w:pPr>
            <w:r w:rsidRPr="003170F6">
              <w:rPr>
                <w:rFonts w:ascii="Calibri" w:hAnsi="Calibri" w:cs="Calibri"/>
                <w:b/>
                <w:snapToGrid w:val="0"/>
                <w:color w:val="000000"/>
                <w:sz w:val="22"/>
                <w:szCs w:val="22"/>
              </w:rPr>
              <w:t>Target</w:t>
            </w:r>
          </w:p>
          <w:p w:rsidR="00A3438D" w:rsidRPr="003170F6" w:rsidRDefault="00A3438D" w:rsidP="00A3438D">
            <w:pPr>
              <w:spacing w:line="360" w:lineRule="auto"/>
              <w:jc w:val="center"/>
              <w:rPr>
                <w:rFonts w:ascii="Calibri" w:hAnsi="Calibri" w:cs="Calibri"/>
                <w:b/>
                <w:snapToGrid w:val="0"/>
                <w:color w:val="000000"/>
                <w:sz w:val="22"/>
                <w:szCs w:val="22"/>
              </w:rPr>
            </w:pPr>
            <w:r w:rsidRPr="003170F6">
              <w:rPr>
                <w:rFonts w:ascii="Calibri" w:hAnsi="Calibri" w:cs="Calibri"/>
                <w:b/>
                <w:snapToGrid w:val="0"/>
                <w:color w:val="000000"/>
                <w:sz w:val="22"/>
                <w:szCs w:val="22"/>
              </w:rPr>
              <w:t>(Rp)</w:t>
            </w:r>
          </w:p>
        </w:tc>
        <w:tc>
          <w:tcPr>
            <w:tcW w:w="1980" w:type="dxa"/>
            <w:gridSpan w:val="2"/>
            <w:vAlign w:val="center"/>
          </w:tcPr>
          <w:p w:rsidR="00A3438D" w:rsidRPr="003170F6" w:rsidRDefault="00A3438D" w:rsidP="00A3438D">
            <w:pPr>
              <w:spacing w:line="360" w:lineRule="auto"/>
              <w:jc w:val="center"/>
              <w:rPr>
                <w:rFonts w:ascii="Calibri" w:hAnsi="Calibri" w:cs="Calibri"/>
                <w:b/>
                <w:snapToGrid w:val="0"/>
                <w:color w:val="000000"/>
                <w:sz w:val="22"/>
                <w:szCs w:val="22"/>
              </w:rPr>
            </w:pPr>
            <w:r w:rsidRPr="003170F6">
              <w:rPr>
                <w:rFonts w:ascii="Calibri" w:hAnsi="Calibri" w:cs="Calibri"/>
                <w:b/>
                <w:snapToGrid w:val="0"/>
                <w:color w:val="000000"/>
                <w:sz w:val="22"/>
                <w:szCs w:val="22"/>
              </w:rPr>
              <w:t>Realisasi</w:t>
            </w:r>
          </w:p>
          <w:p w:rsidR="00A3438D" w:rsidRPr="003170F6" w:rsidRDefault="00A3438D" w:rsidP="00A3438D">
            <w:pPr>
              <w:spacing w:line="360" w:lineRule="auto"/>
              <w:jc w:val="center"/>
              <w:rPr>
                <w:rFonts w:ascii="Calibri" w:hAnsi="Calibri" w:cs="Calibri"/>
                <w:b/>
                <w:snapToGrid w:val="0"/>
                <w:color w:val="000000"/>
                <w:sz w:val="22"/>
                <w:szCs w:val="22"/>
              </w:rPr>
            </w:pPr>
            <w:r w:rsidRPr="003170F6">
              <w:rPr>
                <w:rFonts w:ascii="Calibri" w:hAnsi="Calibri" w:cs="Calibri"/>
                <w:b/>
                <w:snapToGrid w:val="0"/>
                <w:color w:val="000000"/>
                <w:sz w:val="22"/>
                <w:szCs w:val="22"/>
              </w:rPr>
              <w:t>(Rp)</w:t>
            </w:r>
          </w:p>
        </w:tc>
        <w:tc>
          <w:tcPr>
            <w:tcW w:w="990" w:type="dxa"/>
            <w:vAlign w:val="center"/>
          </w:tcPr>
          <w:p w:rsidR="00A3438D" w:rsidRPr="003170F6" w:rsidRDefault="00A3438D" w:rsidP="00A3438D">
            <w:pPr>
              <w:spacing w:line="360" w:lineRule="auto"/>
              <w:jc w:val="center"/>
              <w:rPr>
                <w:rFonts w:ascii="Calibri" w:hAnsi="Calibri" w:cs="Calibri"/>
                <w:b/>
                <w:snapToGrid w:val="0"/>
                <w:color w:val="000000"/>
                <w:sz w:val="22"/>
                <w:szCs w:val="22"/>
              </w:rPr>
            </w:pPr>
            <w:r w:rsidRPr="003170F6">
              <w:rPr>
                <w:rFonts w:ascii="Calibri" w:hAnsi="Calibri" w:cs="Calibri"/>
                <w:b/>
                <w:snapToGrid w:val="0"/>
                <w:color w:val="000000"/>
                <w:sz w:val="22"/>
                <w:szCs w:val="22"/>
              </w:rPr>
              <w:t>(%)</w:t>
            </w:r>
          </w:p>
        </w:tc>
      </w:tr>
      <w:tr w:rsidR="00A3438D" w:rsidRPr="003170F6" w:rsidTr="001D70D0">
        <w:trPr>
          <w:trHeight w:val="145"/>
        </w:trPr>
        <w:tc>
          <w:tcPr>
            <w:tcW w:w="577" w:type="dxa"/>
          </w:tcPr>
          <w:p w:rsidR="00A3438D" w:rsidRPr="003170F6" w:rsidRDefault="00A3438D" w:rsidP="00A3438D">
            <w:pPr>
              <w:spacing w:line="360" w:lineRule="auto"/>
              <w:jc w:val="both"/>
              <w:rPr>
                <w:rFonts w:ascii="Calibri" w:hAnsi="Calibri" w:cs="Calibri"/>
                <w:snapToGrid w:val="0"/>
                <w:color w:val="000000"/>
                <w:sz w:val="22"/>
                <w:szCs w:val="22"/>
              </w:rPr>
            </w:pPr>
            <w:r w:rsidRPr="003170F6">
              <w:rPr>
                <w:rFonts w:ascii="Calibri" w:hAnsi="Calibri" w:cs="Calibri"/>
                <w:snapToGrid w:val="0"/>
                <w:color w:val="000000"/>
                <w:sz w:val="22"/>
                <w:szCs w:val="22"/>
              </w:rPr>
              <w:t>II</w:t>
            </w:r>
          </w:p>
        </w:tc>
        <w:tc>
          <w:tcPr>
            <w:tcW w:w="8662" w:type="dxa"/>
            <w:gridSpan w:val="8"/>
          </w:tcPr>
          <w:p w:rsidR="00A3438D" w:rsidRPr="003D49A1" w:rsidRDefault="00A3438D" w:rsidP="00A3438D">
            <w:pPr>
              <w:spacing w:line="360" w:lineRule="auto"/>
              <w:jc w:val="both"/>
              <w:rPr>
                <w:rFonts w:ascii="Calibri" w:hAnsi="Calibri" w:cs="Calibri"/>
                <w:b/>
                <w:snapToGrid w:val="0"/>
                <w:color w:val="000000"/>
                <w:sz w:val="22"/>
                <w:szCs w:val="22"/>
              </w:rPr>
            </w:pPr>
            <w:r w:rsidRPr="003170F6">
              <w:rPr>
                <w:rFonts w:ascii="Calibri" w:hAnsi="Calibri" w:cs="Calibri"/>
                <w:b/>
                <w:snapToGrid w:val="0"/>
                <w:color w:val="000000"/>
                <w:sz w:val="22"/>
                <w:szCs w:val="22"/>
                <w:lang w:val="nl-NL"/>
              </w:rPr>
              <w:t>BELANJA LANGSUNG</w:t>
            </w:r>
            <w:r>
              <w:rPr>
                <w:rFonts w:ascii="Calibri" w:hAnsi="Calibri" w:cs="Calibri"/>
                <w:b/>
                <w:snapToGrid w:val="0"/>
                <w:color w:val="000000"/>
                <w:sz w:val="22"/>
                <w:szCs w:val="22"/>
                <w:lang w:val="id-ID"/>
              </w:rPr>
              <w:t xml:space="preserve"> </w:t>
            </w:r>
          </w:p>
        </w:tc>
      </w:tr>
      <w:tr w:rsidR="00A3438D" w:rsidRPr="003170F6" w:rsidTr="001D70D0">
        <w:trPr>
          <w:gridAfter w:val="1"/>
          <w:wAfter w:w="48" w:type="dxa"/>
          <w:trHeight w:val="145"/>
        </w:trPr>
        <w:tc>
          <w:tcPr>
            <w:tcW w:w="6229" w:type="dxa"/>
            <w:gridSpan w:val="6"/>
          </w:tcPr>
          <w:p w:rsidR="00A3438D" w:rsidRPr="003170F6" w:rsidRDefault="00A3438D" w:rsidP="00A3438D">
            <w:pPr>
              <w:spacing w:line="360" w:lineRule="auto"/>
              <w:jc w:val="both"/>
              <w:rPr>
                <w:rFonts w:ascii="Calibri" w:hAnsi="Calibri" w:cs="Calibri"/>
                <w:b/>
                <w:snapToGrid w:val="0"/>
                <w:color w:val="000000"/>
                <w:sz w:val="22"/>
                <w:szCs w:val="22"/>
              </w:rPr>
            </w:pPr>
            <w:r w:rsidRPr="003170F6">
              <w:rPr>
                <w:rFonts w:ascii="Calibri" w:hAnsi="Calibri" w:cs="Calibri"/>
                <w:b/>
                <w:snapToGrid w:val="0"/>
                <w:color w:val="000000"/>
                <w:sz w:val="22"/>
                <w:szCs w:val="22"/>
              </w:rPr>
              <w:t>Program Pelayanan Administrasi perkantoran</w:t>
            </w:r>
          </w:p>
        </w:tc>
        <w:tc>
          <w:tcPr>
            <w:tcW w:w="1972" w:type="dxa"/>
          </w:tcPr>
          <w:p w:rsidR="00A3438D" w:rsidRPr="003170F6" w:rsidRDefault="00A3438D" w:rsidP="00A3438D">
            <w:pPr>
              <w:spacing w:line="360" w:lineRule="auto"/>
              <w:jc w:val="both"/>
              <w:rPr>
                <w:rFonts w:ascii="Calibri" w:hAnsi="Calibri" w:cs="Calibri"/>
                <w:snapToGrid w:val="0"/>
                <w:color w:val="000000"/>
                <w:sz w:val="22"/>
                <w:szCs w:val="22"/>
                <w:lang w:val="sv-SE"/>
              </w:rPr>
            </w:pPr>
          </w:p>
        </w:tc>
        <w:tc>
          <w:tcPr>
            <w:tcW w:w="990" w:type="dxa"/>
          </w:tcPr>
          <w:p w:rsidR="00A3438D" w:rsidRPr="003170F6" w:rsidRDefault="00A3438D" w:rsidP="00A3438D">
            <w:pPr>
              <w:spacing w:line="360" w:lineRule="auto"/>
              <w:jc w:val="both"/>
              <w:rPr>
                <w:rFonts w:ascii="Calibri" w:hAnsi="Calibri" w:cs="Calibri"/>
                <w:sz w:val="22"/>
                <w:szCs w:val="22"/>
                <w:lang w:val="sv-SE"/>
              </w:rPr>
            </w:pPr>
          </w:p>
        </w:tc>
      </w:tr>
      <w:tr w:rsidR="00A3438D" w:rsidRPr="003170F6" w:rsidTr="001D70D0">
        <w:trPr>
          <w:gridAfter w:val="1"/>
          <w:wAfter w:w="48" w:type="dxa"/>
          <w:trHeight w:val="145"/>
        </w:trPr>
        <w:tc>
          <w:tcPr>
            <w:tcW w:w="577" w:type="dxa"/>
          </w:tcPr>
          <w:p w:rsidR="00A3438D" w:rsidRPr="003170F6" w:rsidRDefault="00A3438D" w:rsidP="00A3438D">
            <w:pPr>
              <w:spacing w:line="360" w:lineRule="auto"/>
              <w:jc w:val="center"/>
              <w:rPr>
                <w:rFonts w:ascii="Calibri" w:hAnsi="Calibri" w:cs="Calibri"/>
                <w:snapToGrid w:val="0"/>
                <w:color w:val="000000"/>
                <w:sz w:val="22"/>
                <w:szCs w:val="22"/>
                <w:lang w:val="sv-SE"/>
              </w:rPr>
            </w:pPr>
            <w:r w:rsidRPr="003170F6">
              <w:rPr>
                <w:rFonts w:ascii="Calibri" w:hAnsi="Calibri" w:cs="Calibri"/>
                <w:snapToGrid w:val="0"/>
                <w:color w:val="000000"/>
                <w:sz w:val="22"/>
                <w:szCs w:val="22"/>
                <w:lang w:val="sv-SE"/>
              </w:rPr>
              <w:t>1.</w:t>
            </w:r>
          </w:p>
        </w:tc>
        <w:tc>
          <w:tcPr>
            <w:tcW w:w="3664" w:type="dxa"/>
          </w:tcPr>
          <w:p w:rsidR="00A3438D" w:rsidRPr="00EE1CDC" w:rsidRDefault="00A3438D" w:rsidP="00A3438D">
            <w:pPr>
              <w:rPr>
                <w:rFonts w:ascii="Calibri" w:hAnsi="Calibri" w:cs="Calibri"/>
                <w:lang w:val="id-ID"/>
              </w:rPr>
            </w:pPr>
            <w:r>
              <w:rPr>
                <w:rFonts w:ascii="Calibri" w:hAnsi="Calibri" w:cs="Calibri"/>
                <w:snapToGrid w:val="0"/>
                <w:sz w:val="22"/>
                <w:szCs w:val="22"/>
                <w:lang w:val="id-ID"/>
              </w:rPr>
              <w:t>Jasa / gaji THL</w:t>
            </w:r>
          </w:p>
        </w:tc>
        <w:tc>
          <w:tcPr>
            <w:tcW w:w="1980" w:type="dxa"/>
            <w:gridSpan w:val="3"/>
          </w:tcPr>
          <w:p w:rsidR="00A3438D" w:rsidRPr="0024493E" w:rsidRDefault="0064272E" w:rsidP="00A3438D">
            <w:pPr>
              <w:jc w:val="right"/>
              <w:rPr>
                <w:rFonts w:ascii="Calibri" w:hAnsi="Calibri" w:cs="Calibri"/>
                <w:snapToGrid w:val="0"/>
                <w:sz w:val="22"/>
                <w:szCs w:val="22"/>
              </w:rPr>
            </w:pPr>
            <w:r>
              <w:rPr>
                <w:rFonts w:ascii="Calibri" w:hAnsi="Calibri" w:cs="Calibri"/>
                <w:snapToGrid w:val="0"/>
                <w:sz w:val="22"/>
                <w:szCs w:val="22"/>
              </w:rPr>
              <w:t>613,800,000,00</w:t>
            </w:r>
          </w:p>
        </w:tc>
        <w:tc>
          <w:tcPr>
            <w:tcW w:w="1980" w:type="dxa"/>
            <w:gridSpan w:val="2"/>
          </w:tcPr>
          <w:p w:rsidR="00A3438D" w:rsidRPr="002A464F" w:rsidRDefault="0064272E" w:rsidP="0064272E">
            <w:pPr>
              <w:jc w:val="right"/>
              <w:rPr>
                <w:rFonts w:ascii="Calibri" w:hAnsi="Calibri" w:cs="Calibri"/>
                <w:color w:val="000000"/>
                <w:sz w:val="22"/>
                <w:szCs w:val="22"/>
              </w:rPr>
            </w:pPr>
            <w:r>
              <w:rPr>
                <w:rFonts w:ascii="Calibri" w:hAnsi="Calibri" w:cs="Calibri"/>
                <w:color w:val="000000"/>
                <w:sz w:val="22"/>
                <w:szCs w:val="22"/>
              </w:rPr>
              <w:t>610</w:t>
            </w:r>
            <w:r w:rsidR="00A3438D">
              <w:rPr>
                <w:rFonts w:ascii="Calibri" w:hAnsi="Calibri" w:cs="Calibri"/>
                <w:color w:val="000000"/>
                <w:sz w:val="22"/>
                <w:szCs w:val="22"/>
              </w:rPr>
              <w:t>,</w:t>
            </w:r>
            <w:r>
              <w:rPr>
                <w:rFonts w:ascii="Calibri" w:hAnsi="Calibri" w:cs="Calibri"/>
                <w:color w:val="000000"/>
                <w:sz w:val="22"/>
                <w:szCs w:val="22"/>
              </w:rPr>
              <w:t>65</w:t>
            </w:r>
            <w:r w:rsidR="00A3438D">
              <w:rPr>
                <w:rFonts w:ascii="Calibri" w:hAnsi="Calibri" w:cs="Calibri"/>
                <w:color w:val="000000"/>
                <w:sz w:val="22"/>
                <w:szCs w:val="22"/>
              </w:rPr>
              <w:t>0,000</w:t>
            </w:r>
            <w:r>
              <w:rPr>
                <w:rFonts w:ascii="Calibri" w:hAnsi="Calibri" w:cs="Calibri"/>
                <w:color w:val="000000"/>
                <w:sz w:val="22"/>
                <w:szCs w:val="22"/>
              </w:rPr>
              <w:t>,00</w:t>
            </w:r>
          </w:p>
        </w:tc>
        <w:tc>
          <w:tcPr>
            <w:tcW w:w="990" w:type="dxa"/>
          </w:tcPr>
          <w:p w:rsidR="00A3438D" w:rsidRPr="002A464F" w:rsidRDefault="0064272E" w:rsidP="00A3438D">
            <w:pPr>
              <w:jc w:val="center"/>
              <w:rPr>
                <w:rFonts w:ascii="Calibri" w:hAnsi="Calibri" w:cs="Calibri"/>
                <w:sz w:val="22"/>
                <w:szCs w:val="22"/>
              </w:rPr>
            </w:pPr>
            <w:r>
              <w:rPr>
                <w:rFonts w:ascii="Calibri" w:hAnsi="Calibri" w:cs="Calibri"/>
                <w:sz w:val="22"/>
                <w:szCs w:val="22"/>
              </w:rPr>
              <w:t>99,49</w:t>
            </w:r>
          </w:p>
        </w:tc>
      </w:tr>
      <w:tr w:rsidR="00A3438D" w:rsidRPr="003170F6" w:rsidTr="001D70D0">
        <w:trPr>
          <w:gridAfter w:val="1"/>
          <w:wAfter w:w="48" w:type="dxa"/>
          <w:trHeight w:val="145"/>
        </w:trPr>
        <w:tc>
          <w:tcPr>
            <w:tcW w:w="577" w:type="dxa"/>
          </w:tcPr>
          <w:p w:rsidR="00A3438D" w:rsidRPr="003170F6" w:rsidRDefault="00A3438D" w:rsidP="00A3438D">
            <w:pPr>
              <w:spacing w:line="360" w:lineRule="auto"/>
              <w:jc w:val="center"/>
              <w:rPr>
                <w:rFonts w:ascii="Calibri" w:hAnsi="Calibri" w:cs="Calibri"/>
                <w:snapToGrid w:val="0"/>
                <w:color w:val="000000"/>
                <w:sz w:val="22"/>
                <w:szCs w:val="22"/>
                <w:lang w:val="sv-SE"/>
              </w:rPr>
            </w:pPr>
          </w:p>
        </w:tc>
        <w:tc>
          <w:tcPr>
            <w:tcW w:w="3664" w:type="dxa"/>
          </w:tcPr>
          <w:p w:rsidR="00A3438D" w:rsidRDefault="00A3438D" w:rsidP="00A3438D">
            <w:pPr>
              <w:rPr>
                <w:rFonts w:ascii="Calibri" w:hAnsi="Calibri" w:cs="Calibri"/>
                <w:snapToGrid w:val="0"/>
                <w:sz w:val="22"/>
                <w:szCs w:val="22"/>
                <w:lang w:val="id-ID"/>
              </w:rPr>
            </w:pPr>
            <w:r>
              <w:rPr>
                <w:rFonts w:ascii="Calibri" w:hAnsi="Calibri" w:cs="Calibri"/>
                <w:snapToGrid w:val="0"/>
                <w:sz w:val="22"/>
                <w:szCs w:val="22"/>
                <w:lang w:val="id-ID"/>
              </w:rPr>
              <w:t>Jasa/upah buruh petugas pemeliharaan Taman, kebersihan, tenaga adm, keamanan, pengemudi dan asuransi kes.</w:t>
            </w:r>
          </w:p>
        </w:tc>
        <w:tc>
          <w:tcPr>
            <w:tcW w:w="1980" w:type="dxa"/>
            <w:gridSpan w:val="3"/>
          </w:tcPr>
          <w:p w:rsidR="00A3438D" w:rsidRPr="0033063F" w:rsidRDefault="00A3438D" w:rsidP="00A3438D">
            <w:pPr>
              <w:jc w:val="right"/>
              <w:rPr>
                <w:rFonts w:ascii="Calibri" w:hAnsi="Calibri" w:cs="Calibri"/>
                <w:snapToGrid w:val="0"/>
                <w:sz w:val="22"/>
                <w:szCs w:val="22"/>
              </w:rPr>
            </w:pPr>
          </w:p>
        </w:tc>
        <w:tc>
          <w:tcPr>
            <w:tcW w:w="1980" w:type="dxa"/>
            <w:gridSpan w:val="2"/>
          </w:tcPr>
          <w:p w:rsidR="00A3438D" w:rsidRPr="001C01D6" w:rsidRDefault="00A3438D" w:rsidP="00A3438D">
            <w:pPr>
              <w:jc w:val="right"/>
              <w:rPr>
                <w:rFonts w:ascii="Calibri" w:hAnsi="Calibri" w:cs="Calibri"/>
                <w:color w:val="000000"/>
                <w:sz w:val="22"/>
                <w:szCs w:val="22"/>
              </w:rPr>
            </w:pPr>
          </w:p>
        </w:tc>
        <w:tc>
          <w:tcPr>
            <w:tcW w:w="990" w:type="dxa"/>
          </w:tcPr>
          <w:p w:rsidR="00A3438D" w:rsidRPr="007F6855" w:rsidRDefault="00A3438D" w:rsidP="00A3438D">
            <w:pPr>
              <w:jc w:val="center"/>
              <w:rPr>
                <w:rFonts w:ascii="Calibri" w:hAnsi="Calibri" w:cs="Calibri"/>
                <w:sz w:val="22"/>
                <w:szCs w:val="22"/>
              </w:rPr>
            </w:pPr>
          </w:p>
        </w:tc>
      </w:tr>
      <w:tr w:rsidR="00A3438D" w:rsidRPr="003170F6" w:rsidTr="001D70D0">
        <w:trPr>
          <w:gridAfter w:val="1"/>
          <w:wAfter w:w="48" w:type="dxa"/>
          <w:trHeight w:val="145"/>
        </w:trPr>
        <w:tc>
          <w:tcPr>
            <w:tcW w:w="577" w:type="dxa"/>
          </w:tcPr>
          <w:p w:rsidR="00A3438D" w:rsidRPr="00EE1CDC" w:rsidRDefault="00A3438D" w:rsidP="00A3438D">
            <w:pPr>
              <w:spacing w:line="360" w:lineRule="auto"/>
              <w:jc w:val="center"/>
              <w:rPr>
                <w:rFonts w:ascii="Calibri" w:hAnsi="Calibri" w:cs="Calibri"/>
                <w:snapToGrid w:val="0"/>
                <w:color w:val="000000"/>
                <w:sz w:val="22"/>
                <w:szCs w:val="22"/>
                <w:lang w:val="id-ID"/>
              </w:rPr>
            </w:pPr>
            <w:r>
              <w:rPr>
                <w:rFonts w:ascii="Calibri" w:hAnsi="Calibri" w:cs="Calibri"/>
                <w:snapToGrid w:val="0"/>
                <w:color w:val="000000"/>
                <w:sz w:val="22"/>
                <w:szCs w:val="22"/>
                <w:lang w:val="id-ID"/>
              </w:rPr>
              <w:t>2.</w:t>
            </w:r>
          </w:p>
        </w:tc>
        <w:tc>
          <w:tcPr>
            <w:tcW w:w="3664" w:type="dxa"/>
          </w:tcPr>
          <w:p w:rsidR="00A3438D" w:rsidRPr="00105165" w:rsidRDefault="00A3438D" w:rsidP="00A3438D">
            <w:pPr>
              <w:rPr>
                <w:rFonts w:ascii="Calibri" w:hAnsi="Calibri" w:cs="Calibri"/>
                <w:lang w:val="sv-SE"/>
              </w:rPr>
            </w:pPr>
            <w:r w:rsidRPr="00105165">
              <w:rPr>
                <w:rFonts w:ascii="Calibri" w:hAnsi="Calibri" w:cs="Calibri"/>
                <w:snapToGrid w:val="0"/>
                <w:sz w:val="22"/>
                <w:szCs w:val="22"/>
                <w:lang w:val="sv-SE"/>
              </w:rPr>
              <w:t xml:space="preserve">Penyediaan </w:t>
            </w:r>
            <w:r>
              <w:rPr>
                <w:rFonts w:ascii="Calibri" w:hAnsi="Calibri" w:cs="Calibri"/>
                <w:snapToGrid w:val="0"/>
                <w:sz w:val="22"/>
                <w:szCs w:val="22"/>
                <w:lang w:val="id-ID"/>
              </w:rPr>
              <w:t>A</w:t>
            </w:r>
            <w:r w:rsidRPr="00105165">
              <w:rPr>
                <w:rFonts w:ascii="Calibri" w:hAnsi="Calibri" w:cs="Calibri"/>
                <w:snapToGrid w:val="0"/>
                <w:sz w:val="22"/>
                <w:szCs w:val="22"/>
                <w:lang w:val="sv-SE"/>
              </w:rPr>
              <w:t xml:space="preserve">lat </w:t>
            </w:r>
            <w:r>
              <w:rPr>
                <w:rFonts w:ascii="Calibri" w:hAnsi="Calibri" w:cs="Calibri"/>
                <w:snapToGrid w:val="0"/>
                <w:sz w:val="22"/>
                <w:szCs w:val="22"/>
                <w:lang w:val="id-ID"/>
              </w:rPr>
              <w:t>T</w:t>
            </w:r>
            <w:r w:rsidRPr="00105165">
              <w:rPr>
                <w:rFonts w:ascii="Calibri" w:hAnsi="Calibri" w:cs="Calibri"/>
                <w:snapToGrid w:val="0"/>
                <w:sz w:val="22"/>
                <w:szCs w:val="22"/>
                <w:lang w:val="sv-SE"/>
              </w:rPr>
              <w:t xml:space="preserve">ulis </w:t>
            </w:r>
            <w:r>
              <w:rPr>
                <w:rFonts w:ascii="Calibri" w:hAnsi="Calibri" w:cs="Calibri"/>
                <w:snapToGrid w:val="0"/>
                <w:sz w:val="22"/>
                <w:szCs w:val="22"/>
                <w:lang w:val="id-ID"/>
              </w:rPr>
              <w:t>K</w:t>
            </w:r>
            <w:r w:rsidRPr="00105165">
              <w:rPr>
                <w:rFonts w:ascii="Calibri" w:hAnsi="Calibri" w:cs="Calibri"/>
                <w:snapToGrid w:val="0"/>
                <w:sz w:val="22"/>
                <w:szCs w:val="22"/>
                <w:lang w:val="sv-SE"/>
              </w:rPr>
              <w:t>antor</w:t>
            </w:r>
          </w:p>
        </w:tc>
        <w:tc>
          <w:tcPr>
            <w:tcW w:w="1980" w:type="dxa"/>
            <w:gridSpan w:val="3"/>
          </w:tcPr>
          <w:p w:rsidR="00A3438D" w:rsidRPr="00802E69" w:rsidRDefault="00004A0B" w:rsidP="00A3438D">
            <w:pPr>
              <w:jc w:val="right"/>
              <w:rPr>
                <w:rFonts w:ascii="Calibri" w:hAnsi="Calibri" w:cs="Calibri"/>
                <w:snapToGrid w:val="0"/>
                <w:sz w:val="22"/>
                <w:szCs w:val="22"/>
              </w:rPr>
            </w:pPr>
            <w:r>
              <w:rPr>
                <w:rFonts w:ascii="Calibri" w:hAnsi="Calibri" w:cs="Calibri"/>
                <w:snapToGrid w:val="0"/>
                <w:sz w:val="22"/>
                <w:szCs w:val="22"/>
              </w:rPr>
              <w:t>70,547,000,00</w:t>
            </w:r>
          </w:p>
        </w:tc>
        <w:tc>
          <w:tcPr>
            <w:tcW w:w="1980" w:type="dxa"/>
            <w:gridSpan w:val="2"/>
          </w:tcPr>
          <w:p w:rsidR="00A3438D" w:rsidRPr="001F5770" w:rsidRDefault="00004A0B" w:rsidP="00A3438D">
            <w:pPr>
              <w:jc w:val="right"/>
              <w:rPr>
                <w:rFonts w:ascii="Calibri" w:hAnsi="Calibri" w:cs="Calibri"/>
                <w:snapToGrid w:val="0"/>
                <w:sz w:val="22"/>
                <w:szCs w:val="22"/>
              </w:rPr>
            </w:pPr>
            <w:r>
              <w:rPr>
                <w:rFonts w:ascii="Calibri" w:hAnsi="Calibri" w:cs="Calibri"/>
                <w:snapToGrid w:val="0"/>
                <w:sz w:val="22"/>
                <w:szCs w:val="22"/>
              </w:rPr>
              <w:t>70,278,100,00</w:t>
            </w:r>
          </w:p>
        </w:tc>
        <w:tc>
          <w:tcPr>
            <w:tcW w:w="990" w:type="dxa"/>
          </w:tcPr>
          <w:p w:rsidR="00A3438D" w:rsidRPr="007F6855" w:rsidRDefault="00004A0B" w:rsidP="00A3438D">
            <w:pPr>
              <w:jc w:val="center"/>
              <w:rPr>
                <w:rFonts w:ascii="Calibri" w:hAnsi="Calibri" w:cs="Calibri"/>
                <w:sz w:val="22"/>
                <w:szCs w:val="22"/>
              </w:rPr>
            </w:pPr>
            <w:r>
              <w:rPr>
                <w:rFonts w:ascii="Calibri" w:hAnsi="Calibri" w:cs="Calibri"/>
                <w:sz w:val="22"/>
                <w:szCs w:val="22"/>
              </w:rPr>
              <w:t>99,62</w:t>
            </w:r>
          </w:p>
        </w:tc>
      </w:tr>
      <w:tr w:rsidR="00A3438D" w:rsidRPr="003170F6" w:rsidTr="001D70D0">
        <w:trPr>
          <w:gridAfter w:val="1"/>
          <w:wAfter w:w="48" w:type="dxa"/>
          <w:trHeight w:val="145"/>
        </w:trPr>
        <w:tc>
          <w:tcPr>
            <w:tcW w:w="577" w:type="dxa"/>
          </w:tcPr>
          <w:p w:rsidR="00A3438D" w:rsidRPr="009A0594" w:rsidRDefault="00A3438D" w:rsidP="00A3438D">
            <w:pPr>
              <w:spacing w:line="360" w:lineRule="auto"/>
              <w:jc w:val="center"/>
              <w:rPr>
                <w:rFonts w:ascii="Calibri" w:hAnsi="Calibri" w:cs="Calibri"/>
                <w:snapToGrid w:val="0"/>
                <w:color w:val="000000"/>
                <w:sz w:val="22"/>
                <w:szCs w:val="22"/>
                <w:lang w:val="id-ID"/>
              </w:rPr>
            </w:pPr>
            <w:r>
              <w:rPr>
                <w:rFonts w:ascii="Calibri" w:hAnsi="Calibri" w:cs="Calibri"/>
                <w:snapToGrid w:val="0"/>
                <w:color w:val="000000"/>
                <w:sz w:val="22"/>
                <w:szCs w:val="22"/>
                <w:lang w:val="id-ID"/>
              </w:rPr>
              <w:t>3.</w:t>
            </w:r>
          </w:p>
        </w:tc>
        <w:tc>
          <w:tcPr>
            <w:tcW w:w="3664" w:type="dxa"/>
          </w:tcPr>
          <w:p w:rsidR="00A3438D" w:rsidRPr="009A0594" w:rsidRDefault="00A3438D" w:rsidP="00A3438D">
            <w:pPr>
              <w:rPr>
                <w:rFonts w:ascii="Calibri" w:hAnsi="Calibri" w:cs="Calibri"/>
                <w:snapToGrid w:val="0"/>
                <w:color w:val="000000"/>
                <w:sz w:val="22"/>
                <w:szCs w:val="22"/>
                <w:lang w:val="id-ID"/>
              </w:rPr>
            </w:pPr>
            <w:r>
              <w:rPr>
                <w:rFonts w:ascii="Calibri" w:hAnsi="Calibri" w:cs="Calibri"/>
                <w:snapToGrid w:val="0"/>
                <w:color w:val="000000"/>
                <w:sz w:val="22"/>
                <w:szCs w:val="22"/>
                <w:lang w:val="id-ID"/>
              </w:rPr>
              <w:t>Alat listrik dan alat elektronik pakai habis</w:t>
            </w:r>
          </w:p>
        </w:tc>
        <w:tc>
          <w:tcPr>
            <w:tcW w:w="1980" w:type="dxa"/>
            <w:gridSpan w:val="3"/>
          </w:tcPr>
          <w:p w:rsidR="00A3438D" w:rsidRPr="00802E69" w:rsidRDefault="00004A0B" w:rsidP="00A3438D">
            <w:pPr>
              <w:jc w:val="right"/>
              <w:rPr>
                <w:rFonts w:ascii="Calibri" w:hAnsi="Calibri" w:cs="Calibri"/>
                <w:snapToGrid w:val="0"/>
                <w:sz w:val="22"/>
                <w:szCs w:val="22"/>
              </w:rPr>
            </w:pPr>
            <w:r>
              <w:rPr>
                <w:rFonts w:ascii="Calibri" w:hAnsi="Calibri" w:cs="Calibri"/>
                <w:snapToGrid w:val="0"/>
                <w:sz w:val="22"/>
                <w:szCs w:val="22"/>
              </w:rPr>
              <w:t>2,420,400,00</w:t>
            </w:r>
          </w:p>
        </w:tc>
        <w:tc>
          <w:tcPr>
            <w:tcW w:w="1980" w:type="dxa"/>
            <w:gridSpan w:val="2"/>
          </w:tcPr>
          <w:p w:rsidR="00A3438D" w:rsidRPr="00DA281F" w:rsidRDefault="00004A0B" w:rsidP="00A3438D">
            <w:pPr>
              <w:jc w:val="right"/>
              <w:rPr>
                <w:rFonts w:ascii="Calibri" w:hAnsi="Calibri" w:cs="Calibri"/>
                <w:snapToGrid w:val="0"/>
                <w:sz w:val="22"/>
                <w:szCs w:val="22"/>
              </w:rPr>
            </w:pPr>
            <w:r>
              <w:rPr>
                <w:rFonts w:ascii="Calibri" w:hAnsi="Calibri" w:cs="Calibri"/>
                <w:snapToGrid w:val="0"/>
                <w:sz w:val="22"/>
                <w:szCs w:val="22"/>
              </w:rPr>
              <w:t>2,384,500,00</w:t>
            </w:r>
          </w:p>
        </w:tc>
        <w:tc>
          <w:tcPr>
            <w:tcW w:w="990" w:type="dxa"/>
          </w:tcPr>
          <w:p w:rsidR="00A3438D" w:rsidRPr="007F6855" w:rsidRDefault="00306B2C" w:rsidP="00A3438D">
            <w:pPr>
              <w:jc w:val="center"/>
              <w:rPr>
                <w:rFonts w:ascii="Calibri" w:hAnsi="Calibri" w:cs="Calibri"/>
                <w:sz w:val="22"/>
                <w:szCs w:val="22"/>
              </w:rPr>
            </w:pPr>
            <w:r>
              <w:rPr>
                <w:rFonts w:ascii="Calibri" w:hAnsi="Calibri" w:cs="Calibri"/>
                <w:sz w:val="22"/>
                <w:szCs w:val="22"/>
              </w:rPr>
              <w:t>98,52</w:t>
            </w:r>
          </w:p>
        </w:tc>
      </w:tr>
      <w:tr w:rsidR="00A3438D" w:rsidRPr="00105165" w:rsidTr="001D70D0">
        <w:trPr>
          <w:gridAfter w:val="1"/>
          <w:wAfter w:w="48" w:type="dxa"/>
          <w:trHeight w:val="145"/>
        </w:trPr>
        <w:tc>
          <w:tcPr>
            <w:tcW w:w="577" w:type="dxa"/>
          </w:tcPr>
          <w:p w:rsidR="00A3438D" w:rsidRPr="00105165" w:rsidRDefault="00A3438D" w:rsidP="00A3438D">
            <w:pPr>
              <w:spacing w:line="360" w:lineRule="auto"/>
              <w:jc w:val="center"/>
              <w:rPr>
                <w:rFonts w:ascii="Calibri" w:hAnsi="Calibri" w:cs="Calibri"/>
                <w:snapToGrid w:val="0"/>
                <w:sz w:val="22"/>
                <w:szCs w:val="22"/>
                <w:lang w:val="sv-SE"/>
              </w:rPr>
            </w:pPr>
            <w:r>
              <w:rPr>
                <w:rFonts w:ascii="Calibri" w:hAnsi="Calibri" w:cs="Calibri"/>
                <w:snapToGrid w:val="0"/>
                <w:sz w:val="22"/>
                <w:szCs w:val="22"/>
                <w:lang w:val="id-ID"/>
              </w:rPr>
              <w:t>4</w:t>
            </w:r>
            <w:r w:rsidRPr="00105165">
              <w:rPr>
                <w:rFonts w:ascii="Calibri" w:hAnsi="Calibri" w:cs="Calibri"/>
                <w:snapToGrid w:val="0"/>
                <w:sz w:val="22"/>
                <w:szCs w:val="22"/>
                <w:lang w:val="sv-SE"/>
              </w:rPr>
              <w:t>.</w:t>
            </w:r>
          </w:p>
        </w:tc>
        <w:tc>
          <w:tcPr>
            <w:tcW w:w="3664" w:type="dxa"/>
          </w:tcPr>
          <w:p w:rsidR="00A3438D" w:rsidRPr="009A0594" w:rsidRDefault="00A3438D" w:rsidP="00A3438D">
            <w:pPr>
              <w:rPr>
                <w:rFonts w:ascii="Calibri" w:hAnsi="Calibri" w:cs="Calibri"/>
                <w:snapToGrid w:val="0"/>
                <w:sz w:val="22"/>
                <w:szCs w:val="22"/>
                <w:lang w:val="id-ID"/>
              </w:rPr>
            </w:pPr>
            <w:r>
              <w:rPr>
                <w:rFonts w:ascii="Calibri" w:hAnsi="Calibri" w:cs="Calibri"/>
                <w:snapToGrid w:val="0"/>
                <w:sz w:val="22"/>
                <w:szCs w:val="22"/>
                <w:lang w:val="id-ID"/>
              </w:rPr>
              <w:t>Peralatan kebersihan dan bahan pembersih</w:t>
            </w:r>
          </w:p>
        </w:tc>
        <w:tc>
          <w:tcPr>
            <w:tcW w:w="1980" w:type="dxa"/>
            <w:gridSpan w:val="3"/>
          </w:tcPr>
          <w:p w:rsidR="00A3438D" w:rsidRPr="00802E69" w:rsidRDefault="00306B2C" w:rsidP="00A3438D">
            <w:pPr>
              <w:jc w:val="right"/>
              <w:rPr>
                <w:rFonts w:ascii="Calibri" w:hAnsi="Calibri" w:cs="Calibri"/>
                <w:snapToGrid w:val="0"/>
                <w:sz w:val="22"/>
                <w:szCs w:val="22"/>
              </w:rPr>
            </w:pPr>
            <w:r>
              <w:rPr>
                <w:rFonts w:ascii="Calibri" w:hAnsi="Calibri" w:cs="Calibri"/>
                <w:snapToGrid w:val="0"/>
                <w:sz w:val="22"/>
                <w:szCs w:val="22"/>
              </w:rPr>
              <w:t>2,034,400,00</w:t>
            </w:r>
          </w:p>
        </w:tc>
        <w:tc>
          <w:tcPr>
            <w:tcW w:w="1980" w:type="dxa"/>
            <w:gridSpan w:val="2"/>
          </w:tcPr>
          <w:p w:rsidR="00A3438D" w:rsidRPr="00DA281F" w:rsidRDefault="00306B2C" w:rsidP="00A3438D">
            <w:pPr>
              <w:jc w:val="right"/>
              <w:rPr>
                <w:rFonts w:ascii="Calibri" w:hAnsi="Calibri" w:cs="Calibri"/>
                <w:snapToGrid w:val="0"/>
                <w:sz w:val="22"/>
                <w:szCs w:val="22"/>
              </w:rPr>
            </w:pPr>
            <w:r>
              <w:rPr>
                <w:rFonts w:ascii="Calibri" w:hAnsi="Calibri" w:cs="Calibri"/>
                <w:snapToGrid w:val="0"/>
                <w:sz w:val="22"/>
                <w:szCs w:val="22"/>
              </w:rPr>
              <w:t>2,034,400,00</w:t>
            </w:r>
          </w:p>
        </w:tc>
        <w:tc>
          <w:tcPr>
            <w:tcW w:w="990" w:type="dxa"/>
          </w:tcPr>
          <w:p w:rsidR="00A3438D" w:rsidRPr="007F6855" w:rsidRDefault="00306B2C" w:rsidP="00A3438D">
            <w:pPr>
              <w:jc w:val="center"/>
              <w:rPr>
                <w:rFonts w:ascii="Calibri" w:hAnsi="Calibri" w:cs="Calibri"/>
                <w:sz w:val="22"/>
                <w:szCs w:val="22"/>
              </w:rPr>
            </w:pPr>
            <w:r>
              <w:rPr>
                <w:rFonts w:ascii="Calibri" w:hAnsi="Calibri" w:cs="Calibri"/>
                <w:sz w:val="22"/>
                <w:szCs w:val="22"/>
              </w:rPr>
              <w:t>100</w:t>
            </w:r>
          </w:p>
        </w:tc>
      </w:tr>
      <w:tr w:rsidR="00A3438D" w:rsidRPr="00105165" w:rsidTr="001D70D0">
        <w:trPr>
          <w:gridAfter w:val="1"/>
          <w:wAfter w:w="48" w:type="dxa"/>
          <w:trHeight w:val="145"/>
        </w:trPr>
        <w:tc>
          <w:tcPr>
            <w:tcW w:w="577" w:type="dxa"/>
          </w:tcPr>
          <w:p w:rsidR="00A3438D" w:rsidRPr="00105165" w:rsidRDefault="00A3438D" w:rsidP="00A3438D">
            <w:pPr>
              <w:spacing w:line="360" w:lineRule="auto"/>
              <w:jc w:val="center"/>
              <w:rPr>
                <w:rFonts w:ascii="Calibri" w:hAnsi="Calibri" w:cs="Calibri"/>
                <w:snapToGrid w:val="0"/>
                <w:sz w:val="22"/>
                <w:szCs w:val="22"/>
                <w:lang w:val="sv-SE"/>
              </w:rPr>
            </w:pPr>
            <w:r>
              <w:rPr>
                <w:rFonts w:ascii="Calibri" w:hAnsi="Calibri" w:cs="Calibri"/>
                <w:snapToGrid w:val="0"/>
                <w:sz w:val="22"/>
                <w:szCs w:val="22"/>
                <w:lang w:val="id-ID"/>
              </w:rPr>
              <w:t>5</w:t>
            </w:r>
            <w:r w:rsidRPr="00105165">
              <w:rPr>
                <w:rFonts w:ascii="Calibri" w:hAnsi="Calibri" w:cs="Calibri"/>
                <w:snapToGrid w:val="0"/>
                <w:sz w:val="22"/>
                <w:szCs w:val="22"/>
                <w:lang w:val="sv-SE"/>
              </w:rPr>
              <w:t>.</w:t>
            </w:r>
          </w:p>
        </w:tc>
        <w:tc>
          <w:tcPr>
            <w:tcW w:w="3664" w:type="dxa"/>
          </w:tcPr>
          <w:p w:rsidR="00A3438D" w:rsidRPr="009A0594" w:rsidRDefault="00A3438D" w:rsidP="00A3438D">
            <w:pPr>
              <w:rPr>
                <w:rFonts w:ascii="Calibri" w:hAnsi="Calibri" w:cs="Calibri"/>
                <w:lang w:val="id-ID"/>
              </w:rPr>
            </w:pPr>
            <w:r>
              <w:rPr>
                <w:rFonts w:ascii="Calibri" w:hAnsi="Calibri" w:cs="Calibri"/>
                <w:snapToGrid w:val="0"/>
                <w:sz w:val="22"/>
                <w:szCs w:val="22"/>
                <w:lang w:val="id-ID"/>
              </w:rPr>
              <w:t>Bahan bakar minyak dan Gas</w:t>
            </w:r>
          </w:p>
        </w:tc>
        <w:tc>
          <w:tcPr>
            <w:tcW w:w="1980" w:type="dxa"/>
            <w:gridSpan w:val="3"/>
          </w:tcPr>
          <w:p w:rsidR="00A3438D" w:rsidRPr="0024493E" w:rsidRDefault="00306B2C" w:rsidP="00A3438D">
            <w:pPr>
              <w:jc w:val="right"/>
              <w:rPr>
                <w:rFonts w:ascii="Calibri" w:hAnsi="Calibri" w:cs="Calibri"/>
                <w:snapToGrid w:val="0"/>
                <w:sz w:val="22"/>
                <w:szCs w:val="22"/>
              </w:rPr>
            </w:pPr>
            <w:r>
              <w:rPr>
                <w:rFonts w:ascii="Calibri" w:hAnsi="Calibri" w:cs="Calibri"/>
                <w:snapToGrid w:val="0"/>
                <w:sz w:val="22"/>
                <w:szCs w:val="22"/>
              </w:rPr>
              <w:t>119,155,200,00</w:t>
            </w:r>
          </w:p>
        </w:tc>
        <w:tc>
          <w:tcPr>
            <w:tcW w:w="1980" w:type="dxa"/>
            <w:gridSpan w:val="2"/>
          </w:tcPr>
          <w:p w:rsidR="00A3438D" w:rsidRPr="00DA281F" w:rsidRDefault="00306B2C" w:rsidP="00A3438D">
            <w:pPr>
              <w:jc w:val="right"/>
              <w:rPr>
                <w:rFonts w:ascii="Calibri" w:hAnsi="Calibri" w:cs="Calibri"/>
                <w:color w:val="000000"/>
                <w:sz w:val="22"/>
                <w:szCs w:val="22"/>
              </w:rPr>
            </w:pPr>
            <w:r>
              <w:rPr>
                <w:rFonts w:ascii="Calibri" w:hAnsi="Calibri" w:cs="Calibri"/>
                <w:snapToGrid w:val="0"/>
                <w:sz w:val="22"/>
                <w:szCs w:val="22"/>
              </w:rPr>
              <w:t>119,155,000,00</w:t>
            </w:r>
          </w:p>
        </w:tc>
        <w:tc>
          <w:tcPr>
            <w:tcW w:w="990" w:type="dxa"/>
          </w:tcPr>
          <w:p w:rsidR="00A3438D" w:rsidRPr="007F6855" w:rsidRDefault="00A3438D" w:rsidP="00A3438D">
            <w:pPr>
              <w:jc w:val="center"/>
              <w:rPr>
                <w:rFonts w:ascii="Calibri" w:hAnsi="Calibri" w:cs="Calibri"/>
                <w:sz w:val="22"/>
                <w:szCs w:val="22"/>
              </w:rPr>
            </w:pPr>
            <w:r>
              <w:rPr>
                <w:rFonts w:ascii="Calibri" w:hAnsi="Calibri" w:cs="Calibri"/>
                <w:sz w:val="22"/>
                <w:szCs w:val="22"/>
              </w:rPr>
              <w:t>100</w:t>
            </w:r>
          </w:p>
        </w:tc>
      </w:tr>
      <w:tr w:rsidR="00A3438D" w:rsidRPr="00105165" w:rsidTr="001D70D0">
        <w:trPr>
          <w:gridAfter w:val="1"/>
          <w:wAfter w:w="48" w:type="dxa"/>
          <w:trHeight w:val="300"/>
        </w:trPr>
        <w:tc>
          <w:tcPr>
            <w:tcW w:w="577" w:type="dxa"/>
          </w:tcPr>
          <w:p w:rsidR="00A3438D" w:rsidRPr="00105165" w:rsidRDefault="00A3438D" w:rsidP="00A3438D">
            <w:pPr>
              <w:spacing w:line="360" w:lineRule="auto"/>
              <w:jc w:val="center"/>
              <w:rPr>
                <w:rFonts w:ascii="Calibri" w:hAnsi="Calibri" w:cs="Calibri"/>
                <w:snapToGrid w:val="0"/>
                <w:sz w:val="22"/>
                <w:szCs w:val="22"/>
                <w:lang w:val="sv-SE"/>
              </w:rPr>
            </w:pPr>
            <w:r>
              <w:rPr>
                <w:rFonts w:ascii="Calibri" w:hAnsi="Calibri" w:cs="Calibri"/>
                <w:snapToGrid w:val="0"/>
                <w:sz w:val="22"/>
                <w:szCs w:val="22"/>
                <w:lang w:val="id-ID"/>
              </w:rPr>
              <w:t>6</w:t>
            </w:r>
            <w:r w:rsidRPr="00105165">
              <w:rPr>
                <w:rFonts w:ascii="Calibri" w:hAnsi="Calibri" w:cs="Calibri"/>
                <w:snapToGrid w:val="0"/>
                <w:sz w:val="22"/>
                <w:szCs w:val="22"/>
                <w:lang w:val="sv-SE"/>
              </w:rPr>
              <w:t>.</w:t>
            </w:r>
          </w:p>
        </w:tc>
        <w:tc>
          <w:tcPr>
            <w:tcW w:w="3664" w:type="dxa"/>
          </w:tcPr>
          <w:p w:rsidR="00A3438D" w:rsidRPr="00105165" w:rsidRDefault="00A3438D" w:rsidP="00A3438D">
            <w:pPr>
              <w:pStyle w:val="Heading3"/>
              <w:keepNext w:val="0"/>
              <w:widowControl w:val="0"/>
              <w:spacing w:line="240" w:lineRule="auto"/>
              <w:rPr>
                <w:rFonts w:ascii="Calibri" w:hAnsi="Calibri" w:cs="Calibri"/>
                <w:b w:val="0"/>
                <w:snapToGrid w:val="0"/>
                <w:sz w:val="22"/>
                <w:szCs w:val="22"/>
                <w:lang w:val="fi-FI"/>
              </w:rPr>
            </w:pPr>
            <w:r>
              <w:rPr>
                <w:rFonts w:ascii="Calibri" w:hAnsi="Calibri" w:cs="Calibri"/>
                <w:b w:val="0"/>
                <w:snapToGrid w:val="0"/>
                <w:sz w:val="22"/>
                <w:szCs w:val="22"/>
                <w:lang w:val="id-ID"/>
              </w:rPr>
              <w:t>Belanja Rekening  telpon</w:t>
            </w:r>
          </w:p>
        </w:tc>
        <w:tc>
          <w:tcPr>
            <w:tcW w:w="1980" w:type="dxa"/>
            <w:gridSpan w:val="3"/>
          </w:tcPr>
          <w:p w:rsidR="00A3438D" w:rsidRPr="0024493E" w:rsidRDefault="00306B2C" w:rsidP="00A3438D">
            <w:pPr>
              <w:jc w:val="right"/>
              <w:rPr>
                <w:rFonts w:ascii="Calibri" w:hAnsi="Calibri" w:cs="Calibri"/>
                <w:snapToGrid w:val="0"/>
                <w:sz w:val="22"/>
                <w:szCs w:val="22"/>
              </w:rPr>
            </w:pPr>
            <w:r>
              <w:rPr>
                <w:rFonts w:ascii="Calibri" w:hAnsi="Calibri" w:cs="Calibri"/>
                <w:snapToGrid w:val="0"/>
                <w:sz w:val="22"/>
                <w:szCs w:val="22"/>
              </w:rPr>
              <w:t>2,400,000,00</w:t>
            </w:r>
          </w:p>
        </w:tc>
        <w:tc>
          <w:tcPr>
            <w:tcW w:w="1980" w:type="dxa"/>
            <w:gridSpan w:val="2"/>
          </w:tcPr>
          <w:p w:rsidR="00A3438D" w:rsidRPr="00DA281F" w:rsidRDefault="00306B2C" w:rsidP="00A3438D">
            <w:pPr>
              <w:jc w:val="right"/>
              <w:rPr>
                <w:rFonts w:ascii="Calibri" w:hAnsi="Calibri" w:cs="Calibri"/>
                <w:snapToGrid w:val="0"/>
                <w:sz w:val="22"/>
                <w:szCs w:val="22"/>
              </w:rPr>
            </w:pPr>
            <w:r>
              <w:rPr>
                <w:rFonts w:ascii="Calibri" w:hAnsi="Calibri" w:cs="Calibri"/>
                <w:snapToGrid w:val="0"/>
                <w:sz w:val="22"/>
                <w:szCs w:val="22"/>
              </w:rPr>
              <w:t>2,099,218,00</w:t>
            </w:r>
          </w:p>
        </w:tc>
        <w:tc>
          <w:tcPr>
            <w:tcW w:w="990" w:type="dxa"/>
          </w:tcPr>
          <w:p w:rsidR="00A3438D" w:rsidRPr="007F6855" w:rsidRDefault="00786BF6" w:rsidP="00A3438D">
            <w:pPr>
              <w:jc w:val="center"/>
              <w:rPr>
                <w:rFonts w:ascii="Calibri" w:hAnsi="Calibri" w:cs="Calibri"/>
                <w:sz w:val="22"/>
                <w:szCs w:val="22"/>
              </w:rPr>
            </w:pPr>
            <w:r>
              <w:rPr>
                <w:rFonts w:ascii="Calibri" w:hAnsi="Calibri" w:cs="Calibri"/>
                <w:sz w:val="22"/>
                <w:szCs w:val="22"/>
              </w:rPr>
              <w:t>87,46</w:t>
            </w:r>
          </w:p>
        </w:tc>
      </w:tr>
      <w:tr w:rsidR="00A3438D" w:rsidRPr="00105165" w:rsidTr="001D70D0">
        <w:trPr>
          <w:gridAfter w:val="1"/>
          <w:wAfter w:w="48" w:type="dxa"/>
          <w:trHeight w:val="417"/>
        </w:trPr>
        <w:tc>
          <w:tcPr>
            <w:tcW w:w="577" w:type="dxa"/>
          </w:tcPr>
          <w:p w:rsidR="00A3438D" w:rsidRDefault="00A3438D" w:rsidP="00A3438D">
            <w:pPr>
              <w:spacing w:line="360" w:lineRule="auto"/>
              <w:jc w:val="center"/>
              <w:rPr>
                <w:rFonts w:ascii="Calibri" w:hAnsi="Calibri" w:cs="Calibri"/>
                <w:snapToGrid w:val="0"/>
                <w:sz w:val="22"/>
                <w:szCs w:val="22"/>
                <w:lang w:val="id-ID"/>
              </w:rPr>
            </w:pPr>
            <w:r>
              <w:rPr>
                <w:rFonts w:ascii="Calibri" w:hAnsi="Calibri" w:cs="Calibri"/>
                <w:snapToGrid w:val="0"/>
                <w:sz w:val="22"/>
                <w:szCs w:val="22"/>
                <w:lang w:val="id-ID"/>
              </w:rPr>
              <w:t>7.</w:t>
            </w:r>
          </w:p>
        </w:tc>
        <w:tc>
          <w:tcPr>
            <w:tcW w:w="3664" w:type="dxa"/>
          </w:tcPr>
          <w:p w:rsidR="00A3438D" w:rsidRDefault="00A3438D" w:rsidP="00A3438D">
            <w:pPr>
              <w:pStyle w:val="Heading3"/>
              <w:keepNext w:val="0"/>
              <w:widowControl w:val="0"/>
              <w:spacing w:line="240" w:lineRule="auto"/>
              <w:rPr>
                <w:rFonts w:ascii="Calibri" w:hAnsi="Calibri" w:cs="Calibri"/>
                <w:b w:val="0"/>
                <w:snapToGrid w:val="0"/>
                <w:sz w:val="22"/>
                <w:szCs w:val="22"/>
                <w:lang w:val="id-ID"/>
              </w:rPr>
            </w:pPr>
            <w:r>
              <w:rPr>
                <w:rFonts w:ascii="Calibri" w:hAnsi="Calibri" w:cs="Calibri"/>
                <w:b w:val="0"/>
                <w:snapToGrid w:val="0"/>
                <w:sz w:val="22"/>
                <w:szCs w:val="22"/>
                <w:lang w:val="id-ID"/>
              </w:rPr>
              <w:t>Belanja Rekening Air</w:t>
            </w:r>
          </w:p>
        </w:tc>
        <w:tc>
          <w:tcPr>
            <w:tcW w:w="1980" w:type="dxa"/>
            <w:gridSpan w:val="3"/>
          </w:tcPr>
          <w:p w:rsidR="00A3438D" w:rsidRPr="0024493E" w:rsidRDefault="00786BF6" w:rsidP="00A3438D">
            <w:pPr>
              <w:jc w:val="right"/>
              <w:rPr>
                <w:rFonts w:ascii="Calibri" w:hAnsi="Calibri" w:cs="Calibri"/>
                <w:snapToGrid w:val="0"/>
                <w:sz w:val="22"/>
                <w:szCs w:val="22"/>
              </w:rPr>
            </w:pPr>
            <w:r>
              <w:rPr>
                <w:rFonts w:ascii="Calibri" w:hAnsi="Calibri" w:cs="Calibri"/>
                <w:snapToGrid w:val="0"/>
                <w:sz w:val="22"/>
                <w:szCs w:val="22"/>
              </w:rPr>
              <w:t>132,000,000,00</w:t>
            </w:r>
          </w:p>
        </w:tc>
        <w:tc>
          <w:tcPr>
            <w:tcW w:w="1980" w:type="dxa"/>
            <w:gridSpan w:val="2"/>
          </w:tcPr>
          <w:p w:rsidR="00A3438D" w:rsidRPr="00DA281F" w:rsidRDefault="00786BF6" w:rsidP="00A3438D">
            <w:pPr>
              <w:jc w:val="right"/>
              <w:rPr>
                <w:rFonts w:ascii="Calibri" w:hAnsi="Calibri" w:cs="Calibri"/>
                <w:snapToGrid w:val="0"/>
                <w:sz w:val="22"/>
                <w:szCs w:val="22"/>
              </w:rPr>
            </w:pPr>
            <w:r>
              <w:rPr>
                <w:rFonts w:ascii="Calibri" w:hAnsi="Calibri" w:cs="Calibri"/>
                <w:snapToGrid w:val="0"/>
                <w:sz w:val="22"/>
                <w:szCs w:val="22"/>
              </w:rPr>
              <w:t>107,506,775,00</w:t>
            </w:r>
          </w:p>
        </w:tc>
        <w:tc>
          <w:tcPr>
            <w:tcW w:w="990" w:type="dxa"/>
          </w:tcPr>
          <w:p w:rsidR="00A3438D" w:rsidRPr="00F25FA4" w:rsidRDefault="00786BF6" w:rsidP="00A3438D">
            <w:pPr>
              <w:jc w:val="center"/>
              <w:rPr>
                <w:rFonts w:ascii="Calibri" w:hAnsi="Calibri" w:cs="Calibri"/>
                <w:sz w:val="22"/>
                <w:szCs w:val="22"/>
              </w:rPr>
            </w:pPr>
            <w:r>
              <w:rPr>
                <w:rFonts w:ascii="Calibri" w:hAnsi="Calibri" w:cs="Calibri"/>
                <w:sz w:val="22"/>
                <w:szCs w:val="22"/>
              </w:rPr>
              <w:t>81,44</w:t>
            </w:r>
          </w:p>
        </w:tc>
      </w:tr>
      <w:tr w:rsidR="00A3438D" w:rsidRPr="00105165" w:rsidTr="001D70D0">
        <w:trPr>
          <w:gridAfter w:val="1"/>
          <w:wAfter w:w="48" w:type="dxa"/>
          <w:trHeight w:val="417"/>
        </w:trPr>
        <w:tc>
          <w:tcPr>
            <w:tcW w:w="577" w:type="dxa"/>
          </w:tcPr>
          <w:p w:rsidR="00A3438D" w:rsidRDefault="00A3438D" w:rsidP="00A3438D">
            <w:pPr>
              <w:spacing w:line="360" w:lineRule="auto"/>
              <w:jc w:val="center"/>
              <w:rPr>
                <w:rFonts w:ascii="Calibri" w:hAnsi="Calibri" w:cs="Calibri"/>
                <w:snapToGrid w:val="0"/>
                <w:sz w:val="22"/>
                <w:szCs w:val="22"/>
                <w:lang w:val="id-ID"/>
              </w:rPr>
            </w:pPr>
            <w:r>
              <w:rPr>
                <w:rFonts w:ascii="Calibri" w:hAnsi="Calibri" w:cs="Calibri"/>
                <w:snapToGrid w:val="0"/>
                <w:sz w:val="22"/>
                <w:szCs w:val="22"/>
                <w:lang w:val="id-ID"/>
              </w:rPr>
              <w:t>8.</w:t>
            </w:r>
          </w:p>
        </w:tc>
        <w:tc>
          <w:tcPr>
            <w:tcW w:w="3664" w:type="dxa"/>
          </w:tcPr>
          <w:p w:rsidR="00A3438D" w:rsidRDefault="00A3438D" w:rsidP="00A3438D">
            <w:pPr>
              <w:pStyle w:val="Heading3"/>
              <w:keepNext w:val="0"/>
              <w:widowControl w:val="0"/>
              <w:spacing w:line="240" w:lineRule="auto"/>
              <w:rPr>
                <w:rFonts w:ascii="Calibri" w:hAnsi="Calibri" w:cs="Calibri"/>
                <w:b w:val="0"/>
                <w:snapToGrid w:val="0"/>
                <w:sz w:val="22"/>
                <w:szCs w:val="22"/>
                <w:lang w:val="id-ID"/>
              </w:rPr>
            </w:pPr>
            <w:r>
              <w:rPr>
                <w:rFonts w:ascii="Calibri" w:hAnsi="Calibri" w:cs="Calibri"/>
                <w:b w:val="0"/>
                <w:snapToGrid w:val="0"/>
                <w:sz w:val="22"/>
                <w:szCs w:val="22"/>
                <w:lang w:val="id-ID"/>
              </w:rPr>
              <w:t>Belanja Rekening Listrik</w:t>
            </w:r>
          </w:p>
        </w:tc>
        <w:tc>
          <w:tcPr>
            <w:tcW w:w="1980" w:type="dxa"/>
            <w:gridSpan w:val="3"/>
          </w:tcPr>
          <w:p w:rsidR="00A3438D" w:rsidRPr="0024493E" w:rsidRDefault="00786BF6" w:rsidP="00A3438D">
            <w:pPr>
              <w:jc w:val="right"/>
              <w:rPr>
                <w:rFonts w:ascii="Calibri" w:hAnsi="Calibri" w:cs="Calibri"/>
                <w:snapToGrid w:val="0"/>
                <w:sz w:val="22"/>
                <w:szCs w:val="22"/>
              </w:rPr>
            </w:pPr>
            <w:r>
              <w:rPr>
                <w:rFonts w:ascii="Calibri" w:hAnsi="Calibri" w:cs="Calibri"/>
                <w:snapToGrid w:val="0"/>
                <w:sz w:val="22"/>
                <w:szCs w:val="22"/>
              </w:rPr>
              <w:t>180,000,000,00</w:t>
            </w:r>
          </w:p>
        </w:tc>
        <w:tc>
          <w:tcPr>
            <w:tcW w:w="1980" w:type="dxa"/>
            <w:gridSpan w:val="2"/>
          </w:tcPr>
          <w:p w:rsidR="00A3438D" w:rsidRPr="00DA281F" w:rsidRDefault="00786BF6" w:rsidP="00A3438D">
            <w:pPr>
              <w:jc w:val="right"/>
              <w:rPr>
                <w:rFonts w:ascii="Calibri" w:hAnsi="Calibri" w:cs="Calibri"/>
                <w:snapToGrid w:val="0"/>
                <w:sz w:val="22"/>
                <w:szCs w:val="22"/>
              </w:rPr>
            </w:pPr>
            <w:r>
              <w:rPr>
                <w:rFonts w:ascii="Calibri" w:hAnsi="Calibri" w:cs="Calibri"/>
                <w:snapToGrid w:val="0"/>
                <w:sz w:val="22"/>
                <w:szCs w:val="22"/>
              </w:rPr>
              <w:t>148,650,780,00</w:t>
            </w:r>
          </w:p>
        </w:tc>
        <w:tc>
          <w:tcPr>
            <w:tcW w:w="990" w:type="dxa"/>
          </w:tcPr>
          <w:p w:rsidR="00A3438D" w:rsidRPr="00F25FA4" w:rsidRDefault="00786BF6" w:rsidP="00A3438D">
            <w:pPr>
              <w:jc w:val="center"/>
              <w:rPr>
                <w:rFonts w:ascii="Calibri" w:hAnsi="Calibri" w:cs="Calibri"/>
                <w:sz w:val="22"/>
                <w:szCs w:val="22"/>
              </w:rPr>
            </w:pPr>
            <w:r>
              <w:rPr>
                <w:rFonts w:ascii="Calibri" w:hAnsi="Calibri" w:cs="Calibri"/>
                <w:sz w:val="22"/>
                <w:szCs w:val="22"/>
              </w:rPr>
              <w:t>82,58</w:t>
            </w:r>
          </w:p>
        </w:tc>
      </w:tr>
      <w:tr w:rsidR="00A3438D" w:rsidRPr="00105165" w:rsidTr="001D70D0">
        <w:trPr>
          <w:gridAfter w:val="1"/>
          <w:wAfter w:w="48" w:type="dxa"/>
          <w:trHeight w:val="145"/>
        </w:trPr>
        <w:tc>
          <w:tcPr>
            <w:tcW w:w="577" w:type="dxa"/>
          </w:tcPr>
          <w:p w:rsidR="00A3438D" w:rsidRPr="00C247A7" w:rsidRDefault="00A3438D" w:rsidP="00A3438D">
            <w:pPr>
              <w:spacing w:line="360" w:lineRule="auto"/>
              <w:jc w:val="center"/>
              <w:rPr>
                <w:rFonts w:ascii="Calibri" w:hAnsi="Calibri" w:cs="Calibri"/>
                <w:snapToGrid w:val="0"/>
                <w:sz w:val="22"/>
                <w:szCs w:val="22"/>
                <w:lang w:val="id-ID"/>
              </w:rPr>
            </w:pPr>
            <w:r>
              <w:rPr>
                <w:rFonts w:ascii="Calibri" w:hAnsi="Calibri" w:cs="Calibri"/>
                <w:snapToGrid w:val="0"/>
                <w:sz w:val="22"/>
                <w:szCs w:val="22"/>
                <w:lang w:val="id-ID"/>
              </w:rPr>
              <w:t>9.</w:t>
            </w:r>
          </w:p>
        </w:tc>
        <w:tc>
          <w:tcPr>
            <w:tcW w:w="3664" w:type="dxa"/>
          </w:tcPr>
          <w:p w:rsidR="00A3438D" w:rsidRPr="009A0594" w:rsidRDefault="00A3438D" w:rsidP="00A3438D">
            <w:pPr>
              <w:pStyle w:val="Heading3"/>
              <w:keepNext w:val="0"/>
              <w:widowControl w:val="0"/>
              <w:spacing w:line="240" w:lineRule="auto"/>
              <w:rPr>
                <w:rFonts w:ascii="Calibri" w:hAnsi="Calibri" w:cs="Calibri"/>
                <w:lang w:val="id-ID"/>
              </w:rPr>
            </w:pPr>
            <w:r w:rsidRPr="00105165">
              <w:rPr>
                <w:rFonts w:ascii="Calibri" w:hAnsi="Calibri" w:cs="Calibri"/>
                <w:b w:val="0"/>
                <w:snapToGrid w:val="0"/>
                <w:sz w:val="22"/>
                <w:szCs w:val="22"/>
                <w:lang w:val="sv-SE"/>
              </w:rPr>
              <w:t xml:space="preserve">Penyediaan </w:t>
            </w:r>
            <w:r>
              <w:rPr>
                <w:rFonts w:ascii="Calibri" w:hAnsi="Calibri" w:cs="Calibri"/>
                <w:b w:val="0"/>
                <w:snapToGrid w:val="0"/>
                <w:sz w:val="22"/>
                <w:szCs w:val="22"/>
                <w:lang w:val="id-ID"/>
              </w:rPr>
              <w:t>B</w:t>
            </w:r>
            <w:r w:rsidRPr="00105165">
              <w:rPr>
                <w:rFonts w:ascii="Calibri" w:hAnsi="Calibri" w:cs="Calibri"/>
                <w:b w:val="0"/>
                <w:snapToGrid w:val="0"/>
                <w:sz w:val="22"/>
                <w:szCs w:val="22"/>
                <w:lang w:val="sv-SE"/>
              </w:rPr>
              <w:t xml:space="preserve">arang </w:t>
            </w:r>
            <w:r>
              <w:rPr>
                <w:rFonts w:ascii="Calibri" w:hAnsi="Calibri" w:cs="Calibri"/>
                <w:b w:val="0"/>
                <w:snapToGrid w:val="0"/>
                <w:sz w:val="22"/>
                <w:szCs w:val="22"/>
                <w:lang w:val="id-ID"/>
              </w:rPr>
              <w:t>C</w:t>
            </w:r>
            <w:r>
              <w:rPr>
                <w:rFonts w:ascii="Calibri" w:hAnsi="Calibri" w:cs="Calibri"/>
                <w:b w:val="0"/>
                <w:snapToGrid w:val="0"/>
                <w:sz w:val="22"/>
                <w:szCs w:val="22"/>
                <w:lang w:val="sv-SE"/>
              </w:rPr>
              <w:t xml:space="preserve">etakan </w:t>
            </w:r>
            <w:r>
              <w:rPr>
                <w:rFonts w:ascii="Calibri" w:hAnsi="Calibri" w:cs="Calibri"/>
                <w:b w:val="0"/>
                <w:snapToGrid w:val="0"/>
                <w:sz w:val="22"/>
                <w:szCs w:val="22"/>
                <w:lang w:val="id-ID"/>
              </w:rPr>
              <w:t xml:space="preserve"> &amp; Penjilidan</w:t>
            </w:r>
          </w:p>
        </w:tc>
        <w:tc>
          <w:tcPr>
            <w:tcW w:w="1980" w:type="dxa"/>
            <w:gridSpan w:val="3"/>
          </w:tcPr>
          <w:p w:rsidR="00A3438D" w:rsidRPr="00802E69" w:rsidRDefault="00A3438D" w:rsidP="00A3438D">
            <w:pPr>
              <w:jc w:val="right"/>
              <w:rPr>
                <w:rFonts w:ascii="Calibri" w:hAnsi="Calibri" w:cs="Calibri"/>
                <w:snapToGrid w:val="0"/>
                <w:sz w:val="22"/>
                <w:szCs w:val="22"/>
              </w:rPr>
            </w:pPr>
            <w:r>
              <w:rPr>
                <w:rFonts w:ascii="Calibri" w:hAnsi="Calibri" w:cs="Calibri"/>
                <w:snapToGrid w:val="0"/>
                <w:sz w:val="22"/>
                <w:szCs w:val="22"/>
              </w:rPr>
              <w:t>12,449,800</w:t>
            </w:r>
          </w:p>
        </w:tc>
        <w:tc>
          <w:tcPr>
            <w:tcW w:w="1980" w:type="dxa"/>
            <w:gridSpan w:val="2"/>
          </w:tcPr>
          <w:p w:rsidR="00A3438D" w:rsidRPr="00DA281F" w:rsidRDefault="00A3438D" w:rsidP="00A3438D">
            <w:pPr>
              <w:jc w:val="right"/>
              <w:rPr>
                <w:rFonts w:ascii="Calibri" w:hAnsi="Calibri" w:cs="Calibri"/>
                <w:snapToGrid w:val="0"/>
                <w:sz w:val="22"/>
                <w:szCs w:val="22"/>
              </w:rPr>
            </w:pPr>
            <w:r>
              <w:rPr>
                <w:rFonts w:ascii="Calibri" w:hAnsi="Calibri" w:cs="Calibri"/>
                <w:snapToGrid w:val="0"/>
                <w:sz w:val="22"/>
                <w:szCs w:val="22"/>
              </w:rPr>
              <w:t>12,449,800</w:t>
            </w:r>
          </w:p>
        </w:tc>
        <w:tc>
          <w:tcPr>
            <w:tcW w:w="990" w:type="dxa"/>
          </w:tcPr>
          <w:p w:rsidR="00A3438D" w:rsidRPr="00F25FA4" w:rsidRDefault="00A3438D" w:rsidP="00A3438D">
            <w:pPr>
              <w:jc w:val="center"/>
              <w:rPr>
                <w:rFonts w:ascii="Calibri" w:hAnsi="Calibri" w:cs="Calibri"/>
                <w:sz w:val="22"/>
                <w:szCs w:val="22"/>
              </w:rPr>
            </w:pPr>
            <w:r>
              <w:rPr>
                <w:rFonts w:ascii="Calibri" w:hAnsi="Calibri" w:cs="Calibri"/>
                <w:sz w:val="22"/>
                <w:szCs w:val="22"/>
              </w:rPr>
              <w:t>100</w:t>
            </w:r>
          </w:p>
        </w:tc>
      </w:tr>
      <w:tr w:rsidR="00A3438D" w:rsidRPr="00105165" w:rsidTr="001D70D0">
        <w:trPr>
          <w:gridAfter w:val="1"/>
          <w:wAfter w:w="48" w:type="dxa"/>
          <w:trHeight w:val="145"/>
        </w:trPr>
        <w:tc>
          <w:tcPr>
            <w:tcW w:w="577" w:type="dxa"/>
          </w:tcPr>
          <w:p w:rsidR="00A3438D" w:rsidRDefault="00A3438D" w:rsidP="00A3438D">
            <w:pPr>
              <w:spacing w:line="360" w:lineRule="auto"/>
              <w:jc w:val="center"/>
              <w:rPr>
                <w:rFonts w:ascii="Calibri" w:hAnsi="Calibri" w:cs="Calibri"/>
                <w:snapToGrid w:val="0"/>
                <w:sz w:val="22"/>
                <w:szCs w:val="22"/>
                <w:lang w:val="id-ID"/>
              </w:rPr>
            </w:pPr>
            <w:r>
              <w:rPr>
                <w:rFonts w:ascii="Calibri" w:hAnsi="Calibri" w:cs="Calibri"/>
                <w:snapToGrid w:val="0"/>
                <w:sz w:val="22"/>
                <w:szCs w:val="22"/>
                <w:lang w:val="id-ID"/>
              </w:rPr>
              <w:t>10.</w:t>
            </w:r>
          </w:p>
        </w:tc>
        <w:tc>
          <w:tcPr>
            <w:tcW w:w="3664" w:type="dxa"/>
          </w:tcPr>
          <w:p w:rsidR="00A3438D" w:rsidRPr="00C247A7" w:rsidRDefault="00A3438D" w:rsidP="00A3438D">
            <w:pPr>
              <w:pStyle w:val="Heading3"/>
              <w:keepNext w:val="0"/>
              <w:widowControl w:val="0"/>
              <w:spacing w:line="240" w:lineRule="auto"/>
              <w:rPr>
                <w:rFonts w:ascii="Calibri" w:hAnsi="Calibri" w:cs="Calibri"/>
                <w:b w:val="0"/>
                <w:snapToGrid w:val="0"/>
                <w:sz w:val="22"/>
                <w:szCs w:val="22"/>
                <w:lang w:val="id-ID"/>
              </w:rPr>
            </w:pPr>
            <w:r>
              <w:rPr>
                <w:rFonts w:ascii="Calibri" w:hAnsi="Calibri" w:cs="Calibri"/>
                <w:b w:val="0"/>
                <w:snapToGrid w:val="0"/>
                <w:sz w:val="22"/>
                <w:szCs w:val="22"/>
                <w:lang w:val="id-ID"/>
              </w:rPr>
              <w:t>Penggandaan (foto copy) dokumen</w:t>
            </w:r>
          </w:p>
        </w:tc>
        <w:tc>
          <w:tcPr>
            <w:tcW w:w="1980" w:type="dxa"/>
            <w:gridSpan w:val="3"/>
          </w:tcPr>
          <w:p w:rsidR="00A3438D" w:rsidRPr="00802E69" w:rsidRDefault="00A3438D" w:rsidP="00A3438D">
            <w:pPr>
              <w:jc w:val="right"/>
              <w:rPr>
                <w:rFonts w:ascii="Calibri" w:hAnsi="Calibri" w:cs="Calibri"/>
                <w:snapToGrid w:val="0"/>
                <w:sz w:val="22"/>
                <w:szCs w:val="22"/>
              </w:rPr>
            </w:pPr>
            <w:r>
              <w:rPr>
                <w:rFonts w:ascii="Calibri" w:hAnsi="Calibri" w:cs="Calibri"/>
                <w:snapToGrid w:val="0"/>
                <w:sz w:val="22"/>
                <w:szCs w:val="22"/>
              </w:rPr>
              <w:t>14,582,100</w:t>
            </w:r>
          </w:p>
        </w:tc>
        <w:tc>
          <w:tcPr>
            <w:tcW w:w="1980" w:type="dxa"/>
            <w:gridSpan w:val="2"/>
          </w:tcPr>
          <w:p w:rsidR="00A3438D" w:rsidRPr="00DA281F" w:rsidRDefault="00A3438D" w:rsidP="00A3438D">
            <w:pPr>
              <w:jc w:val="right"/>
              <w:rPr>
                <w:rFonts w:ascii="Calibri" w:hAnsi="Calibri" w:cs="Calibri"/>
                <w:snapToGrid w:val="0"/>
                <w:sz w:val="22"/>
                <w:szCs w:val="22"/>
              </w:rPr>
            </w:pPr>
            <w:r>
              <w:rPr>
                <w:rFonts w:ascii="Calibri" w:hAnsi="Calibri" w:cs="Calibri"/>
                <w:snapToGrid w:val="0"/>
                <w:sz w:val="22"/>
                <w:szCs w:val="22"/>
              </w:rPr>
              <w:t>8,792,000</w:t>
            </w:r>
          </w:p>
        </w:tc>
        <w:tc>
          <w:tcPr>
            <w:tcW w:w="990" w:type="dxa"/>
          </w:tcPr>
          <w:p w:rsidR="00A3438D" w:rsidRPr="00F25FA4" w:rsidRDefault="00A3438D" w:rsidP="00A3438D">
            <w:pPr>
              <w:jc w:val="center"/>
              <w:rPr>
                <w:rFonts w:ascii="Calibri" w:hAnsi="Calibri" w:cs="Calibri"/>
                <w:sz w:val="22"/>
                <w:szCs w:val="22"/>
              </w:rPr>
            </w:pPr>
          </w:p>
        </w:tc>
      </w:tr>
      <w:tr w:rsidR="00A3438D" w:rsidRPr="00105165" w:rsidTr="001D70D0">
        <w:trPr>
          <w:gridAfter w:val="1"/>
          <w:wAfter w:w="48" w:type="dxa"/>
          <w:trHeight w:val="282"/>
        </w:trPr>
        <w:tc>
          <w:tcPr>
            <w:tcW w:w="577" w:type="dxa"/>
          </w:tcPr>
          <w:p w:rsidR="00A3438D" w:rsidRPr="00C247A7" w:rsidRDefault="00A3438D" w:rsidP="00A3438D">
            <w:pPr>
              <w:spacing w:line="360" w:lineRule="auto"/>
              <w:jc w:val="center"/>
              <w:rPr>
                <w:rFonts w:ascii="Calibri" w:hAnsi="Calibri" w:cs="Calibri"/>
                <w:snapToGrid w:val="0"/>
                <w:sz w:val="22"/>
                <w:szCs w:val="22"/>
                <w:lang w:val="id-ID"/>
              </w:rPr>
            </w:pPr>
            <w:r>
              <w:rPr>
                <w:rFonts w:ascii="Calibri" w:hAnsi="Calibri" w:cs="Calibri"/>
                <w:snapToGrid w:val="0"/>
                <w:sz w:val="22"/>
                <w:szCs w:val="22"/>
                <w:lang w:val="id-ID"/>
              </w:rPr>
              <w:t>11.</w:t>
            </w:r>
          </w:p>
        </w:tc>
        <w:tc>
          <w:tcPr>
            <w:tcW w:w="3664" w:type="dxa"/>
          </w:tcPr>
          <w:p w:rsidR="00A3438D" w:rsidRPr="009A0594" w:rsidRDefault="00A3438D" w:rsidP="00A3438D">
            <w:pPr>
              <w:rPr>
                <w:rFonts w:ascii="Calibri" w:hAnsi="Calibri" w:cs="Calibri"/>
                <w:sz w:val="22"/>
                <w:szCs w:val="22"/>
                <w:lang w:val="id-ID"/>
              </w:rPr>
            </w:pPr>
            <w:r>
              <w:rPr>
                <w:rFonts w:ascii="Calibri" w:hAnsi="Calibri" w:cs="Calibri"/>
                <w:sz w:val="22"/>
                <w:szCs w:val="22"/>
                <w:lang w:val="id-ID"/>
              </w:rPr>
              <w:t>Konsumsi</w:t>
            </w:r>
          </w:p>
        </w:tc>
        <w:tc>
          <w:tcPr>
            <w:tcW w:w="1980" w:type="dxa"/>
            <w:gridSpan w:val="3"/>
          </w:tcPr>
          <w:p w:rsidR="00A3438D" w:rsidRPr="003A5AFD" w:rsidRDefault="00A3438D" w:rsidP="00A3438D">
            <w:pPr>
              <w:jc w:val="right"/>
              <w:rPr>
                <w:rFonts w:ascii="Calibri" w:hAnsi="Calibri" w:cs="Calibri"/>
                <w:snapToGrid w:val="0"/>
                <w:sz w:val="22"/>
                <w:szCs w:val="22"/>
              </w:rPr>
            </w:pPr>
            <w:r>
              <w:rPr>
                <w:rFonts w:ascii="Calibri" w:hAnsi="Calibri" w:cs="Calibri"/>
                <w:snapToGrid w:val="0"/>
                <w:sz w:val="22"/>
                <w:szCs w:val="22"/>
              </w:rPr>
              <w:t>2,700,000</w:t>
            </w:r>
          </w:p>
        </w:tc>
        <w:tc>
          <w:tcPr>
            <w:tcW w:w="1980" w:type="dxa"/>
            <w:gridSpan w:val="2"/>
          </w:tcPr>
          <w:p w:rsidR="00A3438D" w:rsidRPr="00DA281F" w:rsidRDefault="00A3438D" w:rsidP="00A3438D">
            <w:pPr>
              <w:jc w:val="right"/>
              <w:rPr>
                <w:rFonts w:ascii="Calibri" w:hAnsi="Calibri" w:cs="Calibri"/>
                <w:snapToGrid w:val="0"/>
                <w:sz w:val="22"/>
                <w:szCs w:val="22"/>
              </w:rPr>
            </w:pPr>
            <w:r>
              <w:rPr>
                <w:rFonts w:ascii="Calibri" w:hAnsi="Calibri" w:cs="Calibri"/>
                <w:snapToGrid w:val="0"/>
                <w:sz w:val="22"/>
                <w:szCs w:val="22"/>
              </w:rPr>
              <w:t>2,700,000</w:t>
            </w:r>
          </w:p>
        </w:tc>
        <w:tc>
          <w:tcPr>
            <w:tcW w:w="990" w:type="dxa"/>
          </w:tcPr>
          <w:p w:rsidR="00A3438D" w:rsidRPr="00F25FA4" w:rsidRDefault="00A3438D" w:rsidP="00A3438D">
            <w:pPr>
              <w:jc w:val="center"/>
              <w:rPr>
                <w:rFonts w:ascii="Calibri" w:hAnsi="Calibri" w:cs="Calibri"/>
                <w:sz w:val="22"/>
                <w:szCs w:val="22"/>
              </w:rPr>
            </w:pPr>
            <w:r>
              <w:rPr>
                <w:rFonts w:ascii="Calibri" w:hAnsi="Calibri" w:cs="Calibri"/>
                <w:sz w:val="22"/>
                <w:szCs w:val="22"/>
              </w:rPr>
              <w:t>100</w:t>
            </w:r>
          </w:p>
        </w:tc>
      </w:tr>
      <w:tr w:rsidR="00A3438D" w:rsidRPr="00105165" w:rsidTr="001D70D0">
        <w:trPr>
          <w:gridAfter w:val="1"/>
          <w:wAfter w:w="48" w:type="dxa"/>
          <w:trHeight w:val="145"/>
        </w:trPr>
        <w:tc>
          <w:tcPr>
            <w:tcW w:w="577" w:type="dxa"/>
          </w:tcPr>
          <w:p w:rsidR="00A3438D" w:rsidRPr="00C247A7" w:rsidRDefault="00A3438D" w:rsidP="00A3438D">
            <w:pPr>
              <w:spacing w:line="360" w:lineRule="auto"/>
              <w:jc w:val="center"/>
              <w:rPr>
                <w:rFonts w:ascii="Calibri" w:hAnsi="Calibri" w:cs="Calibri"/>
                <w:snapToGrid w:val="0"/>
                <w:sz w:val="22"/>
                <w:szCs w:val="22"/>
                <w:lang w:val="id-ID"/>
              </w:rPr>
            </w:pPr>
            <w:r>
              <w:rPr>
                <w:rFonts w:ascii="Calibri" w:hAnsi="Calibri" w:cs="Calibri"/>
                <w:snapToGrid w:val="0"/>
                <w:sz w:val="22"/>
                <w:szCs w:val="22"/>
                <w:lang w:val="id-ID"/>
              </w:rPr>
              <w:t>12.</w:t>
            </w:r>
          </w:p>
        </w:tc>
        <w:tc>
          <w:tcPr>
            <w:tcW w:w="3664" w:type="dxa"/>
          </w:tcPr>
          <w:p w:rsidR="00A3438D" w:rsidRPr="00553C12" w:rsidRDefault="00A3438D" w:rsidP="00A3438D">
            <w:pPr>
              <w:pStyle w:val="Heading3"/>
              <w:keepNext w:val="0"/>
              <w:widowControl w:val="0"/>
              <w:spacing w:line="240" w:lineRule="auto"/>
              <w:rPr>
                <w:rFonts w:ascii="Calibri" w:hAnsi="Calibri" w:cs="Calibri"/>
                <w:b w:val="0"/>
                <w:sz w:val="22"/>
                <w:szCs w:val="22"/>
              </w:rPr>
            </w:pPr>
            <w:r>
              <w:rPr>
                <w:rFonts w:ascii="Calibri" w:hAnsi="Calibri" w:cs="Calibri"/>
                <w:b w:val="0"/>
                <w:sz w:val="22"/>
                <w:szCs w:val="22"/>
                <w:lang w:val="id-ID"/>
              </w:rPr>
              <w:t>Perjalanan Dinas</w:t>
            </w:r>
            <w:r>
              <w:rPr>
                <w:rFonts w:ascii="Calibri" w:hAnsi="Calibri" w:cs="Calibri"/>
                <w:b w:val="0"/>
                <w:sz w:val="22"/>
                <w:szCs w:val="22"/>
              </w:rPr>
              <w:t xml:space="preserve"> dalam Daerah (Laut)</w:t>
            </w:r>
          </w:p>
        </w:tc>
        <w:tc>
          <w:tcPr>
            <w:tcW w:w="1980" w:type="dxa"/>
            <w:gridSpan w:val="3"/>
          </w:tcPr>
          <w:p w:rsidR="00A3438D" w:rsidRPr="003A5AFD" w:rsidRDefault="00786BF6" w:rsidP="00A3438D">
            <w:pPr>
              <w:jc w:val="right"/>
              <w:rPr>
                <w:rFonts w:ascii="Calibri" w:hAnsi="Calibri" w:cs="Calibri"/>
                <w:snapToGrid w:val="0"/>
                <w:sz w:val="22"/>
                <w:szCs w:val="22"/>
              </w:rPr>
            </w:pPr>
            <w:r>
              <w:rPr>
                <w:rFonts w:ascii="Calibri" w:hAnsi="Calibri" w:cs="Calibri"/>
                <w:snapToGrid w:val="0"/>
                <w:sz w:val="22"/>
                <w:szCs w:val="22"/>
              </w:rPr>
              <w:t>129,210,000,00</w:t>
            </w:r>
          </w:p>
        </w:tc>
        <w:tc>
          <w:tcPr>
            <w:tcW w:w="1980" w:type="dxa"/>
            <w:gridSpan w:val="2"/>
          </w:tcPr>
          <w:p w:rsidR="00A3438D" w:rsidRPr="00DA281F" w:rsidRDefault="00786BF6" w:rsidP="00A3438D">
            <w:pPr>
              <w:jc w:val="right"/>
              <w:rPr>
                <w:rFonts w:ascii="Calibri" w:hAnsi="Calibri" w:cs="Calibri"/>
                <w:snapToGrid w:val="0"/>
                <w:sz w:val="22"/>
                <w:szCs w:val="22"/>
              </w:rPr>
            </w:pPr>
            <w:r>
              <w:rPr>
                <w:rFonts w:ascii="Calibri" w:hAnsi="Calibri" w:cs="Calibri"/>
                <w:snapToGrid w:val="0"/>
                <w:sz w:val="22"/>
                <w:szCs w:val="22"/>
              </w:rPr>
              <w:t>76,075,000,00</w:t>
            </w:r>
          </w:p>
        </w:tc>
        <w:tc>
          <w:tcPr>
            <w:tcW w:w="990" w:type="dxa"/>
          </w:tcPr>
          <w:p w:rsidR="00A3438D" w:rsidRPr="00F25FA4" w:rsidRDefault="00786BF6" w:rsidP="00A3438D">
            <w:pPr>
              <w:jc w:val="center"/>
              <w:rPr>
                <w:rFonts w:ascii="Calibri" w:hAnsi="Calibri" w:cs="Calibri"/>
                <w:sz w:val="22"/>
                <w:szCs w:val="22"/>
              </w:rPr>
            </w:pPr>
            <w:r>
              <w:rPr>
                <w:rFonts w:ascii="Calibri" w:hAnsi="Calibri" w:cs="Calibri"/>
                <w:sz w:val="22"/>
                <w:szCs w:val="22"/>
              </w:rPr>
              <w:t>58,87</w:t>
            </w:r>
          </w:p>
        </w:tc>
      </w:tr>
      <w:tr w:rsidR="00A3438D" w:rsidRPr="00105165" w:rsidTr="001D70D0">
        <w:trPr>
          <w:gridAfter w:val="1"/>
          <w:wAfter w:w="48" w:type="dxa"/>
          <w:trHeight w:val="145"/>
        </w:trPr>
        <w:tc>
          <w:tcPr>
            <w:tcW w:w="577" w:type="dxa"/>
          </w:tcPr>
          <w:p w:rsidR="00A3438D" w:rsidRPr="00553C12" w:rsidRDefault="00A3438D" w:rsidP="00A3438D">
            <w:pPr>
              <w:spacing w:line="360" w:lineRule="auto"/>
              <w:jc w:val="center"/>
              <w:rPr>
                <w:rFonts w:ascii="Calibri" w:hAnsi="Calibri" w:cs="Calibri"/>
                <w:snapToGrid w:val="0"/>
                <w:sz w:val="22"/>
                <w:szCs w:val="22"/>
              </w:rPr>
            </w:pPr>
            <w:r>
              <w:rPr>
                <w:rFonts w:ascii="Calibri" w:hAnsi="Calibri" w:cs="Calibri"/>
                <w:snapToGrid w:val="0"/>
                <w:sz w:val="22"/>
                <w:szCs w:val="22"/>
              </w:rPr>
              <w:t>13.</w:t>
            </w:r>
          </w:p>
        </w:tc>
        <w:tc>
          <w:tcPr>
            <w:tcW w:w="3664" w:type="dxa"/>
          </w:tcPr>
          <w:p w:rsidR="00A3438D" w:rsidRDefault="00A3438D" w:rsidP="00A3438D">
            <w:pPr>
              <w:pStyle w:val="Heading3"/>
              <w:keepNext w:val="0"/>
              <w:widowControl w:val="0"/>
              <w:spacing w:line="240" w:lineRule="auto"/>
              <w:rPr>
                <w:rFonts w:ascii="Calibri" w:hAnsi="Calibri" w:cs="Calibri"/>
                <w:b w:val="0"/>
                <w:sz w:val="22"/>
                <w:szCs w:val="22"/>
                <w:lang w:val="id-ID"/>
              </w:rPr>
            </w:pPr>
            <w:r>
              <w:rPr>
                <w:rFonts w:ascii="Calibri" w:hAnsi="Calibri" w:cs="Calibri"/>
                <w:b w:val="0"/>
                <w:sz w:val="22"/>
                <w:szCs w:val="22"/>
                <w:lang w:val="id-ID"/>
              </w:rPr>
              <w:t>Perjalanan Dinas</w:t>
            </w:r>
            <w:r>
              <w:rPr>
                <w:rFonts w:ascii="Calibri" w:hAnsi="Calibri" w:cs="Calibri"/>
                <w:b w:val="0"/>
                <w:sz w:val="22"/>
                <w:szCs w:val="22"/>
              </w:rPr>
              <w:t xml:space="preserve"> Luar Daerah </w:t>
            </w:r>
          </w:p>
        </w:tc>
        <w:tc>
          <w:tcPr>
            <w:tcW w:w="1980" w:type="dxa"/>
            <w:gridSpan w:val="3"/>
          </w:tcPr>
          <w:p w:rsidR="00A3438D" w:rsidRPr="003A5AFD" w:rsidRDefault="00786BF6" w:rsidP="00A3438D">
            <w:pPr>
              <w:jc w:val="right"/>
              <w:rPr>
                <w:rFonts w:ascii="Calibri" w:hAnsi="Calibri" w:cs="Calibri"/>
                <w:snapToGrid w:val="0"/>
                <w:sz w:val="22"/>
                <w:szCs w:val="22"/>
              </w:rPr>
            </w:pPr>
            <w:r>
              <w:rPr>
                <w:rFonts w:ascii="Calibri" w:hAnsi="Calibri" w:cs="Calibri"/>
                <w:snapToGrid w:val="0"/>
                <w:sz w:val="22"/>
                <w:szCs w:val="22"/>
              </w:rPr>
              <w:t>685,790,000,00</w:t>
            </w:r>
          </w:p>
        </w:tc>
        <w:tc>
          <w:tcPr>
            <w:tcW w:w="1980" w:type="dxa"/>
            <w:gridSpan w:val="2"/>
          </w:tcPr>
          <w:p w:rsidR="00A3438D" w:rsidRPr="00DA281F" w:rsidRDefault="00786BF6" w:rsidP="00A3438D">
            <w:pPr>
              <w:jc w:val="right"/>
              <w:rPr>
                <w:rFonts w:ascii="Calibri" w:hAnsi="Calibri" w:cs="Calibri"/>
                <w:snapToGrid w:val="0"/>
                <w:sz w:val="22"/>
                <w:szCs w:val="22"/>
              </w:rPr>
            </w:pPr>
            <w:r>
              <w:rPr>
                <w:rFonts w:ascii="Calibri" w:hAnsi="Calibri" w:cs="Calibri"/>
                <w:snapToGrid w:val="0"/>
                <w:sz w:val="22"/>
                <w:szCs w:val="22"/>
              </w:rPr>
              <w:t>258,561,471,00</w:t>
            </w:r>
          </w:p>
        </w:tc>
        <w:tc>
          <w:tcPr>
            <w:tcW w:w="990" w:type="dxa"/>
          </w:tcPr>
          <w:p w:rsidR="00A3438D" w:rsidRPr="00F25FA4" w:rsidRDefault="00786BF6" w:rsidP="00A3438D">
            <w:pPr>
              <w:jc w:val="center"/>
              <w:rPr>
                <w:rFonts w:ascii="Calibri" w:hAnsi="Calibri" w:cs="Calibri"/>
                <w:sz w:val="22"/>
                <w:szCs w:val="22"/>
              </w:rPr>
            </w:pPr>
            <w:r>
              <w:rPr>
                <w:rFonts w:ascii="Calibri" w:hAnsi="Calibri" w:cs="Calibri"/>
                <w:sz w:val="22"/>
                <w:szCs w:val="22"/>
              </w:rPr>
              <w:t>37,70</w:t>
            </w:r>
          </w:p>
        </w:tc>
      </w:tr>
      <w:tr w:rsidR="00A3438D" w:rsidRPr="00105165" w:rsidTr="001D70D0">
        <w:trPr>
          <w:gridAfter w:val="1"/>
          <w:wAfter w:w="48" w:type="dxa"/>
          <w:trHeight w:val="387"/>
        </w:trPr>
        <w:tc>
          <w:tcPr>
            <w:tcW w:w="577" w:type="dxa"/>
          </w:tcPr>
          <w:p w:rsidR="00A3438D" w:rsidRPr="00105165" w:rsidRDefault="00A3438D" w:rsidP="00A3438D">
            <w:pPr>
              <w:spacing w:line="360" w:lineRule="auto"/>
              <w:jc w:val="center"/>
              <w:rPr>
                <w:rFonts w:ascii="Calibri" w:hAnsi="Calibri" w:cs="Calibri"/>
                <w:snapToGrid w:val="0"/>
                <w:sz w:val="22"/>
                <w:szCs w:val="22"/>
                <w:lang w:val="sv-SE"/>
              </w:rPr>
            </w:pPr>
            <w:r>
              <w:rPr>
                <w:rFonts w:ascii="Calibri" w:hAnsi="Calibri" w:cs="Calibri"/>
                <w:snapToGrid w:val="0"/>
                <w:sz w:val="22"/>
                <w:szCs w:val="22"/>
                <w:lang w:val="id-ID"/>
              </w:rPr>
              <w:t>1</w:t>
            </w:r>
            <w:r>
              <w:rPr>
                <w:rFonts w:ascii="Calibri" w:hAnsi="Calibri" w:cs="Calibri"/>
                <w:snapToGrid w:val="0"/>
                <w:sz w:val="22"/>
                <w:szCs w:val="22"/>
              </w:rPr>
              <w:t>4</w:t>
            </w:r>
            <w:r w:rsidRPr="00105165">
              <w:rPr>
                <w:rFonts w:ascii="Calibri" w:hAnsi="Calibri" w:cs="Calibri"/>
                <w:snapToGrid w:val="0"/>
                <w:sz w:val="22"/>
                <w:szCs w:val="22"/>
                <w:lang w:val="sv-SE"/>
              </w:rPr>
              <w:t>.</w:t>
            </w:r>
          </w:p>
        </w:tc>
        <w:tc>
          <w:tcPr>
            <w:tcW w:w="3664" w:type="dxa"/>
          </w:tcPr>
          <w:p w:rsidR="00A3438D" w:rsidRPr="00EE1CDC" w:rsidRDefault="00A3438D" w:rsidP="00A3438D">
            <w:pPr>
              <w:rPr>
                <w:rFonts w:ascii="Calibri" w:hAnsi="Calibri" w:cs="Calibri"/>
                <w:sz w:val="22"/>
                <w:szCs w:val="22"/>
                <w:lang w:val="id-ID"/>
              </w:rPr>
            </w:pPr>
            <w:r>
              <w:rPr>
                <w:rFonts w:ascii="Calibri" w:hAnsi="Calibri" w:cs="Calibri"/>
                <w:sz w:val="22"/>
                <w:szCs w:val="22"/>
                <w:lang w:val="id-ID"/>
              </w:rPr>
              <w:t>Belanja Pajak, Retribusi dan iuran lainya</w:t>
            </w:r>
          </w:p>
        </w:tc>
        <w:tc>
          <w:tcPr>
            <w:tcW w:w="1980" w:type="dxa"/>
            <w:gridSpan w:val="3"/>
          </w:tcPr>
          <w:p w:rsidR="00A3438D" w:rsidRPr="00802E69" w:rsidRDefault="00A3438D" w:rsidP="00A3438D">
            <w:pPr>
              <w:jc w:val="right"/>
              <w:rPr>
                <w:rFonts w:ascii="Calibri" w:hAnsi="Calibri" w:cs="Calibri"/>
                <w:snapToGrid w:val="0"/>
                <w:sz w:val="22"/>
                <w:szCs w:val="22"/>
              </w:rPr>
            </w:pPr>
            <w:r>
              <w:rPr>
                <w:rFonts w:ascii="Calibri" w:hAnsi="Calibri" w:cs="Calibri"/>
                <w:snapToGrid w:val="0"/>
                <w:sz w:val="22"/>
                <w:szCs w:val="22"/>
              </w:rPr>
              <w:t>15,124,650</w:t>
            </w:r>
          </w:p>
        </w:tc>
        <w:tc>
          <w:tcPr>
            <w:tcW w:w="1980" w:type="dxa"/>
            <w:gridSpan w:val="2"/>
          </w:tcPr>
          <w:p w:rsidR="00A3438D" w:rsidRPr="00DA281F" w:rsidRDefault="00A3438D" w:rsidP="00A3438D">
            <w:pPr>
              <w:jc w:val="right"/>
              <w:rPr>
                <w:rFonts w:ascii="Calibri" w:hAnsi="Calibri" w:cs="Calibri"/>
                <w:snapToGrid w:val="0"/>
                <w:sz w:val="22"/>
                <w:szCs w:val="22"/>
              </w:rPr>
            </w:pPr>
            <w:r>
              <w:rPr>
                <w:rFonts w:ascii="Calibri" w:hAnsi="Calibri" w:cs="Calibri"/>
                <w:snapToGrid w:val="0"/>
                <w:sz w:val="22"/>
                <w:szCs w:val="22"/>
              </w:rPr>
              <w:t>6,372,000</w:t>
            </w:r>
          </w:p>
        </w:tc>
        <w:tc>
          <w:tcPr>
            <w:tcW w:w="990" w:type="dxa"/>
          </w:tcPr>
          <w:p w:rsidR="00A3438D" w:rsidRPr="00F25FA4" w:rsidRDefault="00A3438D" w:rsidP="00A3438D">
            <w:pPr>
              <w:jc w:val="center"/>
              <w:rPr>
                <w:rFonts w:ascii="Calibri" w:hAnsi="Calibri" w:cs="Calibri"/>
                <w:sz w:val="22"/>
                <w:szCs w:val="22"/>
              </w:rPr>
            </w:pPr>
            <w:r>
              <w:rPr>
                <w:rFonts w:ascii="Calibri" w:hAnsi="Calibri" w:cs="Calibri"/>
                <w:sz w:val="22"/>
                <w:szCs w:val="22"/>
              </w:rPr>
              <w:t>42,13</w:t>
            </w:r>
          </w:p>
        </w:tc>
      </w:tr>
      <w:tr w:rsidR="00A3438D" w:rsidRPr="00105165" w:rsidTr="001D70D0">
        <w:trPr>
          <w:gridAfter w:val="1"/>
          <w:wAfter w:w="48" w:type="dxa"/>
          <w:trHeight w:val="309"/>
        </w:trPr>
        <w:tc>
          <w:tcPr>
            <w:tcW w:w="6229" w:type="dxa"/>
            <w:gridSpan w:val="6"/>
          </w:tcPr>
          <w:p w:rsidR="00A3438D" w:rsidRPr="00105165" w:rsidRDefault="00A3438D" w:rsidP="00A3438D">
            <w:pPr>
              <w:spacing w:line="360" w:lineRule="auto"/>
              <w:rPr>
                <w:rFonts w:ascii="Calibri" w:hAnsi="Calibri" w:cs="Calibri"/>
                <w:snapToGrid w:val="0"/>
                <w:sz w:val="22"/>
                <w:szCs w:val="22"/>
                <w:lang w:val="sv-SE"/>
              </w:rPr>
            </w:pPr>
            <w:r w:rsidRPr="00105165">
              <w:rPr>
                <w:rFonts w:ascii="Calibri" w:hAnsi="Calibri" w:cs="Calibri"/>
                <w:b/>
                <w:sz w:val="22"/>
                <w:szCs w:val="22"/>
                <w:lang w:val="sv-SE"/>
              </w:rPr>
              <w:t>Program Peningkatan Sarana dan Prasarana Aparatur</w:t>
            </w:r>
          </w:p>
        </w:tc>
        <w:tc>
          <w:tcPr>
            <w:tcW w:w="1972" w:type="dxa"/>
          </w:tcPr>
          <w:p w:rsidR="00A3438D" w:rsidRPr="00105165" w:rsidRDefault="00A3438D" w:rsidP="00A3438D">
            <w:pPr>
              <w:spacing w:line="360" w:lineRule="auto"/>
              <w:jc w:val="both"/>
              <w:rPr>
                <w:rFonts w:ascii="Calibri" w:hAnsi="Calibri" w:cs="Calibri"/>
                <w:snapToGrid w:val="0"/>
                <w:sz w:val="22"/>
                <w:szCs w:val="22"/>
                <w:lang w:val="sv-SE"/>
              </w:rPr>
            </w:pPr>
          </w:p>
        </w:tc>
        <w:tc>
          <w:tcPr>
            <w:tcW w:w="990" w:type="dxa"/>
          </w:tcPr>
          <w:p w:rsidR="00A3438D" w:rsidRPr="00105165" w:rsidRDefault="00A3438D" w:rsidP="00A3438D">
            <w:pPr>
              <w:spacing w:line="360" w:lineRule="auto"/>
              <w:jc w:val="center"/>
              <w:rPr>
                <w:rFonts w:ascii="Calibri" w:hAnsi="Calibri" w:cs="Calibri"/>
                <w:sz w:val="22"/>
                <w:szCs w:val="22"/>
                <w:lang w:val="sv-SE"/>
              </w:rPr>
            </w:pPr>
          </w:p>
        </w:tc>
      </w:tr>
      <w:tr w:rsidR="00A3438D" w:rsidRPr="00105165" w:rsidTr="001D70D0">
        <w:trPr>
          <w:gridAfter w:val="1"/>
          <w:wAfter w:w="48" w:type="dxa"/>
          <w:trHeight w:val="246"/>
        </w:trPr>
        <w:tc>
          <w:tcPr>
            <w:tcW w:w="577" w:type="dxa"/>
          </w:tcPr>
          <w:p w:rsidR="00A3438D" w:rsidRPr="00105165" w:rsidRDefault="00A3438D" w:rsidP="00A3438D">
            <w:pPr>
              <w:jc w:val="center"/>
              <w:rPr>
                <w:rFonts w:ascii="Calibri" w:hAnsi="Calibri" w:cs="Calibri"/>
                <w:snapToGrid w:val="0"/>
                <w:sz w:val="22"/>
                <w:szCs w:val="22"/>
                <w:lang w:val="sv-SE"/>
              </w:rPr>
            </w:pPr>
            <w:r w:rsidRPr="00105165">
              <w:rPr>
                <w:rFonts w:ascii="Calibri" w:hAnsi="Calibri" w:cs="Calibri"/>
                <w:snapToGrid w:val="0"/>
                <w:sz w:val="22"/>
                <w:szCs w:val="22"/>
                <w:lang w:val="sv-SE"/>
              </w:rPr>
              <w:t>1.</w:t>
            </w:r>
          </w:p>
        </w:tc>
        <w:tc>
          <w:tcPr>
            <w:tcW w:w="3795" w:type="dxa"/>
            <w:gridSpan w:val="3"/>
          </w:tcPr>
          <w:p w:rsidR="00A3438D" w:rsidRPr="00105165" w:rsidRDefault="00A3438D" w:rsidP="00A3438D">
            <w:pPr>
              <w:pStyle w:val="Heading3"/>
              <w:keepNext w:val="0"/>
              <w:widowControl w:val="0"/>
              <w:spacing w:line="240" w:lineRule="auto"/>
              <w:rPr>
                <w:rFonts w:ascii="Calibri" w:hAnsi="Calibri" w:cs="Calibri"/>
                <w:b w:val="0"/>
                <w:sz w:val="22"/>
                <w:szCs w:val="22"/>
              </w:rPr>
            </w:pPr>
            <w:r w:rsidRPr="00105165">
              <w:rPr>
                <w:rFonts w:ascii="Calibri" w:hAnsi="Calibri" w:cs="Calibri"/>
                <w:b w:val="0"/>
                <w:sz w:val="22"/>
                <w:szCs w:val="22"/>
              </w:rPr>
              <w:t xml:space="preserve">Pengadaan </w:t>
            </w:r>
            <w:r>
              <w:rPr>
                <w:rFonts w:ascii="Calibri" w:hAnsi="Calibri" w:cs="Calibri"/>
                <w:b w:val="0"/>
                <w:sz w:val="22"/>
                <w:szCs w:val="22"/>
              </w:rPr>
              <w:t>Kendaraan Dinas/Operasional</w:t>
            </w:r>
          </w:p>
        </w:tc>
        <w:tc>
          <w:tcPr>
            <w:tcW w:w="1857" w:type="dxa"/>
            <w:gridSpan w:val="2"/>
          </w:tcPr>
          <w:p w:rsidR="00A3438D" w:rsidRPr="00105165" w:rsidRDefault="00A3438D" w:rsidP="00A3438D">
            <w:pPr>
              <w:jc w:val="right"/>
              <w:rPr>
                <w:rFonts w:ascii="Calibri" w:hAnsi="Calibri" w:cs="Calibri"/>
                <w:snapToGrid w:val="0"/>
                <w:sz w:val="22"/>
                <w:szCs w:val="22"/>
              </w:rPr>
            </w:pPr>
            <w:r>
              <w:rPr>
                <w:rFonts w:ascii="Calibri" w:hAnsi="Calibri" w:cs="Calibri"/>
                <w:snapToGrid w:val="0"/>
                <w:sz w:val="22"/>
                <w:szCs w:val="22"/>
              </w:rPr>
              <w:t>-</w:t>
            </w:r>
          </w:p>
        </w:tc>
        <w:tc>
          <w:tcPr>
            <w:tcW w:w="1972" w:type="dxa"/>
          </w:tcPr>
          <w:p w:rsidR="00A3438D" w:rsidRPr="00105165" w:rsidRDefault="00A3438D" w:rsidP="00A3438D">
            <w:pPr>
              <w:jc w:val="right"/>
              <w:rPr>
                <w:rFonts w:ascii="Calibri" w:hAnsi="Calibri" w:cs="Calibri"/>
                <w:snapToGrid w:val="0"/>
                <w:sz w:val="22"/>
                <w:szCs w:val="22"/>
              </w:rPr>
            </w:pPr>
            <w:r>
              <w:rPr>
                <w:rFonts w:ascii="Calibri" w:hAnsi="Calibri" w:cs="Calibri"/>
                <w:snapToGrid w:val="0"/>
                <w:sz w:val="22"/>
                <w:szCs w:val="22"/>
              </w:rPr>
              <w:t>-</w:t>
            </w:r>
          </w:p>
        </w:tc>
        <w:tc>
          <w:tcPr>
            <w:tcW w:w="990" w:type="dxa"/>
          </w:tcPr>
          <w:p w:rsidR="00A3438D" w:rsidRPr="00E8561B" w:rsidRDefault="00A3438D" w:rsidP="00A3438D">
            <w:pPr>
              <w:jc w:val="center"/>
              <w:rPr>
                <w:rFonts w:ascii="Calibri" w:hAnsi="Calibri" w:cs="Calibri"/>
                <w:sz w:val="22"/>
                <w:szCs w:val="22"/>
                <w:lang w:val="id-ID"/>
              </w:rPr>
            </w:pPr>
          </w:p>
        </w:tc>
      </w:tr>
      <w:tr w:rsidR="00A3438D" w:rsidRPr="00105165" w:rsidTr="001D70D0">
        <w:trPr>
          <w:gridAfter w:val="1"/>
          <w:wAfter w:w="48" w:type="dxa"/>
          <w:trHeight w:val="246"/>
        </w:trPr>
        <w:tc>
          <w:tcPr>
            <w:tcW w:w="577" w:type="dxa"/>
          </w:tcPr>
          <w:p w:rsidR="00A3438D" w:rsidRPr="00105165" w:rsidRDefault="00A3438D" w:rsidP="00A3438D">
            <w:pPr>
              <w:jc w:val="center"/>
              <w:rPr>
                <w:rFonts w:ascii="Calibri" w:hAnsi="Calibri" w:cs="Calibri"/>
                <w:snapToGrid w:val="0"/>
                <w:sz w:val="22"/>
                <w:szCs w:val="22"/>
                <w:lang w:val="sv-SE"/>
              </w:rPr>
            </w:pPr>
            <w:r>
              <w:rPr>
                <w:rFonts w:ascii="Calibri" w:hAnsi="Calibri" w:cs="Calibri"/>
                <w:snapToGrid w:val="0"/>
                <w:sz w:val="22"/>
                <w:szCs w:val="22"/>
                <w:lang w:val="sv-SE"/>
              </w:rPr>
              <w:t>2</w:t>
            </w:r>
            <w:r w:rsidRPr="00105165">
              <w:rPr>
                <w:rFonts w:ascii="Calibri" w:hAnsi="Calibri" w:cs="Calibri"/>
                <w:snapToGrid w:val="0"/>
                <w:sz w:val="22"/>
                <w:szCs w:val="22"/>
                <w:lang w:val="sv-SE"/>
              </w:rPr>
              <w:t>.</w:t>
            </w:r>
          </w:p>
        </w:tc>
        <w:tc>
          <w:tcPr>
            <w:tcW w:w="3795" w:type="dxa"/>
            <w:gridSpan w:val="3"/>
          </w:tcPr>
          <w:p w:rsidR="00A3438D" w:rsidRPr="00BA1E44" w:rsidRDefault="00A3438D" w:rsidP="00A3438D">
            <w:pPr>
              <w:pStyle w:val="Heading3"/>
              <w:keepNext w:val="0"/>
              <w:widowControl w:val="0"/>
              <w:spacing w:line="240" w:lineRule="auto"/>
              <w:rPr>
                <w:rFonts w:ascii="Calibri" w:hAnsi="Calibri" w:cs="Calibri"/>
                <w:b w:val="0"/>
                <w:sz w:val="22"/>
                <w:szCs w:val="22"/>
              </w:rPr>
            </w:pPr>
            <w:r>
              <w:rPr>
                <w:rFonts w:ascii="Calibri" w:hAnsi="Calibri" w:cs="Calibri"/>
                <w:b w:val="0"/>
                <w:sz w:val="22"/>
                <w:szCs w:val="22"/>
              </w:rPr>
              <w:t>Belanja Bahan minyak dan Gas (oli)</w:t>
            </w:r>
          </w:p>
        </w:tc>
        <w:tc>
          <w:tcPr>
            <w:tcW w:w="1857" w:type="dxa"/>
            <w:gridSpan w:val="2"/>
          </w:tcPr>
          <w:p w:rsidR="00A3438D" w:rsidRPr="00676812" w:rsidRDefault="00A3438D" w:rsidP="00A3438D">
            <w:pPr>
              <w:jc w:val="right"/>
              <w:rPr>
                <w:rFonts w:ascii="Calibri" w:hAnsi="Calibri" w:cs="Calibri"/>
                <w:snapToGrid w:val="0"/>
                <w:sz w:val="22"/>
                <w:szCs w:val="22"/>
              </w:rPr>
            </w:pPr>
            <w:r>
              <w:rPr>
                <w:rFonts w:ascii="Calibri" w:hAnsi="Calibri" w:cs="Calibri"/>
                <w:snapToGrid w:val="0"/>
                <w:sz w:val="22"/>
                <w:szCs w:val="22"/>
              </w:rPr>
              <w:t>-</w:t>
            </w:r>
          </w:p>
        </w:tc>
        <w:tc>
          <w:tcPr>
            <w:tcW w:w="1972" w:type="dxa"/>
          </w:tcPr>
          <w:p w:rsidR="00A3438D" w:rsidRPr="00FB6C8B" w:rsidRDefault="00A3438D" w:rsidP="00A3438D">
            <w:pPr>
              <w:jc w:val="right"/>
              <w:rPr>
                <w:rFonts w:ascii="Calibri" w:hAnsi="Calibri" w:cs="Calibri"/>
                <w:snapToGrid w:val="0"/>
                <w:sz w:val="22"/>
                <w:szCs w:val="22"/>
              </w:rPr>
            </w:pPr>
            <w:r>
              <w:rPr>
                <w:rFonts w:ascii="Calibri" w:hAnsi="Calibri" w:cs="Calibri"/>
                <w:snapToGrid w:val="0"/>
                <w:sz w:val="22"/>
                <w:szCs w:val="22"/>
              </w:rPr>
              <w:t>-</w:t>
            </w:r>
          </w:p>
        </w:tc>
        <w:tc>
          <w:tcPr>
            <w:tcW w:w="990" w:type="dxa"/>
          </w:tcPr>
          <w:p w:rsidR="00A3438D" w:rsidRPr="007548A0" w:rsidRDefault="00A3438D" w:rsidP="00A3438D">
            <w:pPr>
              <w:jc w:val="center"/>
              <w:rPr>
                <w:rFonts w:ascii="Calibri" w:hAnsi="Calibri" w:cs="Calibri"/>
                <w:sz w:val="22"/>
                <w:szCs w:val="22"/>
              </w:rPr>
            </w:pPr>
          </w:p>
        </w:tc>
      </w:tr>
      <w:tr w:rsidR="00A3438D" w:rsidRPr="00105165" w:rsidTr="001D70D0">
        <w:trPr>
          <w:gridAfter w:val="1"/>
          <w:wAfter w:w="48" w:type="dxa"/>
          <w:trHeight w:val="403"/>
        </w:trPr>
        <w:tc>
          <w:tcPr>
            <w:tcW w:w="577" w:type="dxa"/>
          </w:tcPr>
          <w:p w:rsidR="00A3438D" w:rsidRDefault="00A3438D" w:rsidP="00A3438D">
            <w:pPr>
              <w:jc w:val="center"/>
              <w:rPr>
                <w:rFonts w:ascii="Calibri" w:hAnsi="Calibri" w:cs="Calibri"/>
                <w:snapToGrid w:val="0"/>
                <w:sz w:val="22"/>
                <w:szCs w:val="22"/>
                <w:lang w:val="sv-SE"/>
              </w:rPr>
            </w:pPr>
            <w:r>
              <w:rPr>
                <w:rFonts w:ascii="Calibri" w:hAnsi="Calibri" w:cs="Calibri"/>
                <w:snapToGrid w:val="0"/>
                <w:sz w:val="22"/>
                <w:szCs w:val="22"/>
                <w:lang w:val="sv-SE"/>
              </w:rPr>
              <w:t>3.</w:t>
            </w:r>
          </w:p>
        </w:tc>
        <w:tc>
          <w:tcPr>
            <w:tcW w:w="3795" w:type="dxa"/>
            <w:gridSpan w:val="3"/>
          </w:tcPr>
          <w:p w:rsidR="00A3438D" w:rsidRDefault="00A3438D" w:rsidP="00A3438D">
            <w:pPr>
              <w:pStyle w:val="Heading3"/>
              <w:keepNext w:val="0"/>
              <w:widowControl w:val="0"/>
              <w:spacing w:line="240" w:lineRule="auto"/>
              <w:rPr>
                <w:rFonts w:ascii="Calibri" w:hAnsi="Calibri" w:cs="Calibri"/>
                <w:b w:val="0"/>
                <w:sz w:val="22"/>
                <w:szCs w:val="22"/>
              </w:rPr>
            </w:pPr>
            <w:r>
              <w:rPr>
                <w:rFonts w:ascii="Calibri" w:hAnsi="Calibri" w:cs="Calibri"/>
                <w:b w:val="0"/>
                <w:sz w:val="22"/>
                <w:szCs w:val="22"/>
              </w:rPr>
              <w:t>Belanja jasa kantor (pengiriman kendaraan)</w:t>
            </w:r>
          </w:p>
        </w:tc>
        <w:tc>
          <w:tcPr>
            <w:tcW w:w="1857" w:type="dxa"/>
            <w:gridSpan w:val="2"/>
            <w:shd w:val="clear" w:color="auto" w:fill="auto"/>
          </w:tcPr>
          <w:p w:rsidR="00A3438D" w:rsidRDefault="00A3438D" w:rsidP="00A3438D">
            <w:pPr>
              <w:jc w:val="right"/>
              <w:rPr>
                <w:rFonts w:ascii="Calibri" w:hAnsi="Calibri" w:cs="Calibri"/>
                <w:snapToGrid w:val="0"/>
                <w:sz w:val="22"/>
                <w:szCs w:val="22"/>
              </w:rPr>
            </w:pPr>
            <w:r>
              <w:rPr>
                <w:rFonts w:ascii="Calibri" w:hAnsi="Calibri" w:cs="Calibri"/>
                <w:snapToGrid w:val="0"/>
                <w:sz w:val="22"/>
                <w:szCs w:val="22"/>
              </w:rPr>
              <w:t>745,520,000,00-</w:t>
            </w:r>
          </w:p>
        </w:tc>
        <w:tc>
          <w:tcPr>
            <w:tcW w:w="1972" w:type="dxa"/>
            <w:shd w:val="clear" w:color="auto" w:fill="auto"/>
          </w:tcPr>
          <w:p w:rsidR="00A3438D" w:rsidRPr="00FB6C8B" w:rsidRDefault="00A3438D" w:rsidP="00A3438D">
            <w:pPr>
              <w:jc w:val="right"/>
              <w:rPr>
                <w:rFonts w:ascii="Calibri" w:hAnsi="Calibri" w:cs="Calibri"/>
                <w:snapToGrid w:val="0"/>
                <w:sz w:val="22"/>
                <w:szCs w:val="22"/>
              </w:rPr>
            </w:pPr>
            <w:r>
              <w:rPr>
                <w:rFonts w:ascii="Calibri" w:hAnsi="Calibri" w:cs="Calibri"/>
                <w:snapToGrid w:val="0"/>
                <w:sz w:val="22"/>
                <w:szCs w:val="22"/>
              </w:rPr>
              <w:t>597,953,021,00-</w:t>
            </w:r>
          </w:p>
        </w:tc>
        <w:tc>
          <w:tcPr>
            <w:tcW w:w="990" w:type="dxa"/>
            <w:shd w:val="clear" w:color="auto" w:fill="auto"/>
          </w:tcPr>
          <w:p w:rsidR="00A3438D" w:rsidRPr="007548A0" w:rsidRDefault="00A3438D" w:rsidP="00A3438D">
            <w:pPr>
              <w:jc w:val="center"/>
              <w:rPr>
                <w:rFonts w:ascii="Calibri" w:hAnsi="Calibri" w:cs="Calibri"/>
                <w:sz w:val="22"/>
                <w:szCs w:val="22"/>
              </w:rPr>
            </w:pPr>
            <w:r>
              <w:rPr>
                <w:rFonts w:ascii="Calibri" w:hAnsi="Calibri" w:cs="Calibri"/>
                <w:sz w:val="22"/>
                <w:szCs w:val="22"/>
              </w:rPr>
              <w:t>98,70</w:t>
            </w:r>
          </w:p>
        </w:tc>
      </w:tr>
      <w:tr w:rsidR="00A3438D" w:rsidRPr="00105165" w:rsidTr="001D70D0">
        <w:trPr>
          <w:gridAfter w:val="1"/>
          <w:wAfter w:w="48" w:type="dxa"/>
          <w:trHeight w:val="309"/>
        </w:trPr>
        <w:tc>
          <w:tcPr>
            <w:tcW w:w="577" w:type="dxa"/>
          </w:tcPr>
          <w:p w:rsidR="00A3438D" w:rsidRPr="007F4493" w:rsidRDefault="00A3438D" w:rsidP="00A3438D">
            <w:pPr>
              <w:jc w:val="center"/>
              <w:rPr>
                <w:rFonts w:ascii="Calibri" w:hAnsi="Calibri" w:cs="Calibri"/>
                <w:snapToGrid w:val="0"/>
                <w:sz w:val="22"/>
                <w:szCs w:val="22"/>
                <w:lang w:val="id-ID"/>
              </w:rPr>
            </w:pPr>
            <w:r>
              <w:rPr>
                <w:rFonts w:ascii="Calibri" w:hAnsi="Calibri" w:cs="Calibri"/>
                <w:snapToGrid w:val="0"/>
                <w:sz w:val="22"/>
                <w:szCs w:val="22"/>
              </w:rPr>
              <w:t>4</w:t>
            </w:r>
            <w:r>
              <w:rPr>
                <w:rFonts w:ascii="Calibri" w:hAnsi="Calibri" w:cs="Calibri"/>
                <w:snapToGrid w:val="0"/>
                <w:sz w:val="22"/>
                <w:szCs w:val="22"/>
                <w:lang w:val="id-ID"/>
              </w:rPr>
              <w:t>.</w:t>
            </w:r>
          </w:p>
        </w:tc>
        <w:tc>
          <w:tcPr>
            <w:tcW w:w="3795" w:type="dxa"/>
            <w:gridSpan w:val="3"/>
          </w:tcPr>
          <w:p w:rsidR="00A3438D" w:rsidRPr="00676812" w:rsidRDefault="00A3438D" w:rsidP="00A3438D">
            <w:pPr>
              <w:pStyle w:val="Heading3"/>
              <w:keepNext w:val="0"/>
              <w:widowControl w:val="0"/>
              <w:spacing w:line="240" w:lineRule="auto"/>
              <w:rPr>
                <w:rFonts w:ascii="Calibri" w:hAnsi="Calibri" w:cs="Calibri"/>
                <w:b w:val="0"/>
                <w:sz w:val="22"/>
                <w:szCs w:val="22"/>
              </w:rPr>
            </w:pPr>
            <w:r>
              <w:rPr>
                <w:rFonts w:ascii="Calibri" w:hAnsi="Calibri" w:cs="Calibri"/>
                <w:b w:val="0"/>
                <w:sz w:val="22"/>
                <w:szCs w:val="22"/>
              </w:rPr>
              <w:t>Belanja Pemeliharaan Taman</w:t>
            </w:r>
          </w:p>
        </w:tc>
        <w:tc>
          <w:tcPr>
            <w:tcW w:w="1857" w:type="dxa"/>
            <w:gridSpan w:val="2"/>
          </w:tcPr>
          <w:p w:rsidR="00A3438D" w:rsidRPr="00676812" w:rsidRDefault="0064272E" w:rsidP="00A3438D">
            <w:pPr>
              <w:jc w:val="right"/>
              <w:rPr>
                <w:rFonts w:ascii="Calibri" w:hAnsi="Calibri" w:cs="Calibri"/>
                <w:snapToGrid w:val="0"/>
                <w:sz w:val="22"/>
                <w:szCs w:val="22"/>
              </w:rPr>
            </w:pPr>
            <w:r>
              <w:rPr>
                <w:rFonts w:ascii="Calibri" w:hAnsi="Calibri" w:cs="Calibri"/>
                <w:snapToGrid w:val="0"/>
                <w:sz w:val="22"/>
                <w:szCs w:val="22"/>
              </w:rPr>
              <w:t>-</w:t>
            </w:r>
          </w:p>
        </w:tc>
        <w:tc>
          <w:tcPr>
            <w:tcW w:w="1972" w:type="dxa"/>
          </w:tcPr>
          <w:p w:rsidR="00A3438D" w:rsidRPr="00FB6C8B" w:rsidRDefault="0064272E" w:rsidP="00A3438D">
            <w:pPr>
              <w:jc w:val="right"/>
              <w:rPr>
                <w:rFonts w:ascii="Calibri" w:hAnsi="Calibri" w:cs="Calibri"/>
                <w:snapToGrid w:val="0"/>
                <w:sz w:val="22"/>
                <w:szCs w:val="22"/>
              </w:rPr>
            </w:pPr>
            <w:r>
              <w:rPr>
                <w:rFonts w:ascii="Calibri" w:hAnsi="Calibri" w:cs="Calibri"/>
                <w:snapToGrid w:val="0"/>
                <w:sz w:val="22"/>
                <w:szCs w:val="22"/>
              </w:rPr>
              <w:t>-</w:t>
            </w:r>
          </w:p>
        </w:tc>
        <w:tc>
          <w:tcPr>
            <w:tcW w:w="990" w:type="dxa"/>
          </w:tcPr>
          <w:p w:rsidR="00A3438D" w:rsidRPr="007548A0" w:rsidRDefault="00A3438D" w:rsidP="00A3438D">
            <w:pPr>
              <w:jc w:val="center"/>
              <w:rPr>
                <w:rFonts w:ascii="Calibri" w:hAnsi="Calibri" w:cs="Calibri"/>
                <w:sz w:val="22"/>
                <w:szCs w:val="22"/>
              </w:rPr>
            </w:pPr>
          </w:p>
        </w:tc>
      </w:tr>
      <w:tr w:rsidR="00A3438D" w:rsidRPr="00105165" w:rsidTr="001D70D0">
        <w:trPr>
          <w:gridAfter w:val="1"/>
          <w:wAfter w:w="48" w:type="dxa"/>
          <w:trHeight w:val="273"/>
        </w:trPr>
        <w:tc>
          <w:tcPr>
            <w:tcW w:w="577" w:type="dxa"/>
          </w:tcPr>
          <w:p w:rsidR="00A3438D" w:rsidRPr="007F4493" w:rsidRDefault="00A3438D" w:rsidP="00A3438D">
            <w:pPr>
              <w:jc w:val="center"/>
              <w:rPr>
                <w:rFonts w:ascii="Calibri" w:hAnsi="Calibri" w:cs="Calibri"/>
                <w:snapToGrid w:val="0"/>
                <w:sz w:val="22"/>
                <w:szCs w:val="22"/>
                <w:lang w:val="id-ID"/>
              </w:rPr>
            </w:pPr>
            <w:r>
              <w:rPr>
                <w:rFonts w:ascii="Calibri" w:hAnsi="Calibri" w:cs="Calibri"/>
                <w:snapToGrid w:val="0"/>
                <w:sz w:val="22"/>
                <w:szCs w:val="22"/>
              </w:rPr>
              <w:t>5</w:t>
            </w:r>
            <w:r>
              <w:rPr>
                <w:rFonts w:ascii="Calibri" w:hAnsi="Calibri" w:cs="Calibri"/>
                <w:snapToGrid w:val="0"/>
                <w:sz w:val="22"/>
                <w:szCs w:val="22"/>
                <w:lang w:val="id-ID"/>
              </w:rPr>
              <w:t>.</w:t>
            </w:r>
          </w:p>
        </w:tc>
        <w:tc>
          <w:tcPr>
            <w:tcW w:w="3795" w:type="dxa"/>
            <w:gridSpan w:val="3"/>
          </w:tcPr>
          <w:p w:rsidR="00A3438D" w:rsidRPr="00676812" w:rsidRDefault="00A3438D" w:rsidP="00A3438D">
            <w:pPr>
              <w:pStyle w:val="Heading3"/>
              <w:keepNext w:val="0"/>
              <w:widowControl w:val="0"/>
              <w:spacing w:line="240" w:lineRule="auto"/>
              <w:rPr>
                <w:rFonts w:ascii="Calibri" w:hAnsi="Calibri" w:cs="Calibri"/>
                <w:b w:val="0"/>
                <w:sz w:val="22"/>
                <w:szCs w:val="22"/>
              </w:rPr>
            </w:pPr>
            <w:r>
              <w:rPr>
                <w:rFonts w:ascii="Calibri" w:hAnsi="Calibri" w:cs="Calibri"/>
                <w:b w:val="0"/>
                <w:sz w:val="22"/>
                <w:szCs w:val="22"/>
              </w:rPr>
              <w:t>Belanja Jasa Service Kendaraan Bermotor</w:t>
            </w:r>
          </w:p>
        </w:tc>
        <w:tc>
          <w:tcPr>
            <w:tcW w:w="1857" w:type="dxa"/>
            <w:gridSpan w:val="2"/>
          </w:tcPr>
          <w:p w:rsidR="00A3438D" w:rsidRPr="00676812" w:rsidRDefault="00480129" w:rsidP="00A3438D">
            <w:pPr>
              <w:jc w:val="right"/>
              <w:rPr>
                <w:rFonts w:ascii="Calibri" w:hAnsi="Calibri" w:cs="Calibri"/>
                <w:snapToGrid w:val="0"/>
                <w:sz w:val="22"/>
                <w:szCs w:val="22"/>
              </w:rPr>
            </w:pPr>
            <w:r>
              <w:rPr>
                <w:rFonts w:ascii="Calibri" w:hAnsi="Calibri" w:cs="Calibri"/>
                <w:snapToGrid w:val="0"/>
                <w:sz w:val="22"/>
                <w:szCs w:val="22"/>
              </w:rPr>
              <w:t>43,700,000,00</w:t>
            </w:r>
          </w:p>
        </w:tc>
        <w:tc>
          <w:tcPr>
            <w:tcW w:w="1972" w:type="dxa"/>
          </w:tcPr>
          <w:p w:rsidR="00A3438D" w:rsidRPr="007548A0" w:rsidRDefault="00480129" w:rsidP="00A3438D">
            <w:pPr>
              <w:jc w:val="right"/>
              <w:rPr>
                <w:rFonts w:ascii="Calibri" w:hAnsi="Calibri" w:cs="Calibri"/>
                <w:snapToGrid w:val="0"/>
                <w:sz w:val="22"/>
                <w:szCs w:val="22"/>
              </w:rPr>
            </w:pPr>
            <w:r>
              <w:rPr>
                <w:rFonts w:ascii="Calibri" w:hAnsi="Calibri" w:cs="Calibri"/>
                <w:snapToGrid w:val="0"/>
                <w:sz w:val="22"/>
                <w:szCs w:val="22"/>
              </w:rPr>
              <w:t>43,700,000,00</w:t>
            </w:r>
          </w:p>
        </w:tc>
        <w:tc>
          <w:tcPr>
            <w:tcW w:w="990" w:type="dxa"/>
          </w:tcPr>
          <w:p w:rsidR="00A3438D" w:rsidRPr="007548A0" w:rsidRDefault="00480129" w:rsidP="00A3438D">
            <w:pPr>
              <w:jc w:val="center"/>
              <w:rPr>
                <w:rFonts w:ascii="Calibri" w:hAnsi="Calibri" w:cs="Calibri"/>
                <w:sz w:val="22"/>
                <w:szCs w:val="22"/>
              </w:rPr>
            </w:pPr>
            <w:r>
              <w:rPr>
                <w:rFonts w:ascii="Calibri" w:hAnsi="Calibri" w:cs="Calibri"/>
                <w:sz w:val="22"/>
                <w:szCs w:val="22"/>
              </w:rPr>
              <w:t>100</w:t>
            </w:r>
          </w:p>
        </w:tc>
      </w:tr>
      <w:tr w:rsidR="00A3438D" w:rsidRPr="00105165" w:rsidTr="001D70D0">
        <w:trPr>
          <w:gridAfter w:val="1"/>
          <w:wAfter w:w="48" w:type="dxa"/>
          <w:trHeight w:val="403"/>
        </w:trPr>
        <w:tc>
          <w:tcPr>
            <w:tcW w:w="577" w:type="dxa"/>
          </w:tcPr>
          <w:p w:rsidR="00A3438D" w:rsidRPr="007F4493" w:rsidRDefault="00A3438D" w:rsidP="00A3438D">
            <w:pPr>
              <w:jc w:val="center"/>
              <w:rPr>
                <w:rFonts w:ascii="Calibri" w:hAnsi="Calibri" w:cs="Calibri"/>
                <w:snapToGrid w:val="0"/>
                <w:sz w:val="22"/>
                <w:szCs w:val="22"/>
                <w:lang w:val="id-ID"/>
              </w:rPr>
            </w:pPr>
            <w:r>
              <w:rPr>
                <w:rFonts w:ascii="Calibri" w:hAnsi="Calibri" w:cs="Calibri"/>
                <w:snapToGrid w:val="0"/>
                <w:sz w:val="22"/>
                <w:szCs w:val="22"/>
              </w:rPr>
              <w:t>6</w:t>
            </w:r>
            <w:r>
              <w:rPr>
                <w:rFonts w:ascii="Calibri" w:hAnsi="Calibri" w:cs="Calibri"/>
                <w:snapToGrid w:val="0"/>
                <w:sz w:val="22"/>
                <w:szCs w:val="22"/>
                <w:lang w:val="id-ID"/>
              </w:rPr>
              <w:t>.</w:t>
            </w:r>
          </w:p>
        </w:tc>
        <w:tc>
          <w:tcPr>
            <w:tcW w:w="3795" w:type="dxa"/>
            <w:gridSpan w:val="3"/>
          </w:tcPr>
          <w:p w:rsidR="00A3438D" w:rsidRPr="00676812" w:rsidRDefault="00A3438D" w:rsidP="00A3438D">
            <w:pPr>
              <w:pStyle w:val="Heading3"/>
              <w:keepNext w:val="0"/>
              <w:widowControl w:val="0"/>
              <w:spacing w:line="240" w:lineRule="auto"/>
              <w:rPr>
                <w:rFonts w:ascii="Calibri" w:hAnsi="Calibri" w:cs="Calibri"/>
                <w:b w:val="0"/>
                <w:sz w:val="22"/>
                <w:szCs w:val="22"/>
              </w:rPr>
            </w:pPr>
            <w:r>
              <w:rPr>
                <w:rFonts w:ascii="Calibri" w:hAnsi="Calibri" w:cs="Calibri"/>
                <w:b w:val="0"/>
                <w:sz w:val="22"/>
                <w:szCs w:val="22"/>
              </w:rPr>
              <w:t>Belanja penggantian suku cadang kendaraan bermotor</w:t>
            </w:r>
          </w:p>
        </w:tc>
        <w:tc>
          <w:tcPr>
            <w:tcW w:w="1857" w:type="dxa"/>
            <w:gridSpan w:val="2"/>
          </w:tcPr>
          <w:p w:rsidR="00A3438D" w:rsidRPr="00676812" w:rsidRDefault="00480129" w:rsidP="00A3438D">
            <w:pPr>
              <w:jc w:val="right"/>
              <w:rPr>
                <w:rFonts w:ascii="Calibri" w:hAnsi="Calibri" w:cs="Calibri"/>
                <w:snapToGrid w:val="0"/>
                <w:sz w:val="22"/>
                <w:szCs w:val="22"/>
              </w:rPr>
            </w:pPr>
            <w:r>
              <w:rPr>
                <w:rFonts w:ascii="Calibri" w:hAnsi="Calibri" w:cs="Calibri"/>
                <w:snapToGrid w:val="0"/>
                <w:sz w:val="22"/>
                <w:szCs w:val="22"/>
              </w:rPr>
              <w:t>44,247,400,00</w:t>
            </w:r>
          </w:p>
        </w:tc>
        <w:tc>
          <w:tcPr>
            <w:tcW w:w="1972" w:type="dxa"/>
          </w:tcPr>
          <w:p w:rsidR="00A3438D" w:rsidRPr="007548A0" w:rsidRDefault="00480129" w:rsidP="00A3438D">
            <w:pPr>
              <w:jc w:val="right"/>
              <w:rPr>
                <w:rFonts w:ascii="Calibri" w:hAnsi="Calibri" w:cs="Calibri"/>
                <w:snapToGrid w:val="0"/>
                <w:sz w:val="22"/>
                <w:szCs w:val="22"/>
              </w:rPr>
            </w:pPr>
            <w:r>
              <w:rPr>
                <w:rFonts w:ascii="Calibri" w:hAnsi="Calibri" w:cs="Calibri"/>
                <w:snapToGrid w:val="0"/>
                <w:sz w:val="22"/>
                <w:szCs w:val="22"/>
              </w:rPr>
              <w:t>44,247,400</w:t>
            </w:r>
          </w:p>
        </w:tc>
        <w:tc>
          <w:tcPr>
            <w:tcW w:w="990" w:type="dxa"/>
          </w:tcPr>
          <w:p w:rsidR="00A3438D" w:rsidRPr="007548A0" w:rsidRDefault="00480129" w:rsidP="00A3438D">
            <w:pPr>
              <w:jc w:val="center"/>
              <w:rPr>
                <w:rFonts w:ascii="Calibri" w:hAnsi="Calibri" w:cs="Calibri"/>
                <w:sz w:val="22"/>
                <w:szCs w:val="22"/>
              </w:rPr>
            </w:pPr>
            <w:r>
              <w:rPr>
                <w:rFonts w:ascii="Calibri" w:hAnsi="Calibri" w:cs="Calibri"/>
                <w:sz w:val="22"/>
                <w:szCs w:val="22"/>
              </w:rPr>
              <w:t>100</w:t>
            </w:r>
          </w:p>
        </w:tc>
      </w:tr>
      <w:tr w:rsidR="00A3438D" w:rsidRPr="00105165" w:rsidTr="001D70D0">
        <w:trPr>
          <w:gridAfter w:val="1"/>
          <w:wAfter w:w="48" w:type="dxa"/>
          <w:trHeight w:val="408"/>
        </w:trPr>
        <w:tc>
          <w:tcPr>
            <w:tcW w:w="577" w:type="dxa"/>
          </w:tcPr>
          <w:p w:rsidR="00A3438D" w:rsidRPr="003A5AFD" w:rsidRDefault="00A3438D" w:rsidP="00A3438D">
            <w:pPr>
              <w:jc w:val="center"/>
              <w:rPr>
                <w:rFonts w:ascii="Calibri" w:hAnsi="Calibri" w:cs="Calibri"/>
                <w:snapToGrid w:val="0"/>
                <w:sz w:val="22"/>
                <w:szCs w:val="22"/>
              </w:rPr>
            </w:pPr>
            <w:r>
              <w:rPr>
                <w:rFonts w:ascii="Calibri" w:hAnsi="Calibri" w:cs="Calibri"/>
                <w:snapToGrid w:val="0"/>
                <w:sz w:val="22"/>
                <w:szCs w:val="22"/>
              </w:rPr>
              <w:t>7.</w:t>
            </w:r>
          </w:p>
        </w:tc>
        <w:tc>
          <w:tcPr>
            <w:tcW w:w="3795" w:type="dxa"/>
            <w:gridSpan w:val="3"/>
          </w:tcPr>
          <w:p w:rsidR="00A3438D" w:rsidRPr="00FB6C8B" w:rsidRDefault="00A3438D" w:rsidP="00A3438D">
            <w:pPr>
              <w:pStyle w:val="Heading3"/>
              <w:keepNext w:val="0"/>
              <w:widowControl w:val="0"/>
              <w:spacing w:line="240" w:lineRule="auto"/>
              <w:rPr>
                <w:rFonts w:ascii="Calibri" w:hAnsi="Calibri" w:cs="Calibri"/>
                <w:b w:val="0"/>
                <w:sz w:val="22"/>
                <w:szCs w:val="22"/>
              </w:rPr>
            </w:pPr>
            <w:r>
              <w:rPr>
                <w:rFonts w:ascii="Calibri" w:hAnsi="Calibri" w:cs="Calibri"/>
                <w:b w:val="0"/>
                <w:sz w:val="22"/>
                <w:szCs w:val="22"/>
              </w:rPr>
              <w:t>Belanja modal kontruksi/pembelian gedung dan bangunan lainnya</w:t>
            </w:r>
          </w:p>
        </w:tc>
        <w:tc>
          <w:tcPr>
            <w:tcW w:w="1857" w:type="dxa"/>
            <w:gridSpan w:val="2"/>
          </w:tcPr>
          <w:p w:rsidR="00A3438D" w:rsidRDefault="0064272E" w:rsidP="00A3438D">
            <w:pPr>
              <w:jc w:val="right"/>
              <w:rPr>
                <w:rFonts w:ascii="Calibri" w:hAnsi="Calibri" w:cs="Calibri"/>
                <w:snapToGrid w:val="0"/>
                <w:sz w:val="22"/>
                <w:szCs w:val="22"/>
              </w:rPr>
            </w:pPr>
            <w:r>
              <w:rPr>
                <w:rFonts w:ascii="Calibri" w:hAnsi="Calibri" w:cs="Calibri"/>
                <w:snapToGrid w:val="0"/>
                <w:sz w:val="22"/>
                <w:szCs w:val="22"/>
              </w:rPr>
              <w:t>246,459,600,00</w:t>
            </w:r>
          </w:p>
        </w:tc>
        <w:tc>
          <w:tcPr>
            <w:tcW w:w="1972" w:type="dxa"/>
          </w:tcPr>
          <w:p w:rsidR="00A3438D" w:rsidRPr="007548A0" w:rsidRDefault="0064272E" w:rsidP="00A3438D">
            <w:pPr>
              <w:jc w:val="right"/>
              <w:rPr>
                <w:rFonts w:ascii="Calibri" w:hAnsi="Calibri" w:cs="Calibri"/>
                <w:snapToGrid w:val="0"/>
                <w:sz w:val="22"/>
                <w:szCs w:val="22"/>
              </w:rPr>
            </w:pPr>
            <w:r>
              <w:rPr>
                <w:rFonts w:ascii="Calibri" w:hAnsi="Calibri" w:cs="Calibri"/>
                <w:snapToGrid w:val="0"/>
                <w:sz w:val="22"/>
                <w:szCs w:val="22"/>
              </w:rPr>
              <w:t>243,955,000,00</w:t>
            </w:r>
          </w:p>
        </w:tc>
        <w:tc>
          <w:tcPr>
            <w:tcW w:w="990" w:type="dxa"/>
          </w:tcPr>
          <w:p w:rsidR="00A3438D" w:rsidRPr="007548A0" w:rsidRDefault="0064272E" w:rsidP="00A3438D">
            <w:pPr>
              <w:jc w:val="center"/>
              <w:rPr>
                <w:rFonts w:ascii="Calibri" w:hAnsi="Calibri" w:cs="Calibri"/>
                <w:sz w:val="22"/>
                <w:szCs w:val="22"/>
              </w:rPr>
            </w:pPr>
            <w:r>
              <w:rPr>
                <w:rFonts w:ascii="Calibri" w:hAnsi="Calibri" w:cs="Calibri"/>
                <w:sz w:val="22"/>
                <w:szCs w:val="22"/>
              </w:rPr>
              <w:t>98,98</w:t>
            </w:r>
          </w:p>
        </w:tc>
      </w:tr>
      <w:tr w:rsidR="00A3438D" w:rsidRPr="00105165" w:rsidTr="001D70D0">
        <w:trPr>
          <w:gridAfter w:val="1"/>
          <w:wAfter w:w="48" w:type="dxa"/>
          <w:trHeight w:val="300"/>
        </w:trPr>
        <w:tc>
          <w:tcPr>
            <w:tcW w:w="6229" w:type="dxa"/>
            <w:gridSpan w:val="6"/>
          </w:tcPr>
          <w:p w:rsidR="00A3438D" w:rsidRPr="00522B8F" w:rsidRDefault="00A3438D" w:rsidP="00A3438D">
            <w:pPr>
              <w:rPr>
                <w:rFonts w:ascii="Calibri" w:hAnsi="Calibri" w:cs="Calibri"/>
                <w:snapToGrid w:val="0"/>
                <w:sz w:val="22"/>
                <w:szCs w:val="22"/>
                <w:lang w:val="id-ID"/>
              </w:rPr>
            </w:pPr>
            <w:r w:rsidRPr="00105165">
              <w:rPr>
                <w:rFonts w:ascii="Calibri" w:hAnsi="Calibri" w:cs="Calibri"/>
                <w:b/>
                <w:sz w:val="22"/>
                <w:szCs w:val="22"/>
                <w:lang w:val="sv-SE"/>
              </w:rPr>
              <w:t xml:space="preserve">Program Peningkatan </w:t>
            </w:r>
            <w:r>
              <w:rPr>
                <w:rFonts w:ascii="Calibri" w:hAnsi="Calibri" w:cs="Calibri"/>
                <w:b/>
                <w:sz w:val="22"/>
                <w:szCs w:val="22"/>
                <w:lang w:val="id-ID"/>
              </w:rPr>
              <w:t>Disiplin Aparatur</w:t>
            </w:r>
          </w:p>
        </w:tc>
        <w:tc>
          <w:tcPr>
            <w:tcW w:w="1972" w:type="dxa"/>
          </w:tcPr>
          <w:p w:rsidR="00A3438D" w:rsidRPr="00105165" w:rsidRDefault="00A3438D" w:rsidP="00A3438D">
            <w:pPr>
              <w:jc w:val="both"/>
              <w:rPr>
                <w:rFonts w:ascii="Calibri" w:hAnsi="Calibri" w:cs="Calibri"/>
                <w:snapToGrid w:val="0"/>
                <w:sz w:val="22"/>
                <w:szCs w:val="22"/>
                <w:lang w:val="sv-SE"/>
              </w:rPr>
            </w:pPr>
          </w:p>
        </w:tc>
        <w:tc>
          <w:tcPr>
            <w:tcW w:w="990" w:type="dxa"/>
          </w:tcPr>
          <w:p w:rsidR="00A3438D" w:rsidRPr="00105165" w:rsidRDefault="00A3438D" w:rsidP="00A3438D">
            <w:pPr>
              <w:jc w:val="center"/>
              <w:rPr>
                <w:rFonts w:ascii="Calibri" w:hAnsi="Calibri" w:cs="Calibri"/>
                <w:sz w:val="22"/>
                <w:szCs w:val="22"/>
                <w:lang w:val="sv-SE"/>
              </w:rPr>
            </w:pPr>
          </w:p>
        </w:tc>
      </w:tr>
      <w:tr w:rsidR="00A3438D" w:rsidRPr="00105165" w:rsidTr="001D70D0">
        <w:trPr>
          <w:gridAfter w:val="1"/>
          <w:wAfter w:w="48" w:type="dxa"/>
          <w:trHeight w:val="318"/>
        </w:trPr>
        <w:tc>
          <w:tcPr>
            <w:tcW w:w="577" w:type="dxa"/>
          </w:tcPr>
          <w:p w:rsidR="00A3438D" w:rsidRPr="00522B8F" w:rsidRDefault="00A3438D" w:rsidP="00A3438D">
            <w:pPr>
              <w:jc w:val="center"/>
              <w:rPr>
                <w:rFonts w:ascii="Calibri" w:hAnsi="Calibri" w:cs="Calibri"/>
                <w:snapToGrid w:val="0"/>
                <w:sz w:val="22"/>
                <w:szCs w:val="22"/>
                <w:lang w:val="id-ID"/>
              </w:rPr>
            </w:pPr>
            <w:r w:rsidRPr="00522B8F">
              <w:rPr>
                <w:rFonts w:ascii="Calibri" w:hAnsi="Calibri" w:cs="Calibri"/>
                <w:snapToGrid w:val="0"/>
                <w:sz w:val="22"/>
                <w:szCs w:val="22"/>
                <w:lang w:val="id-ID"/>
              </w:rPr>
              <w:t>1.</w:t>
            </w:r>
          </w:p>
        </w:tc>
        <w:tc>
          <w:tcPr>
            <w:tcW w:w="3770" w:type="dxa"/>
            <w:gridSpan w:val="2"/>
          </w:tcPr>
          <w:p w:rsidR="00A3438D" w:rsidRPr="007548A0" w:rsidRDefault="00A3438D" w:rsidP="00A3438D">
            <w:pPr>
              <w:pStyle w:val="Heading3"/>
              <w:keepNext w:val="0"/>
              <w:widowControl w:val="0"/>
              <w:spacing w:line="240" w:lineRule="auto"/>
              <w:rPr>
                <w:rFonts w:ascii="Calibri" w:hAnsi="Calibri" w:cs="Calibri"/>
                <w:b w:val="0"/>
                <w:sz w:val="22"/>
                <w:szCs w:val="22"/>
              </w:rPr>
            </w:pPr>
            <w:r>
              <w:rPr>
                <w:rFonts w:ascii="Calibri" w:hAnsi="Calibri" w:cs="Calibri"/>
                <w:b w:val="0"/>
                <w:sz w:val="22"/>
                <w:szCs w:val="22"/>
              </w:rPr>
              <w:t>Belanja Perjalanan dinas</w:t>
            </w:r>
          </w:p>
        </w:tc>
        <w:tc>
          <w:tcPr>
            <w:tcW w:w="1882" w:type="dxa"/>
            <w:gridSpan w:val="3"/>
          </w:tcPr>
          <w:p w:rsidR="00A3438D" w:rsidRPr="00941EAC" w:rsidRDefault="00A3438D" w:rsidP="00A3438D">
            <w:pPr>
              <w:jc w:val="right"/>
              <w:rPr>
                <w:rFonts w:ascii="Calibri" w:hAnsi="Calibri" w:cs="Calibri"/>
                <w:snapToGrid w:val="0"/>
                <w:sz w:val="22"/>
                <w:szCs w:val="22"/>
              </w:rPr>
            </w:pPr>
            <w:r>
              <w:rPr>
                <w:rFonts w:ascii="Calibri" w:hAnsi="Calibri" w:cs="Calibri"/>
                <w:snapToGrid w:val="0"/>
                <w:sz w:val="22"/>
                <w:szCs w:val="22"/>
              </w:rPr>
              <w:t>-</w:t>
            </w:r>
          </w:p>
        </w:tc>
        <w:tc>
          <w:tcPr>
            <w:tcW w:w="1972" w:type="dxa"/>
          </w:tcPr>
          <w:p w:rsidR="00A3438D" w:rsidRPr="00941EAC" w:rsidRDefault="00A3438D" w:rsidP="00A3438D">
            <w:pPr>
              <w:jc w:val="right"/>
              <w:rPr>
                <w:rFonts w:ascii="Calibri" w:hAnsi="Calibri" w:cs="Calibri"/>
                <w:snapToGrid w:val="0"/>
                <w:sz w:val="22"/>
                <w:szCs w:val="22"/>
              </w:rPr>
            </w:pPr>
            <w:r>
              <w:rPr>
                <w:rFonts w:ascii="Calibri" w:hAnsi="Calibri" w:cs="Calibri"/>
                <w:snapToGrid w:val="0"/>
                <w:sz w:val="22"/>
                <w:szCs w:val="22"/>
              </w:rPr>
              <w:t>-</w:t>
            </w:r>
          </w:p>
        </w:tc>
        <w:tc>
          <w:tcPr>
            <w:tcW w:w="990" w:type="dxa"/>
          </w:tcPr>
          <w:p w:rsidR="00A3438D" w:rsidRPr="00941EAC" w:rsidRDefault="00A3438D" w:rsidP="00A3438D">
            <w:pPr>
              <w:jc w:val="center"/>
              <w:rPr>
                <w:rFonts w:ascii="Calibri" w:hAnsi="Calibri" w:cs="Calibri"/>
                <w:sz w:val="22"/>
                <w:szCs w:val="22"/>
              </w:rPr>
            </w:pPr>
            <w:r>
              <w:rPr>
                <w:rFonts w:ascii="Calibri" w:hAnsi="Calibri" w:cs="Calibri"/>
                <w:sz w:val="22"/>
                <w:szCs w:val="22"/>
              </w:rPr>
              <w:t>-</w:t>
            </w:r>
          </w:p>
        </w:tc>
      </w:tr>
      <w:tr w:rsidR="00A3438D" w:rsidRPr="00105165" w:rsidTr="001D70D0">
        <w:trPr>
          <w:gridAfter w:val="1"/>
          <w:wAfter w:w="48" w:type="dxa"/>
          <w:trHeight w:val="561"/>
        </w:trPr>
        <w:tc>
          <w:tcPr>
            <w:tcW w:w="577" w:type="dxa"/>
          </w:tcPr>
          <w:p w:rsidR="00A3438D" w:rsidRPr="00522B8F" w:rsidRDefault="00A3438D" w:rsidP="00A3438D">
            <w:pPr>
              <w:jc w:val="center"/>
              <w:rPr>
                <w:rFonts w:ascii="Calibri" w:hAnsi="Calibri" w:cs="Calibri"/>
                <w:snapToGrid w:val="0"/>
                <w:sz w:val="22"/>
                <w:szCs w:val="22"/>
                <w:lang w:val="id-ID"/>
              </w:rPr>
            </w:pPr>
            <w:r>
              <w:rPr>
                <w:rFonts w:ascii="Calibri" w:hAnsi="Calibri" w:cs="Calibri"/>
                <w:snapToGrid w:val="0"/>
                <w:sz w:val="22"/>
                <w:szCs w:val="22"/>
                <w:lang w:val="id-ID"/>
              </w:rPr>
              <w:t>2.</w:t>
            </w:r>
          </w:p>
        </w:tc>
        <w:tc>
          <w:tcPr>
            <w:tcW w:w="3770" w:type="dxa"/>
            <w:gridSpan w:val="2"/>
          </w:tcPr>
          <w:p w:rsidR="00A3438D" w:rsidRPr="003F0F4B" w:rsidRDefault="00A3438D" w:rsidP="00A3438D">
            <w:pPr>
              <w:pStyle w:val="Heading3"/>
              <w:keepNext w:val="0"/>
              <w:widowControl w:val="0"/>
              <w:spacing w:line="240" w:lineRule="auto"/>
              <w:rPr>
                <w:rFonts w:ascii="Calibri" w:hAnsi="Calibri" w:cs="Calibri"/>
                <w:b w:val="0"/>
                <w:sz w:val="22"/>
                <w:szCs w:val="22"/>
                <w:lang w:val="id-ID"/>
              </w:rPr>
            </w:pPr>
            <w:r>
              <w:rPr>
                <w:rFonts w:ascii="Calibri" w:hAnsi="Calibri" w:cs="Calibri"/>
                <w:b w:val="0"/>
                <w:sz w:val="22"/>
                <w:szCs w:val="22"/>
                <w:lang w:val="id-ID"/>
              </w:rPr>
              <w:t>Belanja Konstribusi Kursus, Pelatihan, Sosialisasi dan Bimbingan Teknis PNS</w:t>
            </w:r>
          </w:p>
        </w:tc>
        <w:tc>
          <w:tcPr>
            <w:tcW w:w="1882" w:type="dxa"/>
            <w:gridSpan w:val="3"/>
          </w:tcPr>
          <w:p w:rsidR="00A3438D" w:rsidRPr="00941EAC" w:rsidRDefault="00A3438D" w:rsidP="00A3438D">
            <w:pPr>
              <w:jc w:val="right"/>
              <w:rPr>
                <w:rFonts w:ascii="Calibri" w:hAnsi="Calibri" w:cs="Calibri"/>
                <w:snapToGrid w:val="0"/>
                <w:sz w:val="22"/>
                <w:szCs w:val="22"/>
              </w:rPr>
            </w:pPr>
            <w:r>
              <w:rPr>
                <w:rFonts w:ascii="Calibri" w:hAnsi="Calibri" w:cs="Calibri"/>
                <w:snapToGrid w:val="0"/>
                <w:sz w:val="22"/>
                <w:szCs w:val="22"/>
              </w:rPr>
              <w:t>-</w:t>
            </w:r>
          </w:p>
        </w:tc>
        <w:tc>
          <w:tcPr>
            <w:tcW w:w="1972" w:type="dxa"/>
          </w:tcPr>
          <w:p w:rsidR="00A3438D" w:rsidRPr="00941EAC" w:rsidRDefault="00A3438D" w:rsidP="00A3438D">
            <w:pPr>
              <w:jc w:val="right"/>
              <w:rPr>
                <w:rFonts w:ascii="Calibri" w:hAnsi="Calibri" w:cs="Calibri"/>
                <w:snapToGrid w:val="0"/>
                <w:sz w:val="22"/>
                <w:szCs w:val="22"/>
              </w:rPr>
            </w:pPr>
            <w:r>
              <w:rPr>
                <w:rFonts w:ascii="Calibri" w:hAnsi="Calibri" w:cs="Calibri"/>
                <w:snapToGrid w:val="0"/>
                <w:sz w:val="22"/>
                <w:szCs w:val="22"/>
              </w:rPr>
              <w:t>-</w:t>
            </w:r>
          </w:p>
        </w:tc>
        <w:tc>
          <w:tcPr>
            <w:tcW w:w="990" w:type="dxa"/>
          </w:tcPr>
          <w:p w:rsidR="00A3438D" w:rsidRPr="00941EAC" w:rsidRDefault="00A3438D" w:rsidP="00A3438D">
            <w:pPr>
              <w:jc w:val="center"/>
              <w:rPr>
                <w:rFonts w:ascii="Calibri" w:hAnsi="Calibri" w:cs="Calibri"/>
                <w:sz w:val="22"/>
                <w:szCs w:val="22"/>
              </w:rPr>
            </w:pPr>
            <w:r>
              <w:rPr>
                <w:rFonts w:ascii="Calibri" w:hAnsi="Calibri" w:cs="Calibri"/>
                <w:sz w:val="22"/>
                <w:szCs w:val="22"/>
              </w:rPr>
              <w:t>-</w:t>
            </w:r>
          </w:p>
        </w:tc>
      </w:tr>
      <w:tr w:rsidR="00A3438D" w:rsidRPr="00105165" w:rsidTr="001D70D0">
        <w:trPr>
          <w:gridAfter w:val="1"/>
          <w:wAfter w:w="48" w:type="dxa"/>
          <w:trHeight w:val="579"/>
        </w:trPr>
        <w:tc>
          <w:tcPr>
            <w:tcW w:w="6229" w:type="dxa"/>
            <w:gridSpan w:val="6"/>
          </w:tcPr>
          <w:p w:rsidR="00A3438D" w:rsidRPr="00105165" w:rsidRDefault="00A3438D" w:rsidP="00A3438D">
            <w:pPr>
              <w:rPr>
                <w:rFonts w:ascii="Calibri" w:hAnsi="Calibri" w:cs="Calibri"/>
                <w:snapToGrid w:val="0"/>
                <w:sz w:val="22"/>
                <w:szCs w:val="22"/>
              </w:rPr>
            </w:pPr>
            <w:r w:rsidRPr="00105165">
              <w:rPr>
                <w:rFonts w:ascii="Calibri" w:hAnsi="Calibri" w:cs="Calibri"/>
                <w:b/>
                <w:sz w:val="22"/>
                <w:szCs w:val="22"/>
                <w:lang w:val="sv-SE"/>
              </w:rPr>
              <w:t>Program Peningkatan Pengembangan System Pelaporan Capaian Kinerja dan Keuangan</w:t>
            </w:r>
          </w:p>
        </w:tc>
        <w:tc>
          <w:tcPr>
            <w:tcW w:w="1972" w:type="dxa"/>
          </w:tcPr>
          <w:p w:rsidR="00A3438D" w:rsidRPr="00105165" w:rsidRDefault="00A3438D" w:rsidP="00A3438D">
            <w:pPr>
              <w:jc w:val="right"/>
              <w:rPr>
                <w:rFonts w:ascii="Calibri" w:hAnsi="Calibri" w:cs="Calibri"/>
                <w:snapToGrid w:val="0"/>
                <w:sz w:val="22"/>
                <w:szCs w:val="22"/>
              </w:rPr>
            </w:pPr>
          </w:p>
        </w:tc>
        <w:tc>
          <w:tcPr>
            <w:tcW w:w="990" w:type="dxa"/>
          </w:tcPr>
          <w:p w:rsidR="00A3438D" w:rsidRPr="00105165" w:rsidRDefault="00A3438D" w:rsidP="00A3438D">
            <w:pPr>
              <w:jc w:val="center"/>
              <w:rPr>
                <w:rFonts w:ascii="Calibri" w:hAnsi="Calibri" w:cs="Calibri"/>
                <w:sz w:val="22"/>
                <w:szCs w:val="22"/>
              </w:rPr>
            </w:pPr>
          </w:p>
        </w:tc>
      </w:tr>
      <w:tr w:rsidR="00A3438D" w:rsidRPr="00105165" w:rsidTr="001D70D0">
        <w:trPr>
          <w:gridAfter w:val="1"/>
          <w:wAfter w:w="48" w:type="dxa"/>
          <w:trHeight w:val="475"/>
        </w:trPr>
        <w:tc>
          <w:tcPr>
            <w:tcW w:w="577" w:type="dxa"/>
          </w:tcPr>
          <w:p w:rsidR="00A3438D" w:rsidRPr="00105165" w:rsidRDefault="00A3438D" w:rsidP="00A3438D">
            <w:pPr>
              <w:jc w:val="center"/>
              <w:rPr>
                <w:rFonts w:ascii="Calibri" w:hAnsi="Calibri" w:cs="Calibri"/>
                <w:snapToGrid w:val="0"/>
                <w:sz w:val="22"/>
                <w:szCs w:val="22"/>
                <w:lang w:val="sv-SE"/>
              </w:rPr>
            </w:pPr>
            <w:r>
              <w:rPr>
                <w:rFonts w:ascii="Calibri" w:hAnsi="Calibri" w:cs="Calibri"/>
                <w:snapToGrid w:val="0"/>
                <w:sz w:val="22"/>
                <w:szCs w:val="22"/>
                <w:lang w:val="sv-SE"/>
              </w:rPr>
              <w:t>1</w:t>
            </w:r>
            <w:r w:rsidRPr="00105165">
              <w:rPr>
                <w:rFonts w:ascii="Calibri" w:hAnsi="Calibri" w:cs="Calibri"/>
                <w:snapToGrid w:val="0"/>
                <w:sz w:val="22"/>
                <w:szCs w:val="22"/>
                <w:lang w:val="sv-SE"/>
              </w:rPr>
              <w:t>.</w:t>
            </w:r>
          </w:p>
        </w:tc>
        <w:tc>
          <w:tcPr>
            <w:tcW w:w="3664" w:type="dxa"/>
          </w:tcPr>
          <w:p w:rsidR="00A3438D" w:rsidRPr="00105165" w:rsidRDefault="00A3438D" w:rsidP="00A3438D">
            <w:pPr>
              <w:pStyle w:val="Heading3"/>
              <w:keepNext w:val="0"/>
              <w:widowControl w:val="0"/>
              <w:spacing w:line="240" w:lineRule="auto"/>
              <w:rPr>
                <w:rFonts w:ascii="Calibri" w:hAnsi="Calibri" w:cs="Calibri"/>
                <w:lang w:val="fi-FI"/>
              </w:rPr>
            </w:pPr>
            <w:r w:rsidRPr="00105165">
              <w:rPr>
                <w:rFonts w:ascii="Calibri" w:hAnsi="Calibri" w:cs="Calibri"/>
                <w:b w:val="0"/>
                <w:sz w:val="22"/>
                <w:szCs w:val="22"/>
                <w:lang w:val="fi-FI"/>
              </w:rPr>
              <w:t xml:space="preserve">Penyusunan </w:t>
            </w:r>
            <w:r>
              <w:rPr>
                <w:rFonts w:ascii="Calibri" w:hAnsi="Calibri" w:cs="Calibri"/>
                <w:b w:val="0"/>
                <w:sz w:val="22"/>
                <w:szCs w:val="22"/>
                <w:lang w:val="id-ID"/>
              </w:rPr>
              <w:t>L</w:t>
            </w:r>
            <w:r w:rsidRPr="00105165">
              <w:rPr>
                <w:rFonts w:ascii="Calibri" w:hAnsi="Calibri" w:cs="Calibri"/>
                <w:b w:val="0"/>
                <w:sz w:val="22"/>
                <w:szCs w:val="22"/>
                <w:lang w:val="fi-FI"/>
              </w:rPr>
              <w:t xml:space="preserve">aporan </w:t>
            </w:r>
            <w:r>
              <w:rPr>
                <w:rFonts w:ascii="Calibri" w:hAnsi="Calibri" w:cs="Calibri"/>
                <w:b w:val="0"/>
                <w:sz w:val="22"/>
                <w:szCs w:val="22"/>
                <w:lang w:val="id-ID"/>
              </w:rPr>
              <w:t>C</w:t>
            </w:r>
            <w:r>
              <w:rPr>
                <w:rFonts w:ascii="Calibri" w:hAnsi="Calibri" w:cs="Calibri"/>
                <w:b w:val="0"/>
                <w:sz w:val="22"/>
                <w:szCs w:val="22"/>
                <w:lang w:val="fi-FI"/>
              </w:rPr>
              <w:t xml:space="preserve">apaian </w:t>
            </w:r>
            <w:r>
              <w:rPr>
                <w:rFonts w:ascii="Calibri" w:hAnsi="Calibri" w:cs="Calibri"/>
                <w:b w:val="0"/>
                <w:sz w:val="22"/>
                <w:szCs w:val="22"/>
                <w:lang w:val="id-ID"/>
              </w:rPr>
              <w:t>K</w:t>
            </w:r>
            <w:r>
              <w:rPr>
                <w:rFonts w:ascii="Calibri" w:hAnsi="Calibri" w:cs="Calibri"/>
                <w:b w:val="0"/>
                <w:sz w:val="22"/>
                <w:szCs w:val="22"/>
                <w:lang w:val="fi-FI"/>
              </w:rPr>
              <w:t xml:space="preserve">inerja dan </w:t>
            </w:r>
            <w:r>
              <w:rPr>
                <w:rFonts w:ascii="Calibri" w:hAnsi="Calibri" w:cs="Calibri"/>
                <w:b w:val="0"/>
                <w:sz w:val="22"/>
                <w:szCs w:val="22"/>
                <w:lang w:val="id-ID"/>
              </w:rPr>
              <w:t>I</w:t>
            </w:r>
            <w:r>
              <w:rPr>
                <w:rFonts w:ascii="Calibri" w:hAnsi="Calibri" w:cs="Calibri"/>
                <w:b w:val="0"/>
                <w:sz w:val="22"/>
                <w:szCs w:val="22"/>
                <w:lang w:val="fi-FI"/>
              </w:rPr>
              <w:t xml:space="preserve">khtisar </w:t>
            </w:r>
            <w:r>
              <w:rPr>
                <w:rFonts w:ascii="Calibri" w:hAnsi="Calibri" w:cs="Calibri"/>
                <w:b w:val="0"/>
                <w:sz w:val="22"/>
                <w:szCs w:val="22"/>
                <w:lang w:val="id-ID"/>
              </w:rPr>
              <w:t>R</w:t>
            </w:r>
            <w:r>
              <w:rPr>
                <w:rFonts w:ascii="Calibri" w:hAnsi="Calibri" w:cs="Calibri"/>
                <w:b w:val="0"/>
                <w:sz w:val="22"/>
                <w:szCs w:val="22"/>
                <w:lang w:val="fi-FI"/>
              </w:rPr>
              <w:t xml:space="preserve">ealisasi </w:t>
            </w:r>
            <w:r>
              <w:rPr>
                <w:rFonts w:ascii="Calibri" w:hAnsi="Calibri" w:cs="Calibri"/>
                <w:b w:val="0"/>
                <w:sz w:val="22"/>
                <w:szCs w:val="22"/>
                <w:lang w:val="id-ID"/>
              </w:rPr>
              <w:t>K</w:t>
            </w:r>
            <w:r w:rsidRPr="00105165">
              <w:rPr>
                <w:rFonts w:ascii="Calibri" w:hAnsi="Calibri" w:cs="Calibri"/>
                <w:b w:val="0"/>
                <w:sz w:val="22"/>
                <w:szCs w:val="22"/>
                <w:lang w:val="fi-FI"/>
              </w:rPr>
              <w:t>inerja SKPD</w:t>
            </w:r>
          </w:p>
        </w:tc>
        <w:tc>
          <w:tcPr>
            <w:tcW w:w="1980" w:type="dxa"/>
            <w:gridSpan w:val="3"/>
          </w:tcPr>
          <w:p w:rsidR="00A3438D" w:rsidRPr="00105165" w:rsidRDefault="00A3438D" w:rsidP="00A3438D">
            <w:pPr>
              <w:jc w:val="right"/>
              <w:rPr>
                <w:rFonts w:ascii="Calibri" w:hAnsi="Calibri" w:cs="Calibri"/>
                <w:snapToGrid w:val="0"/>
                <w:sz w:val="22"/>
                <w:szCs w:val="22"/>
              </w:rPr>
            </w:pPr>
            <w:r>
              <w:rPr>
                <w:rFonts w:ascii="Calibri" w:hAnsi="Calibri" w:cs="Calibri"/>
                <w:snapToGrid w:val="0"/>
                <w:sz w:val="22"/>
                <w:szCs w:val="22"/>
                <w:lang w:val="id-ID"/>
              </w:rPr>
              <w:t>-</w:t>
            </w:r>
          </w:p>
        </w:tc>
        <w:tc>
          <w:tcPr>
            <w:tcW w:w="1980" w:type="dxa"/>
            <w:gridSpan w:val="2"/>
          </w:tcPr>
          <w:p w:rsidR="00A3438D" w:rsidRPr="00105165" w:rsidRDefault="00A3438D" w:rsidP="00A3438D">
            <w:pPr>
              <w:jc w:val="right"/>
              <w:rPr>
                <w:rFonts w:ascii="Calibri" w:hAnsi="Calibri" w:cs="Calibri"/>
                <w:snapToGrid w:val="0"/>
                <w:sz w:val="22"/>
                <w:szCs w:val="22"/>
              </w:rPr>
            </w:pPr>
            <w:r>
              <w:rPr>
                <w:rFonts w:ascii="Calibri" w:hAnsi="Calibri" w:cs="Calibri"/>
                <w:snapToGrid w:val="0"/>
                <w:sz w:val="22"/>
                <w:szCs w:val="22"/>
                <w:lang w:val="id-ID"/>
              </w:rPr>
              <w:t>-</w:t>
            </w:r>
          </w:p>
        </w:tc>
        <w:tc>
          <w:tcPr>
            <w:tcW w:w="990" w:type="dxa"/>
          </w:tcPr>
          <w:p w:rsidR="00A3438D" w:rsidRPr="009813A3" w:rsidRDefault="00A3438D" w:rsidP="00A3438D">
            <w:pPr>
              <w:jc w:val="center"/>
              <w:rPr>
                <w:rFonts w:ascii="Calibri" w:hAnsi="Calibri" w:cs="Calibri"/>
                <w:sz w:val="22"/>
                <w:szCs w:val="22"/>
                <w:lang w:val="id-ID"/>
              </w:rPr>
            </w:pPr>
            <w:r>
              <w:rPr>
                <w:rFonts w:ascii="Calibri" w:hAnsi="Calibri" w:cs="Calibri"/>
                <w:sz w:val="22"/>
                <w:szCs w:val="22"/>
                <w:lang w:val="id-ID"/>
              </w:rPr>
              <w:t>-</w:t>
            </w:r>
          </w:p>
        </w:tc>
      </w:tr>
      <w:tr w:rsidR="00A3438D" w:rsidRPr="00105165" w:rsidTr="001D70D0">
        <w:trPr>
          <w:gridAfter w:val="1"/>
          <w:wAfter w:w="48" w:type="dxa"/>
          <w:trHeight w:val="496"/>
        </w:trPr>
        <w:tc>
          <w:tcPr>
            <w:tcW w:w="577" w:type="dxa"/>
          </w:tcPr>
          <w:p w:rsidR="00A3438D" w:rsidRPr="00105165" w:rsidRDefault="00A3438D" w:rsidP="00A3438D">
            <w:pPr>
              <w:jc w:val="center"/>
              <w:rPr>
                <w:rFonts w:ascii="Calibri" w:hAnsi="Calibri" w:cs="Calibri"/>
                <w:snapToGrid w:val="0"/>
                <w:sz w:val="22"/>
                <w:szCs w:val="22"/>
                <w:lang w:val="sv-SE"/>
              </w:rPr>
            </w:pPr>
            <w:r>
              <w:rPr>
                <w:rFonts w:ascii="Calibri" w:hAnsi="Calibri" w:cs="Calibri"/>
                <w:snapToGrid w:val="0"/>
                <w:sz w:val="22"/>
                <w:szCs w:val="22"/>
                <w:lang w:val="sv-SE"/>
              </w:rPr>
              <w:t>2</w:t>
            </w:r>
            <w:r w:rsidRPr="00105165">
              <w:rPr>
                <w:rFonts w:ascii="Calibri" w:hAnsi="Calibri" w:cs="Calibri"/>
                <w:snapToGrid w:val="0"/>
                <w:sz w:val="22"/>
                <w:szCs w:val="22"/>
                <w:lang w:val="sv-SE"/>
              </w:rPr>
              <w:t>.</w:t>
            </w:r>
          </w:p>
        </w:tc>
        <w:tc>
          <w:tcPr>
            <w:tcW w:w="3664" w:type="dxa"/>
          </w:tcPr>
          <w:p w:rsidR="00A3438D" w:rsidRPr="00105165" w:rsidRDefault="00A3438D" w:rsidP="00A3438D">
            <w:pPr>
              <w:pStyle w:val="Heading3"/>
              <w:keepNext w:val="0"/>
              <w:widowControl w:val="0"/>
              <w:spacing w:line="240" w:lineRule="auto"/>
              <w:rPr>
                <w:rFonts w:ascii="Calibri" w:hAnsi="Calibri" w:cs="Calibri"/>
              </w:rPr>
            </w:pPr>
            <w:r w:rsidRPr="00105165">
              <w:rPr>
                <w:rFonts w:ascii="Calibri" w:hAnsi="Calibri" w:cs="Calibri"/>
                <w:b w:val="0"/>
                <w:sz w:val="22"/>
                <w:szCs w:val="22"/>
              </w:rPr>
              <w:t xml:space="preserve">Penyusunan </w:t>
            </w:r>
            <w:r>
              <w:rPr>
                <w:rFonts w:ascii="Calibri" w:hAnsi="Calibri" w:cs="Calibri"/>
                <w:b w:val="0"/>
                <w:sz w:val="22"/>
                <w:szCs w:val="22"/>
                <w:lang w:val="id-ID"/>
              </w:rPr>
              <w:t>P</w:t>
            </w:r>
            <w:r w:rsidRPr="00105165">
              <w:rPr>
                <w:rFonts w:ascii="Calibri" w:hAnsi="Calibri" w:cs="Calibri"/>
                <w:b w:val="0"/>
                <w:sz w:val="22"/>
                <w:szCs w:val="22"/>
              </w:rPr>
              <w:t xml:space="preserve">elaporan </w:t>
            </w:r>
            <w:r>
              <w:rPr>
                <w:rFonts w:ascii="Calibri" w:hAnsi="Calibri" w:cs="Calibri"/>
                <w:b w:val="0"/>
                <w:sz w:val="22"/>
                <w:szCs w:val="22"/>
                <w:lang w:val="id-ID"/>
              </w:rPr>
              <w:t>K</w:t>
            </w:r>
            <w:r w:rsidRPr="00105165">
              <w:rPr>
                <w:rFonts w:ascii="Calibri" w:hAnsi="Calibri" w:cs="Calibri"/>
                <w:b w:val="0"/>
                <w:sz w:val="22"/>
                <w:szCs w:val="22"/>
              </w:rPr>
              <w:t xml:space="preserve">euangan </w:t>
            </w:r>
            <w:r>
              <w:rPr>
                <w:rFonts w:ascii="Calibri" w:hAnsi="Calibri" w:cs="Calibri"/>
                <w:b w:val="0"/>
                <w:sz w:val="22"/>
                <w:szCs w:val="22"/>
                <w:lang w:val="id-ID"/>
              </w:rPr>
              <w:t>S</w:t>
            </w:r>
            <w:r w:rsidRPr="00105165">
              <w:rPr>
                <w:rFonts w:ascii="Calibri" w:hAnsi="Calibri" w:cs="Calibri"/>
                <w:b w:val="0"/>
                <w:sz w:val="22"/>
                <w:szCs w:val="22"/>
              </w:rPr>
              <w:t>emesteran</w:t>
            </w:r>
          </w:p>
        </w:tc>
        <w:tc>
          <w:tcPr>
            <w:tcW w:w="1980" w:type="dxa"/>
            <w:gridSpan w:val="3"/>
          </w:tcPr>
          <w:p w:rsidR="00A3438D" w:rsidRPr="000936B2" w:rsidRDefault="00A3438D" w:rsidP="00A3438D">
            <w:pPr>
              <w:jc w:val="right"/>
              <w:rPr>
                <w:rFonts w:ascii="Calibri" w:hAnsi="Calibri" w:cs="Calibri"/>
                <w:snapToGrid w:val="0"/>
                <w:sz w:val="22"/>
                <w:szCs w:val="22"/>
                <w:lang w:val="id-ID"/>
              </w:rPr>
            </w:pPr>
            <w:r>
              <w:rPr>
                <w:rFonts w:ascii="Calibri" w:hAnsi="Calibri" w:cs="Calibri"/>
                <w:snapToGrid w:val="0"/>
                <w:sz w:val="22"/>
                <w:szCs w:val="22"/>
                <w:lang w:val="id-ID"/>
              </w:rPr>
              <w:t>-</w:t>
            </w:r>
          </w:p>
        </w:tc>
        <w:tc>
          <w:tcPr>
            <w:tcW w:w="1980" w:type="dxa"/>
            <w:gridSpan w:val="2"/>
          </w:tcPr>
          <w:p w:rsidR="00A3438D" w:rsidRPr="000936B2" w:rsidRDefault="00A3438D" w:rsidP="00A3438D">
            <w:pPr>
              <w:jc w:val="right"/>
              <w:rPr>
                <w:rFonts w:ascii="Calibri" w:hAnsi="Calibri" w:cs="Calibri"/>
                <w:snapToGrid w:val="0"/>
                <w:sz w:val="22"/>
                <w:szCs w:val="22"/>
                <w:lang w:val="id-ID"/>
              </w:rPr>
            </w:pPr>
            <w:r>
              <w:rPr>
                <w:rFonts w:ascii="Calibri" w:hAnsi="Calibri" w:cs="Calibri"/>
                <w:snapToGrid w:val="0"/>
                <w:sz w:val="22"/>
                <w:szCs w:val="22"/>
                <w:lang w:val="id-ID"/>
              </w:rPr>
              <w:t>-</w:t>
            </w:r>
          </w:p>
        </w:tc>
        <w:tc>
          <w:tcPr>
            <w:tcW w:w="990" w:type="dxa"/>
          </w:tcPr>
          <w:p w:rsidR="00A3438D" w:rsidRPr="000936B2" w:rsidRDefault="00A3438D" w:rsidP="00A3438D">
            <w:pPr>
              <w:jc w:val="center"/>
              <w:rPr>
                <w:rFonts w:ascii="Calibri" w:hAnsi="Calibri" w:cs="Calibri"/>
                <w:sz w:val="22"/>
                <w:szCs w:val="22"/>
                <w:lang w:val="id-ID"/>
              </w:rPr>
            </w:pPr>
            <w:r>
              <w:rPr>
                <w:rFonts w:ascii="Calibri" w:hAnsi="Calibri" w:cs="Calibri"/>
                <w:sz w:val="22"/>
                <w:szCs w:val="22"/>
                <w:lang w:val="id-ID"/>
              </w:rPr>
              <w:t>-</w:t>
            </w:r>
          </w:p>
        </w:tc>
      </w:tr>
      <w:tr w:rsidR="00A3438D" w:rsidRPr="00105165" w:rsidTr="001D70D0">
        <w:trPr>
          <w:gridAfter w:val="1"/>
          <w:wAfter w:w="48" w:type="dxa"/>
          <w:trHeight w:val="598"/>
        </w:trPr>
        <w:tc>
          <w:tcPr>
            <w:tcW w:w="577" w:type="dxa"/>
          </w:tcPr>
          <w:p w:rsidR="00A3438D" w:rsidRPr="00105165" w:rsidRDefault="00A3438D" w:rsidP="00A3438D">
            <w:pPr>
              <w:jc w:val="center"/>
              <w:rPr>
                <w:rFonts w:ascii="Calibri" w:hAnsi="Calibri" w:cs="Calibri"/>
                <w:snapToGrid w:val="0"/>
                <w:sz w:val="22"/>
                <w:szCs w:val="22"/>
                <w:lang w:val="sv-SE"/>
              </w:rPr>
            </w:pPr>
            <w:r>
              <w:rPr>
                <w:rFonts w:ascii="Calibri" w:hAnsi="Calibri" w:cs="Calibri"/>
                <w:snapToGrid w:val="0"/>
                <w:sz w:val="22"/>
                <w:szCs w:val="22"/>
                <w:lang w:val="sv-SE"/>
              </w:rPr>
              <w:t>4</w:t>
            </w:r>
            <w:r w:rsidRPr="00105165">
              <w:rPr>
                <w:rFonts w:ascii="Calibri" w:hAnsi="Calibri" w:cs="Calibri"/>
                <w:snapToGrid w:val="0"/>
                <w:sz w:val="22"/>
                <w:szCs w:val="22"/>
                <w:lang w:val="sv-SE"/>
              </w:rPr>
              <w:t>.</w:t>
            </w:r>
          </w:p>
        </w:tc>
        <w:tc>
          <w:tcPr>
            <w:tcW w:w="3664" w:type="dxa"/>
          </w:tcPr>
          <w:p w:rsidR="00A3438D" w:rsidRPr="007E7F06" w:rsidRDefault="00A3438D" w:rsidP="00A3438D">
            <w:pPr>
              <w:pStyle w:val="Heading3"/>
              <w:keepNext w:val="0"/>
              <w:widowControl w:val="0"/>
              <w:spacing w:line="240" w:lineRule="auto"/>
              <w:rPr>
                <w:rFonts w:ascii="Calibri" w:hAnsi="Calibri" w:cs="Calibri"/>
                <w:lang w:val="id-ID"/>
              </w:rPr>
            </w:pPr>
            <w:r>
              <w:rPr>
                <w:rFonts w:ascii="Calibri" w:hAnsi="Calibri" w:cs="Calibri"/>
                <w:b w:val="0"/>
                <w:sz w:val="22"/>
                <w:szCs w:val="22"/>
                <w:lang w:val="sv-SE"/>
              </w:rPr>
              <w:t>Penyusunan D</w:t>
            </w:r>
            <w:r w:rsidRPr="00105165">
              <w:rPr>
                <w:rFonts w:ascii="Calibri" w:hAnsi="Calibri" w:cs="Calibri"/>
                <w:b w:val="0"/>
                <w:sz w:val="22"/>
                <w:szCs w:val="22"/>
                <w:lang w:val="sv-SE"/>
              </w:rPr>
              <w:t xml:space="preserve">okumen </w:t>
            </w:r>
            <w:r>
              <w:rPr>
                <w:rFonts w:ascii="Calibri" w:hAnsi="Calibri" w:cs="Calibri"/>
                <w:b w:val="0"/>
                <w:sz w:val="22"/>
                <w:szCs w:val="22"/>
                <w:lang w:val="sv-SE"/>
              </w:rPr>
              <w:t>Per</w:t>
            </w:r>
            <w:r w:rsidRPr="00105165">
              <w:rPr>
                <w:rFonts w:ascii="Calibri" w:hAnsi="Calibri" w:cs="Calibri"/>
                <w:b w:val="0"/>
                <w:sz w:val="22"/>
                <w:szCs w:val="22"/>
                <w:lang w:val="sv-SE"/>
              </w:rPr>
              <w:t>encana</w:t>
            </w:r>
            <w:r>
              <w:rPr>
                <w:rFonts w:ascii="Calibri" w:hAnsi="Calibri" w:cs="Calibri"/>
                <w:b w:val="0"/>
                <w:sz w:val="22"/>
                <w:szCs w:val="22"/>
                <w:lang w:val="sv-SE"/>
              </w:rPr>
              <w:t>an</w:t>
            </w:r>
            <w:r w:rsidRPr="00105165">
              <w:rPr>
                <w:rFonts w:ascii="Calibri" w:hAnsi="Calibri" w:cs="Calibri"/>
                <w:b w:val="0"/>
                <w:sz w:val="22"/>
                <w:szCs w:val="22"/>
                <w:lang w:val="sv-SE"/>
              </w:rPr>
              <w:t xml:space="preserve"> </w:t>
            </w:r>
            <w:r>
              <w:rPr>
                <w:rFonts w:ascii="Calibri" w:hAnsi="Calibri" w:cs="Calibri"/>
                <w:b w:val="0"/>
                <w:sz w:val="22"/>
                <w:szCs w:val="22"/>
                <w:lang w:val="sv-SE"/>
              </w:rPr>
              <w:t>Keuangan</w:t>
            </w:r>
          </w:p>
        </w:tc>
        <w:tc>
          <w:tcPr>
            <w:tcW w:w="1980" w:type="dxa"/>
            <w:gridSpan w:val="3"/>
          </w:tcPr>
          <w:p w:rsidR="00A3438D" w:rsidRPr="000936B2" w:rsidRDefault="00A3438D" w:rsidP="00A3438D">
            <w:pPr>
              <w:jc w:val="right"/>
              <w:rPr>
                <w:rFonts w:ascii="Calibri" w:hAnsi="Calibri" w:cs="Calibri"/>
                <w:snapToGrid w:val="0"/>
                <w:sz w:val="22"/>
                <w:szCs w:val="22"/>
                <w:lang w:val="id-ID"/>
              </w:rPr>
            </w:pPr>
            <w:r>
              <w:rPr>
                <w:rFonts w:ascii="Calibri" w:hAnsi="Calibri" w:cs="Calibri"/>
                <w:snapToGrid w:val="0"/>
                <w:sz w:val="22"/>
                <w:szCs w:val="22"/>
                <w:lang w:val="id-ID"/>
              </w:rPr>
              <w:t>-</w:t>
            </w:r>
          </w:p>
        </w:tc>
        <w:tc>
          <w:tcPr>
            <w:tcW w:w="1980" w:type="dxa"/>
            <w:gridSpan w:val="2"/>
          </w:tcPr>
          <w:p w:rsidR="00A3438D" w:rsidRPr="000936B2" w:rsidRDefault="00A3438D" w:rsidP="00A3438D">
            <w:pPr>
              <w:jc w:val="right"/>
              <w:rPr>
                <w:rFonts w:ascii="Calibri" w:hAnsi="Calibri" w:cs="Calibri"/>
                <w:snapToGrid w:val="0"/>
                <w:sz w:val="22"/>
                <w:szCs w:val="22"/>
                <w:lang w:val="id-ID"/>
              </w:rPr>
            </w:pPr>
            <w:r>
              <w:rPr>
                <w:rFonts w:ascii="Calibri" w:hAnsi="Calibri" w:cs="Calibri"/>
                <w:snapToGrid w:val="0"/>
                <w:sz w:val="22"/>
                <w:szCs w:val="22"/>
                <w:lang w:val="id-ID"/>
              </w:rPr>
              <w:t>-</w:t>
            </w:r>
          </w:p>
        </w:tc>
        <w:tc>
          <w:tcPr>
            <w:tcW w:w="990" w:type="dxa"/>
          </w:tcPr>
          <w:p w:rsidR="00A3438D" w:rsidRPr="000936B2" w:rsidRDefault="00A3438D" w:rsidP="00A3438D">
            <w:pPr>
              <w:jc w:val="center"/>
              <w:rPr>
                <w:rFonts w:ascii="Calibri" w:hAnsi="Calibri" w:cs="Calibri"/>
                <w:sz w:val="22"/>
                <w:szCs w:val="22"/>
                <w:lang w:val="id-ID"/>
              </w:rPr>
            </w:pPr>
            <w:r>
              <w:rPr>
                <w:rFonts w:ascii="Calibri" w:hAnsi="Calibri" w:cs="Calibri"/>
                <w:sz w:val="22"/>
                <w:szCs w:val="22"/>
                <w:lang w:val="id-ID"/>
              </w:rPr>
              <w:t>-</w:t>
            </w:r>
          </w:p>
        </w:tc>
      </w:tr>
      <w:tr w:rsidR="00A3438D" w:rsidRPr="00105165" w:rsidTr="001D70D0">
        <w:trPr>
          <w:gridAfter w:val="1"/>
          <w:wAfter w:w="48" w:type="dxa"/>
          <w:trHeight w:val="409"/>
        </w:trPr>
        <w:tc>
          <w:tcPr>
            <w:tcW w:w="577" w:type="dxa"/>
          </w:tcPr>
          <w:p w:rsidR="00A3438D" w:rsidRPr="00522B8F" w:rsidRDefault="00A3438D" w:rsidP="00A3438D">
            <w:pPr>
              <w:jc w:val="center"/>
              <w:rPr>
                <w:rFonts w:ascii="Calibri" w:hAnsi="Calibri" w:cs="Calibri"/>
                <w:snapToGrid w:val="0"/>
                <w:sz w:val="22"/>
                <w:szCs w:val="22"/>
                <w:lang w:val="id-ID"/>
              </w:rPr>
            </w:pPr>
            <w:r>
              <w:rPr>
                <w:rFonts w:ascii="Calibri" w:hAnsi="Calibri" w:cs="Calibri"/>
                <w:snapToGrid w:val="0"/>
                <w:sz w:val="22"/>
                <w:szCs w:val="22"/>
                <w:lang w:val="id-ID"/>
              </w:rPr>
              <w:t>5</w:t>
            </w:r>
          </w:p>
        </w:tc>
        <w:tc>
          <w:tcPr>
            <w:tcW w:w="3664" w:type="dxa"/>
          </w:tcPr>
          <w:p w:rsidR="00A3438D" w:rsidRPr="00522B8F" w:rsidRDefault="00A3438D" w:rsidP="00A3438D">
            <w:pPr>
              <w:pStyle w:val="Heading3"/>
              <w:keepNext w:val="0"/>
              <w:widowControl w:val="0"/>
              <w:spacing w:line="240" w:lineRule="auto"/>
              <w:rPr>
                <w:rFonts w:ascii="Calibri" w:hAnsi="Calibri" w:cs="Calibri"/>
                <w:b w:val="0"/>
                <w:sz w:val="22"/>
                <w:szCs w:val="22"/>
                <w:lang w:val="id-ID"/>
              </w:rPr>
            </w:pPr>
            <w:r>
              <w:rPr>
                <w:rFonts w:ascii="Calibri" w:hAnsi="Calibri" w:cs="Calibri"/>
                <w:b w:val="0"/>
                <w:sz w:val="22"/>
                <w:szCs w:val="22"/>
                <w:lang w:val="id-ID"/>
              </w:rPr>
              <w:t>Monitoring dan Evaluasi</w:t>
            </w:r>
          </w:p>
        </w:tc>
        <w:tc>
          <w:tcPr>
            <w:tcW w:w="1980" w:type="dxa"/>
            <w:gridSpan w:val="3"/>
          </w:tcPr>
          <w:p w:rsidR="00A3438D" w:rsidRPr="00522B8F" w:rsidRDefault="00A3438D" w:rsidP="00A3438D">
            <w:pPr>
              <w:jc w:val="right"/>
              <w:rPr>
                <w:rFonts w:ascii="Calibri" w:hAnsi="Calibri" w:cs="Calibri"/>
                <w:snapToGrid w:val="0"/>
                <w:sz w:val="22"/>
                <w:szCs w:val="22"/>
                <w:lang w:val="id-ID"/>
              </w:rPr>
            </w:pPr>
            <w:r>
              <w:rPr>
                <w:rFonts w:ascii="Calibri" w:hAnsi="Calibri" w:cs="Calibri"/>
                <w:snapToGrid w:val="0"/>
                <w:sz w:val="22"/>
                <w:szCs w:val="22"/>
                <w:lang w:val="id-ID"/>
              </w:rPr>
              <w:t>-</w:t>
            </w:r>
          </w:p>
        </w:tc>
        <w:tc>
          <w:tcPr>
            <w:tcW w:w="1980" w:type="dxa"/>
            <w:gridSpan w:val="2"/>
          </w:tcPr>
          <w:p w:rsidR="00A3438D" w:rsidRDefault="00A3438D" w:rsidP="00A3438D">
            <w:pPr>
              <w:jc w:val="right"/>
              <w:rPr>
                <w:rFonts w:ascii="Calibri" w:hAnsi="Calibri" w:cs="Calibri"/>
                <w:snapToGrid w:val="0"/>
                <w:sz w:val="22"/>
                <w:szCs w:val="22"/>
                <w:lang w:val="sv-SE"/>
              </w:rPr>
            </w:pPr>
            <w:r>
              <w:rPr>
                <w:rFonts w:ascii="Calibri" w:hAnsi="Calibri" w:cs="Calibri"/>
                <w:snapToGrid w:val="0"/>
                <w:sz w:val="22"/>
                <w:szCs w:val="22"/>
                <w:lang w:val="id-ID"/>
              </w:rPr>
              <w:t>-</w:t>
            </w:r>
          </w:p>
        </w:tc>
        <w:tc>
          <w:tcPr>
            <w:tcW w:w="990" w:type="dxa"/>
          </w:tcPr>
          <w:p w:rsidR="00A3438D" w:rsidRPr="007E7F06" w:rsidRDefault="00A3438D" w:rsidP="00A3438D">
            <w:pPr>
              <w:jc w:val="center"/>
              <w:rPr>
                <w:rFonts w:ascii="Calibri" w:hAnsi="Calibri" w:cs="Calibri"/>
                <w:sz w:val="22"/>
                <w:szCs w:val="22"/>
                <w:lang w:val="id-ID"/>
              </w:rPr>
            </w:pPr>
            <w:r>
              <w:rPr>
                <w:rFonts w:ascii="Calibri" w:hAnsi="Calibri" w:cs="Calibri"/>
                <w:sz w:val="22"/>
                <w:szCs w:val="22"/>
                <w:lang w:val="id-ID"/>
              </w:rPr>
              <w:t>-</w:t>
            </w:r>
          </w:p>
        </w:tc>
      </w:tr>
      <w:tr w:rsidR="00A3438D" w:rsidRPr="00105165" w:rsidTr="001D70D0">
        <w:trPr>
          <w:gridAfter w:val="1"/>
          <w:wAfter w:w="48" w:type="dxa"/>
          <w:trHeight w:val="659"/>
        </w:trPr>
        <w:tc>
          <w:tcPr>
            <w:tcW w:w="577" w:type="dxa"/>
          </w:tcPr>
          <w:p w:rsidR="00A3438D" w:rsidRPr="00105165" w:rsidRDefault="00A3438D" w:rsidP="00A3438D">
            <w:pPr>
              <w:jc w:val="both"/>
              <w:rPr>
                <w:rFonts w:ascii="Calibri" w:hAnsi="Calibri" w:cs="Calibri"/>
                <w:snapToGrid w:val="0"/>
                <w:sz w:val="22"/>
                <w:szCs w:val="22"/>
                <w:lang w:val="sv-SE"/>
              </w:rPr>
            </w:pPr>
          </w:p>
        </w:tc>
        <w:tc>
          <w:tcPr>
            <w:tcW w:w="3664" w:type="dxa"/>
          </w:tcPr>
          <w:p w:rsidR="00A3438D" w:rsidRPr="005B09E4" w:rsidRDefault="00A3438D" w:rsidP="00A3438D">
            <w:pPr>
              <w:pStyle w:val="Heading3"/>
              <w:keepNext w:val="0"/>
              <w:widowControl w:val="0"/>
              <w:spacing w:line="240" w:lineRule="auto"/>
              <w:rPr>
                <w:rFonts w:ascii="Calibri" w:hAnsi="Calibri" w:cs="Calibri"/>
                <w:b w:val="0"/>
                <w:lang w:val="id-ID"/>
              </w:rPr>
            </w:pPr>
            <w:r w:rsidRPr="005B09E4">
              <w:rPr>
                <w:rFonts w:ascii="Calibri" w:hAnsi="Calibri" w:cs="Calibri"/>
                <w:b w:val="0"/>
                <w:sz w:val="22"/>
                <w:szCs w:val="22"/>
                <w:lang w:val="id-ID"/>
              </w:rPr>
              <w:t xml:space="preserve">Program </w:t>
            </w:r>
            <w:r w:rsidRPr="005B09E4">
              <w:rPr>
                <w:rFonts w:ascii="Calibri" w:hAnsi="Calibri" w:cs="Calibri"/>
                <w:b w:val="0"/>
                <w:sz w:val="22"/>
                <w:szCs w:val="22"/>
              </w:rPr>
              <w:t>Penanganan Penyandang Masalah</w:t>
            </w:r>
            <w:r w:rsidRPr="005B09E4">
              <w:rPr>
                <w:rFonts w:ascii="Calibri" w:hAnsi="Calibri" w:cs="Calibri"/>
                <w:b w:val="0"/>
                <w:sz w:val="22"/>
                <w:szCs w:val="22"/>
                <w:lang w:val="id-ID"/>
              </w:rPr>
              <w:t xml:space="preserve"> Kesejahteraan Sosial</w:t>
            </w:r>
            <w:r w:rsidRPr="005B09E4">
              <w:rPr>
                <w:rFonts w:ascii="Calibri" w:hAnsi="Calibri" w:cs="Calibri"/>
                <w:b w:val="0"/>
                <w:sz w:val="22"/>
                <w:szCs w:val="22"/>
              </w:rPr>
              <w:t xml:space="preserve"> (PMKS)</w:t>
            </w:r>
            <w:r w:rsidRPr="005B09E4">
              <w:rPr>
                <w:rFonts w:ascii="Calibri" w:hAnsi="Calibri" w:cs="Calibri"/>
                <w:b w:val="0"/>
                <w:sz w:val="22"/>
                <w:szCs w:val="22"/>
                <w:lang w:val="id-ID"/>
              </w:rPr>
              <w:t xml:space="preserve"> Lainnya  </w:t>
            </w:r>
          </w:p>
        </w:tc>
        <w:tc>
          <w:tcPr>
            <w:tcW w:w="1980" w:type="dxa"/>
            <w:gridSpan w:val="3"/>
          </w:tcPr>
          <w:p w:rsidR="00A3438D" w:rsidRPr="005B09E4" w:rsidRDefault="001D70D0" w:rsidP="00A3438D">
            <w:pPr>
              <w:jc w:val="right"/>
              <w:rPr>
                <w:rFonts w:ascii="Calibri" w:hAnsi="Calibri" w:cs="Calibri"/>
                <w:snapToGrid w:val="0"/>
                <w:sz w:val="22"/>
                <w:szCs w:val="22"/>
              </w:rPr>
            </w:pPr>
            <w:r>
              <w:rPr>
                <w:rFonts w:ascii="Calibri" w:hAnsi="Calibri" w:cs="Calibri"/>
                <w:snapToGrid w:val="0"/>
                <w:sz w:val="22"/>
                <w:szCs w:val="22"/>
              </w:rPr>
              <w:t>5,646,126,600,00</w:t>
            </w:r>
          </w:p>
        </w:tc>
        <w:tc>
          <w:tcPr>
            <w:tcW w:w="1980" w:type="dxa"/>
            <w:gridSpan w:val="2"/>
          </w:tcPr>
          <w:p w:rsidR="00A3438D" w:rsidRPr="005B09E4" w:rsidRDefault="001D70D0" w:rsidP="00A3438D">
            <w:pPr>
              <w:jc w:val="right"/>
              <w:rPr>
                <w:rFonts w:ascii="Calibri" w:hAnsi="Calibri" w:cs="Calibri"/>
                <w:snapToGrid w:val="0"/>
                <w:sz w:val="22"/>
                <w:szCs w:val="22"/>
              </w:rPr>
            </w:pPr>
            <w:r>
              <w:rPr>
                <w:rFonts w:ascii="Calibri" w:hAnsi="Calibri" w:cs="Calibri"/>
                <w:snapToGrid w:val="0"/>
                <w:sz w:val="22"/>
                <w:szCs w:val="22"/>
              </w:rPr>
              <w:t>5,029,634,268,00</w:t>
            </w:r>
          </w:p>
        </w:tc>
        <w:tc>
          <w:tcPr>
            <w:tcW w:w="990" w:type="dxa"/>
          </w:tcPr>
          <w:p w:rsidR="00A3438D" w:rsidRPr="007548A0" w:rsidRDefault="001D70D0" w:rsidP="00A3438D">
            <w:pPr>
              <w:jc w:val="center"/>
              <w:rPr>
                <w:rFonts w:ascii="Calibri" w:hAnsi="Calibri" w:cs="Calibri"/>
                <w:sz w:val="22"/>
                <w:szCs w:val="22"/>
              </w:rPr>
            </w:pPr>
            <w:r>
              <w:rPr>
                <w:rFonts w:ascii="Calibri" w:hAnsi="Calibri" w:cs="Calibri"/>
                <w:sz w:val="22"/>
                <w:szCs w:val="22"/>
              </w:rPr>
              <w:t>93,37</w:t>
            </w:r>
          </w:p>
        </w:tc>
      </w:tr>
      <w:tr w:rsidR="00A3438D" w:rsidRPr="00105165" w:rsidTr="001D70D0">
        <w:trPr>
          <w:gridAfter w:val="1"/>
          <w:wAfter w:w="48" w:type="dxa"/>
          <w:trHeight w:val="888"/>
        </w:trPr>
        <w:tc>
          <w:tcPr>
            <w:tcW w:w="577" w:type="dxa"/>
          </w:tcPr>
          <w:p w:rsidR="00A3438D" w:rsidRPr="00105165" w:rsidRDefault="00A3438D" w:rsidP="00A3438D">
            <w:pPr>
              <w:jc w:val="both"/>
              <w:rPr>
                <w:rFonts w:ascii="Calibri" w:hAnsi="Calibri" w:cs="Calibri"/>
                <w:snapToGrid w:val="0"/>
                <w:sz w:val="22"/>
                <w:szCs w:val="22"/>
                <w:lang w:val="sv-SE"/>
              </w:rPr>
            </w:pPr>
          </w:p>
        </w:tc>
        <w:tc>
          <w:tcPr>
            <w:tcW w:w="3664" w:type="dxa"/>
          </w:tcPr>
          <w:p w:rsidR="00A3438D" w:rsidRPr="005B09E4" w:rsidRDefault="00A3438D" w:rsidP="00A3438D">
            <w:pPr>
              <w:pStyle w:val="Heading3"/>
              <w:keepNext w:val="0"/>
              <w:widowControl w:val="0"/>
              <w:spacing w:line="240" w:lineRule="auto"/>
              <w:rPr>
                <w:rFonts w:ascii="Calibri" w:hAnsi="Calibri" w:cs="Calibri"/>
                <w:b w:val="0"/>
                <w:sz w:val="22"/>
                <w:szCs w:val="22"/>
                <w:lang w:val="id-ID"/>
              </w:rPr>
            </w:pPr>
            <w:r w:rsidRPr="005B09E4">
              <w:rPr>
                <w:rFonts w:ascii="Calibri" w:hAnsi="Calibri" w:cs="Calibri"/>
                <w:b w:val="0"/>
                <w:bCs w:val="0"/>
                <w:sz w:val="22"/>
                <w:szCs w:val="22"/>
              </w:rPr>
              <w:t>Jumlah Program Peningkatan Keberdayaan Masyarakat dan Partisipasi Masyarakat</w:t>
            </w:r>
          </w:p>
        </w:tc>
        <w:tc>
          <w:tcPr>
            <w:tcW w:w="1980" w:type="dxa"/>
            <w:gridSpan w:val="3"/>
          </w:tcPr>
          <w:p w:rsidR="00A3438D" w:rsidRPr="005B09E4" w:rsidRDefault="007F0B85" w:rsidP="00A3438D">
            <w:pPr>
              <w:jc w:val="right"/>
              <w:rPr>
                <w:rFonts w:ascii="Calibri" w:hAnsi="Calibri" w:cs="Calibri"/>
                <w:snapToGrid w:val="0"/>
                <w:sz w:val="22"/>
                <w:szCs w:val="22"/>
              </w:rPr>
            </w:pPr>
            <w:r w:rsidRPr="005B09E4">
              <w:rPr>
                <w:rFonts w:ascii="Calibri" w:hAnsi="Calibri" w:cs="Calibri"/>
                <w:snapToGrid w:val="0"/>
                <w:sz w:val="22"/>
                <w:szCs w:val="22"/>
              </w:rPr>
              <w:t>10,486,531,000,00</w:t>
            </w:r>
          </w:p>
        </w:tc>
        <w:tc>
          <w:tcPr>
            <w:tcW w:w="1980" w:type="dxa"/>
            <w:gridSpan w:val="2"/>
          </w:tcPr>
          <w:p w:rsidR="00A3438D" w:rsidRPr="005B09E4" w:rsidRDefault="005B09E4" w:rsidP="004F03CA">
            <w:pPr>
              <w:jc w:val="right"/>
              <w:rPr>
                <w:rFonts w:ascii="Calibri" w:hAnsi="Calibri" w:cs="Calibri"/>
                <w:snapToGrid w:val="0"/>
                <w:sz w:val="22"/>
                <w:szCs w:val="22"/>
              </w:rPr>
            </w:pPr>
            <w:r w:rsidRPr="005B09E4">
              <w:rPr>
                <w:rFonts w:ascii="Calibri" w:hAnsi="Calibri" w:cs="Calibri"/>
                <w:snapToGrid w:val="0"/>
                <w:sz w:val="22"/>
                <w:szCs w:val="22"/>
              </w:rPr>
              <w:t>10,</w:t>
            </w:r>
            <w:r w:rsidR="001D70D0">
              <w:rPr>
                <w:rFonts w:ascii="Calibri" w:hAnsi="Calibri" w:cs="Calibri"/>
                <w:snapToGrid w:val="0"/>
                <w:sz w:val="22"/>
                <w:szCs w:val="22"/>
              </w:rPr>
              <w:t>234</w:t>
            </w:r>
            <w:r w:rsidRPr="005B09E4">
              <w:rPr>
                <w:rFonts w:ascii="Calibri" w:hAnsi="Calibri" w:cs="Calibri"/>
                <w:snapToGrid w:val="0"/>
                <w:sz w:val="22"/>
                <w:szCs w:val="22"/>
              </w:rPr>
              <w:t>,</w:t>
            </w:r>
            <w:r w:rsidR="001D70D0">
              <w:rPr>
                <w:rFonts w:ascii="Calibri" w:hAnsi="Calibri" w:cs="Calibri"/>
                <w:snapToGrid w:val="0"/>
                <w:sz w:val="22"/>
                <w:szCs w:val="22"/>
              </w:rPr>
              <w:t>682</w:t>
            </w:r>
            <w:r w:rsidRPr="005B09E4">
              <w:rPr>
                <w:rFonts w:ascii="Calibri" w:hAnsi="Calibri" w:cs="Calibri"/>
                <w:snapToGrid w:val="0"/>
                <w:sz w:val="22"/>
                <w:szCs w:val="22"/>
              </w:rPr>
              <w:t>,</w:t>
            </w:r>
            <w:r w:rsidR="004F03CA">
              <w:rPr>
                <w:rFonts w:ascii="Calibri" w:hAnsi="Calibri" w:cs="Calibri"/>
                <w:snapToGrid w:val="0"/>
                <w:sz w:val="22"/>
                <w:szCs w:val="22"/>
              </w:rPr>
              <w:t>66</w:t>
            </w:r>
            <w:r w:rsidRPr="005B09E4">
              <w:rPr>
                <w:rFonts w:ascii="Calibri" w:hAnsi="Calibri" w:cs="Calibri"/>
                <w:snapToGrid w:val="0"/>
                <w:sz w:val="22"/>
                <w:szCs w:val="22"/>
              </w:rPr>
              <w:t>5,00</w:t>
            </w:r>
          </w:p>
        </w:tc>
        <w:tc>
          <w:tcPr>
            <w:tcW w:w="990" w:type="dxa"/>
          </w:tcPr>
          <w:p w:rsidR="00A3438D" w:rsidRPr="007548A0" w:rsidRDefault="004F03CA" w:rsidP="00A3438D">
            <w:pPr>
              <w:jc w:val="center"/>
              <w:rPr>
                <w:rFonts w:ascii="Calibri" w:hAnsi="Calibri" w:cs="Calibri"/>
                <w:sz w:val="22"/>
                <w:szCs w:val="22"/>
              </w:rPr>
            </w:pPr>
            <w:r>
              <w:rPr>
                <w:rFonts w:ascii="Calibri" w:hAnsi="Calibri" w:cs="Calibri"/>
                <w:sz w:val="22"/>
                <w:szCs w:val="22"/>
              </w:rPr>
              <w:t>97,60</w:t>
            </w:r>
          </w:p>
        </w:tc>
      </w:tr>
      <w:tr w:rsidR="00A3438D" w:rsidRPr="00105165" w:rsidTr="001D70D0">
        <w:trPr>
          <w:gridAfter w:val="1"/>
          <w:wAfter w:w="48" w:type="dxa"/>
          <w:trHeight w:val="489"/>
        </w:trPr>
        <w:tc>
          <w:tcPr>
            <w:tcW w:w="4241" w:type="dxa"/>
            <w:gridSpan w:val="2"/>
          </w:tcPr>
          <w:p w:rsidR="00A3438D" w:rsidRPr="005146A4" w:rsidRDefault="00A3438D" w:rsidP="00A3438D">
            <w:pPr>
              <w:pStyle w:val="Heading3"/>
              <w:keepNext w:val="0"/>
              <w:widowControl w:val="0"/>
              <w:spacing w:line="240" w:lineRule="auto"/>
              <w:jc w:val="center"/>
              <w:rPr>
                <w:rFonts w:ascii="Calibri" w:hAnsi="Calibri" w:cs="Calibri"/>
                <w:sz w:val="22"/>
                <w:szCs w:val="22"/>
                <w:lang w:val="id-ID"/>
              </w:rPr>
            </w:pPr>
            <w:r w:rsidRPr="00105165">
              <w:rPr>
                <w:rFonts w:ascii="Calibri" w:hAnsi="Calibri" w:cs="Calibri"/>
                <w:i/>
                <w:sz w:val="22"/>
                <w:szCs w:val="22"/>
                <w:lang w:val="id-ID"/>
              </w:rPr>
              <w:t>Jumlah Belanja Langsung</w:t>
            </w:r>
          </w:p>
        </w:tc>
        <w:tc>
          <w:tcPr>
            <w:tcW w:w="1980" w:type="dxa"/>
            <w:gridSpan w:val="3"/>
          </w:tcPr>
          <w:p w:rsidR="00A3438D" w:rsidRPr="004F03CA" w:rsidRDefault="001D70D0" w:rsidP="00A3438D">
            <w:pPr>
              <w:spacing w:line="360" w:lineRule="auto"/>
              <w:jc w:val="right"/>
              <w:rPr>
                <w:rFonts w:ascii="Calibri" w:hAnsi="Calibri" w:cs="Calibri"/>
                <w:snapToGrid w:val="0"/>
                <w:sz w:val="22"/>
                <w:szCs w:val="22"/>
              </w:rPr>
            </w:pPr>
            <w:r w:rsidRPr="004F03CA">
              <w:rPr>
                <w:rFonts w:ascii="Calibri" w:hAnsi="Calibri" w:cs="Calibri"/>
                <w:snapToGrid w:val="0"/>
                <w:sz w:val="22"/>
                <w:szCs w:val="22"/>
              </w:rPr>
              <w:t>16,132,657,600</w:t>
            </w:r>
          </w:p>
        </w:tc>
        <w:tc>
          <w:tcPr>
            <w:tcW w:w="1980" w:type="dxa"/>
            <w:gridSpan w:val="2"/>
          </w:tcPr>
          <w:p w:rsidR="00A3438D" w:rsidRPr="004F03CA" w:rsidRDefault="001D70D0" w:rsidP="00A3438D">
            <w:pPr>
              <w:spacing w:line="360" w:lineRule="auto"/>
              <w:jc w:val="right"/>
              <w:rPr>
                <w:rFonts w:ascii="Calibri" w:hAnsi="Calibri" w:cs="Calibri"/>
                <w:snapToGrid w:val="0"/>
                <w:sz w:val="22"/>
                <w:szCs w:val="22"/>
              </w:rPr>
            </w:pPr>
            <w:r w:rsidRPr="004F03CA">
              <w:rPr>
                <w:rFonts w:ascii="Calibri" w:hAnsi="Calibri" w:cs="Calibri"/>
                <w:snapToGrid w:val="0"/>
                <w:sz w:val="22"/>
                <w:szCs w:val="22"/>
              </w:rPr>
              <w:t>15,491,948,768,00</w:t>
            </w:r>
          </w:p>
        </w:tc>
        <w:tc>
          <w:tcPr>
            <w:tcW w:w="990" w:type="dxa"/>
          </w:tcPr>
          <w:p w:rsidR="00A3438D" w:rsidRPr="004F03CA" w:rsidRDefault="001D70D0" w:rsidP="00A3438D">
            <w:pPr>
              <w:spacing w:line="360" w:lineRule="auto"/>
              <w:jc w:val="center"/>
              <w:rPr>
                <w:rFonts w:ascii="Calibri" w:hAnsi="Calibri" w:cs="Calibri"/>
                <w:snapToGrid w:val="0"/>
                <w:sz w:val="22"/>
                <w:szCs w:val="22"/>
              </w:rPr>
            </w:pPr>
            <w:r w:rsidRPr="004F03CA">
              <w:rPr>
                <w:rFonts w:ascii="Calibri" w:hAnsi="Calibri" w:cs="Calibri"/>
                <w:snapToGrid w:val="0"/>
                <w:sz w:val="22"/>
                <w:szCs w:val="22"/>
              </w:rPr>
              <w:t>96,03</w:t>
            </w:r>
          </w:p>
        </w:tc>
      </w:tr>
      <w:tr w:rsidR="00A3438D" w:rsidRPr="00105165" w:rsidTr="001D70D0">
        <w:trPr>
          <w:gridAfter w:val="1"/>
          <w:wAfter w:w="48" w:type="dxa"/>
          <w:trHeight w:val="489"/>
        </w:trPr>
        <w:tc>
          <w:tcPr>
            <w:tcW w:w="4241" w:type="dxa"/>
            <w:gridSpan w:val="2"/>
          </w:tcPr>
          <w:p w:rsidR="00A3438D" w:rsidRPr="00105165" w:rsidRDefault="00A3438D" w:rsidP="00A3438D">
            <w:pPr>
              <w:pStyle w:val="Heading3"/>
              <w:keepNext w:val="0"/>
              <w:widowControl w:val="0"/>
              <w:spacing w:line="240" w:lineRule="auto"/>
              <w:jc w:val="center"/>
              <w:rPr>
                <w:rFonts w:ascii="Calibri" w:hAnsi="Calibri" w:cs="Calibri"/>
                <w:i/>
                <w:sz w:val="22"/>
                <w:szCs w:val="22"/>
                <w:lang w:val="id-ID"/>
              </w:rPr>
            </w:pPr>
            <w:r>
              <w:rPr>
                <w:rFonts w:ascii="Calibri" w:hAnsi="Calibri" w:cs="Calibri"/>
                <w:i/>
                <w:sz w:val="22"/>
                <w:szCs w:val="22"/>
                <w:lang w:val="id-ID"/>
              </w:rPr>
              <w:t>Jumlah SELURUHNYA.....</w:t>
            </w:r>
          </w:p>
        </w:tc>
        <w:tc>
          <w:tcPr>
            <w:tcW w:w="1980" w:type="dxa"/>
            <w:gridSpan w:val="3"/>
          </w:tcPr>
          <w:p w:rsidR="00A3438D" w:rsidRPr="001F5770" w:rsidRDefault="00AE66A2" w:rsidP="00AE66A2">
            <w:pPr>
              <w:jc w:val="right"/>
              <w:rPr>
                <w:rFonts w:ascii="Arial Narrow" w:hAnsi="Arial Narrow" w:cs="Calibri"/>
                <w:b/>
                <w:snapToGrid w:val="0"/>
                <w:sz w:val="22"/>
                <w:szCs w:val="22"/>
              </w:rPr>
            </w:pPr>
            <w:r>
              <w:rPr>
                <w:rFonts w:ascii="Arial Narrow" w:hAnsi="Arial Narrow" w:cs="Calibri"/>
                <w:b/>
                <w:snapToGrid w:val="0"/>
                <w:sz w:val="22"/>
                <w:szCs w:val="22"/>
              </w:rPr>
              <w:t>26,787</w:t>
            </w:r>
            <w:r w:rsidR="00A3438D">
              <w:rPr>
                <w:rFonts w:ascii="Arial Narrow" w:hAnsi="Arial Narrow" w:cs="Calibri"/>
                <w:b/>
                <w:snapToGrid w:val="0"/>
                <w:sz w:val="22"/>
                <w:szCs w:val="22"/>
              </w:rPr>
              <w:t>,</w:t>
            </w:r>
            <w:r>
              <w:rPr>
                <w:rFonts w:ascii="Arial Narrow" w:hAnsi="Arial Narrow" w:cs="Calibri"/>
                <w:b/>
                <w:snapToGrid w:val="0"/>
                <w:sz w:val="22"/>
                <w:szCs w:val="22"/>
              </w:rPr>
              <w:t>846</w:t>
            </w:r>
            <w:r w:rsidR="00A3438D">
              <w:rPr>
                <w:rFonts w:ascii="Arial Narrow" w:hAnsi="Arial Narrow" w:cs="Calibri"/>
                <w:b/>
                <w:snapToGrid w:val="0"/>
                <w:sz w:val="22"/>
                <w:szCs w:val="22"/>
              </w:rPr>
              <w:t>,62</w:t>
            </w:r>
            <w:r>
              <w:rPr>
                <w:rFonts w:ascii="Arial Narrow" w:hAnsi="Arial Narrow" w:cs="Calibri"/>
                <w:b/>
                <w:snapToGrid w:val="0"/>
                <w:sz w:val="22"/>
                <w:szCs w:val="22"/>
              </w:rPr>
              <w:t>6</w:t>
            </w:r>
            <w:r w:rsidR="00A3438D">
              <w:rPr>
                <w:rFonts w:ascii="Arial Narrow" w:hAnsi="Arial Narrow" w:cs="Calibri"/>
                <w:b/>
                <w:snapToGrid w:val="0"/>
                <w:sz w:val="22"/>
                <w:szCs w:val="22"/>
              </w:rPr>
              <w:t>.</w:t>
            </w:r>
            <w:r>
              <w:rPr>
                <w:rFonts w:ascii="Arial Narrow" w:hAnsi="Arial Narrow" w:cs="Calibri"/>
                <w:b/>
                <w:snapToGrid w:val="0"/>
                <w:sz w:val="22"/>
                <w:szCs w:val="22"/>
              </w:rPr>
              <w:t>65</w:t>
            </w:r>
          </w:p>
        </w:tc>
        <w:tc>
          <w:tcPr>
            <w:tcW w:w="1980" w:type="dxa"/>
            <w:gridSpan w:val="2"/>
          </w:tcPr>
          <w:p w:rsidR="00A3438D" w:rsidRPr="00941EAC" w:rsidRDefault="00A3438D" w:rsidP="00AE66A2">
            <w:pPr>
              <w:jc w:val="right"/>
              <w:rPr>
                <w:rFonts w:ascii="Arial Narrow" w:hAnsi="Arial Narrow" w:cs="Calibri"/>
                <w:b/>
                <w:snapToGrid w:val="0"/>
                <w:sz w:val="22"/>
                <w:szCs w:val="22"/>
              </w:rPr>
            </w:pPr>
            <w:r>
              <w:rPr>
                <w:rFonts w:ascii="Arial Narrow" w:hAnsi="Arial Narrow" w:cs="Calibri"/>
                <w:b/>
                <w:snapToGrid w:val="0"/>
                <w:sz w:val="22"/>
                <w:szCs w:val="22"/>
              </w:rPr>
              <w:t>25,</w:t>
            </w:r>
            <w:r w:rsidR="00AE66A2">
              <w:rPr>
                <w:rFonts w:ascii="Arial Narrow" w:hAnsi="Arial Narrow" w:cs="Calibri"/>
                <w:b/>
                <w:snapToGrid w:val="0"/>
                <w:sz w:val="22"/>
                <w:szCs w:val="22"/>
              </w:rPr>
              <w:t>154</w:t>
            </w:r>
            <w:r>
              <w:rPr>
                <w:rFonts w:ascii="Arial Narrow" w:hAnsi="Arial Narrow" w:cs="Calibri"/>
                <w:b/>
                <w:snapToGrid w:val="0"/>
                <w:sz w:val="22"/>
                <w:szCs w:val="22"/>
              </w:rPr>
              <w:t>,</w:t>
            </w:r>
            <w:r w:rsidR="00AE66A2">
              <w:rPr>
                <w:rFonts w:ascii="Arial Narrow" w:hAnsi="Arial Narrow" w:cs="Calibri"/>
                <w:b/>
                <w:snapToGrid w:val="0"/>
                <w:sz w:val="22"/>
                <w:szCs w:val="22"/>
              </w:rPr>
              <w:t>544</w:t>
            </w:r>
            <w:r>
              <w:rPr>
                <w:rFonts w:ascii="Arial Narrow" w:hAnsi="Arial Narrow" w:cs="Calibri"/>
                <w:b/>
                <w:snapToGrid w:val="0"/>
                <w:sz w:val="22"/>
                <w:szCs w:val="22"/>
              </w:rPr>
              <w:t>,</w:t>
            </w:r>
            <w:r w:rsidR="00AE66A2">
              <w:rPr>
                <w:rFonts w:ascii="Arial Narrow" w:hAnsi="Arial Narrow" w:cs="Calibri"/>
                <w:b/>
                <w:snapToGrid w:val="0"/>
                <w:sz w:val="22"/>
                <w:szCs w:val="22"/>
              </w:rPr>
              <w:t>0</w:t>
            </w:r>
            <w:r>
              <w:rPr>
                <w:rFonts w:ascii="Arial Narrow" w:hAnsi="Arial Narrow" w:cs="Calibri"/>
                <w:b/>
                <w:snapToGrid w:val="0"/>
                <w:sz w:val="22"/>
                <w:szCs w:val="22"/>
              </w:rPr>
              <w:t>46.00</w:t>
            </w:r>
          </w:p>
        </w:tc>
        <w:tc>
          <w:tcPr>
            <w:tcW w:w="990" w:type="dxa"/>
          </w:tcPr>
          <w:p w:rsidR="00A3438D" w:rsidRPr="00941EAC" w:rsidRDefault="00A3438D" w:rsidP="00AE66A2">
            <w:pPr>
              <w:jc w:val="center"/>
              <w:rPr>
                <w:rFonts w:ascii="Arial Narrow" w:hAnsi="Arial Narrow" w:cs="Calibri"/>
                <w:b/>
                <w:sz w:val="22"/>
                <w:szCs w:val="22"/>
              </w:rPr>
            </w:pPr>
            <w:r>
              <w:rPr>
                <w:rFonts w:ascii="Arial Narrow" w:hAnsi="Arial Narrow" w:cs="Calibri"/>
                <w:b/>
                <w:sz w:val="22"/>
                <w:szCs w:val="22"/>
              </w:rPr>
              <w:t>9</w:t>
            </w:r>
            <w:r w:rsidR="00AE66A2">
              <w:rPr>
                <w:rFonts w:ascii="Arial Narrow" w:hAnsi="Arial Narrow" w:cs="Calibri"/>
                <w:b/>
                <w:sz w:val="22"/>
                <w:szCs w:val="22"/>
              </w:rPr>
              <w:t>3</w:t>
            </w:r>
            <w:r>
              <w:rPr>
                <w:rFonts w:ascii="Arial Narrow" w:hAnsi="Arial Narrow" w:cs="Calibri"/>
                <w:b/>
                <w:sz w:val="22"/>
                <w:szCs w:val="22"/>
              </w:rPr>
              <w:t>,</w:t>
            </w:r>
            <w:r w:rsidR="00AE66A2">
              <w:rPr>
                <w:rFonts w:ascii="Arial Narrow" w:hAnsi="Arial Narrow" w:cs="Calibri"/>
                <w:b/>
                <w:sz w:val="22"/>
                <w:szCs w:val="22"/>
              </w:rPr>
              <w:t>90</w:t>
            </w:r>
          </w:p>
        </w:tc>
      </w:tr>
    </w:tbl>
    <w:p w:rsidR="00727009" w:rsidRDefault="00727009" w:rsidP="00104111">
      <w:pPr>
        <w:pStyle w:val="Title"/>
        <w:ind w:firstLine="0"/>
        <w:jc w:val="left"/>
        <w:rPr>
          <w:rFonts w:ascii="Calibri" w:hAnsi="Calibri" w:cs="Calibri"/>
        </w:rPr>
      </w:pPr>
    </w:p>
    <w:p w:rsidR="00F71785" w:rsidRDefault="00F71785" w:rsidP="00104111">
      <w:pPr>
        <w:pStyle w:val="Title"/>
        <w:ind w:firstLine="0"/>
        <w:jc w:val="left"/>
        <w:rPr>
          <w:rFonts w:ascii="Calibri" w:hAnsi="Calibri" w:cs="Calibri"/>
        </w:rPr>
      </w:pPr>
    </w:p>
    <w:p w:rsidR="0024493E" w:rsidRDefault="0024493E" w:rsidP="00104111">
      <w:pPr>
        <w:pStyle w:val="Title"/>
        <w:ind w:firstLine="0"/>
        <w:jc w:val="left"/>
        <w:rPr>
          <w:rFonts w:ascii="Calibri" w:hAnsi="Calibri" w:cs="Calibri"/>
          <w:lang w:val="id-ID"/>
        </w:rPr>
      </w:pPr>
    </w:p>
    <w:p w:rsidR="00F779BC" w:rsidRDefault="00F779BC" w:rsidP="00104111">
      <w:pPr>
        <w:pStyle w:val="Title"/>
        <w:ind w:firstLine="0"/>
        <w:jc w:val="left"/>
        <w:rPr>
          <w:rFonts w:ascii="Calibri" w:hAnsi="Calibri" w:cs="Calibri"/>
          <w:lang w:val="id-ID"/>
        </w:rPr>
      </w:pPr>
    </w:p>
    <w:p w:rsidR="00F779BC" w:rsidRDefault="00F779BC" w:rsidP="00104111">
      <w:pPr>
        <w:pStyle w:val="Title"/>
        <w:ind w:firstLine="0"/>
        <w:jc w:val="left"/>
        <w:rPr>
          <w:rFonts w:ascii="Calibri" w:hAnsi="Calibri" w:cs="Calibri"/>
          <w:lang w:val="id-ID"/>
        </w:rPr>
      </w:pPr>
    </w:p>
    <w:p w:rsidR="00F779BC" w:rsidRDefault="00F779BC" w:rsidP="00104111">
      <w:pPr>
        <w:pStyle w:val="Title"/>
        <w:ind w:firstLine="0"/>
        <w:jc w:val="left"/>
        <w:rPr>
          <w:rFonts w:ascii="Calibri" w:hAnsi="Calibri" w:cs="Calibri"/>
          <w:lang w:val="id-ID"/>
        </w:rPr>
      </w:pPr>
    </w:p>
    <w:p w:rsidR="00F779BC" w:rsidRDefault="00F779BC" w:rsidP="00104111">
      <w:pPr>
        <w:pStyle w:val="Title"/>
        <w:ind w:firstLine="0"/>
        <w:jc w:val="left"/>
        <w:rPr>
          <w:rFonts w:ascii="Calibri" w:hAnsi="Calibri" w:cs="Calibri"/>
          <w:lang w:val="id-ID"/>
        </w:rPr>
      </w:pPr>
    </w:p>
    <w:p w:rsidR="00F779BC" w:rsidRDefault="00F779BC" w:rsidP="00104111">
      <w:pPr>
        <w:pStyle w:val="Title"/>
        <w:ind w:firstLine="0"/>
        <w:jc w:val="left"/>
        <w:rPr>
          <w:rFonts w:ascii="Calibri" w:hAnsi="Calibri" w:cs="Calibri"/>
          <w:lang w:val="id-ID"/>
        </w:rPr>
      </w:pPr>
    </w:p>
    <w:p w:rsidR="00F779BC" w:rsidRDefault="00F779BC" w:rsidP="00104111">
      <w:pPr>
        <w:pStyle w:val="Title"/>
        <w:ind w:firstLine="0"/>
        <w:jc w:val="left"/>
        <w:rPr>
          <w:rFonts w:ascii="Calibri" w:hAnsi="Calibri" w:cs="Calibri"/>
          <w:lang w:val="id-ID"/>
        </w:rPr>
      </w:pPr>
    </w:p>
    <w:p w:rsidR="00F779BC" w:rsidRDefault="00F779BC" w:rsidP="00104111">
      <w:pPr>
        <w:pStyle w:val="Title"/>
        <w:ind w:firstLine="0"/>
        <w:jc w:val="left"/>
        <w:rPr>
          <w:rFonts w:ascii="Calibri" w:hAnsi="Calibri" w:cs="Calibri"/>
          <w:lang w:val="id-ID"/>
        </w:rPr>
      </w:pPr>
    </w:p>
    <w:p w:rsidR="00F779BC" w:rsidRDefault="00F779BC" w:rsidP="00104111">
      <w:pPr>
        <w:pStyle w:val="Title"/>
        <w:ind w:firstLine="0"/>
        <w:jc w:val="left"/>
        <w:rPr>
          <w:rFonts w:ascii="Calibri" w:hAnsi="Calibri" w:cs="Calibri"/>
          <w:lang w:val="id-ID"/>
        </w:rPr>
      </w:pPr>
    </w:p>
    <w:p w:rsidR="00F779BC" w:rsidRDefault="00F779BC" w:rsidP="00104111">
      <w:pPr>
        <w:pStyle w:val="Title"/>
        <w:ind w:firstLine="0"/>
        <w:jc w:val="left"/>
        <w:rPr>
          <w:rFonts w:ascii="Calibri" w:hAnsi="Calibri" w:cs="Calibri"/>
          <w:lang w:val="id-ID"/>
        </w:rPr>
      </w:pPr>
    </w:p>
    <w:p w:rsidR="00F779BC" w:rsidRDefault="00F779BC" w:rsidP="00104111">
      <w:pPr>
        <w:pStyle w:val="Title"/>
        <w:ind w:firstLine="0"/>
        <w:jc w:val="left"/>
        <w:rPr>
          <w:rFonts w:ascii="Calibri" w:hAnsi="Calibri" w:cs="Calibri"/>
          <w:lang w:val="id-ID"/>
        </w:rPr>
      </w:pPr>
    </w:p>
    <w:p w:rsidR="00F779BC" w:rsidRPr="00335250" w:rsidRDefault="00F779BC" w:rsidP="00104111">
      <w:pPr>
        <w:pStyle w:val="Title"/>
        <w:ind w:firstLine="0"/>
        <w:jc w:val="left"/>
        <w:rPr>
          <w:rFonts w:ascii="Calibri" w:hAnsi="Calibri" w:cs="Calibri"/>
          <w:lang w:val="id-ID"/>
        </w:rPr>
      </w:pPr>
    </w:p>
    <w:p w:rsidR="0080411A" w:rsidRPr="003820ED" w:rsidRDefault="0080411A" w:rsidP="001A472E">
      <w:pPr>
        <w:pStyle w:val="Title"/>
        <w:ind w:firstLine="0"/>
        <w:rPr>
          <w:rFonts w:ascii="Calibri" w:hAnsi="Calibri" w:cs="Calibri"/>
          <w:sz w:val="28"/>
          <w:szCs w:val="28"/>
        </w:rPr>
      </w:pPr>
      <w:r w:rsidRPr="003820ED">
        <w:rPr>
          <w:rFonts w:ascii="Calibri" w:hAnsi="Calibri" w:cs="Calibri"/>
          <w:sz w:val="28"/>
          <w:szCs w:val="28"/>
        </w:rPr>
        <w:t>BAB IV</w:t>
      </w:r>
    </w:p>
    <w:p w:rsidR="0080411A" w:rsidRPr="003820ED" w:rsidRDefault="0080411A" w:rsidP="001A472E">
      <w:pPr>
        <w:pStyle w:val="Title"/>
        <w:ind w:firstLine="0"/>
        <w:rPr>
          <w:rFonts w:ascii="Calibri" w:hAnsi="Calibri" w:cs="Calibri"/>
          <w:sz w:val="32"/>
          <w:szCs w:val="32"/>
          <w:lang w:val="id-ID"/>
        </w:rPr>
      </w:pPr>
      <w:r w:rsidRPr="003820ED">
        <w:rPr>
          <w:rFonts w:ascii="Calibri" w:hAnsi="Calibri" w:cs="Calibri"/>
          <w:sz w:val="28"/>
          <w:szCs w:val="28"/>
        </w:rPr>
        <w:t>PENUTUP</w:t>
      </w:r>
    </w:p>
    <w:p w:rsidR="00F83989" w:rsidRPr="00F83989" w:rsidRDefault="00F83989" w:rsidP="00D53227">
      <w:pPr>
        <w:pStyle w:val="Title"/>
        <w:tabs>
          <w:tab w:val="left" w:pos="1985"/>
        </w:tabs>
        <w:ind w:firstLine="0"/>
        <w:rPr>
          <w:rFonts w:ascii="Calibri" w:hAnsi="Calibri" w:cs="Calibri"/>
          <w:sz w:val="32"/>
          <w:szCs w:val="32"/>
          <w:lang w:val="id-ID"/>
        </w:rPr>
      </w:pPr>
    </w:p>
    <w:p w:rsidR="0080411A" w:rsidRPr="00F83989" w:rsidRDefault="0080411A" w:rsidP="00892C3F">
      <w:pPr>
        <w:numPr>
          <w:ilvl w:val="1"/>
          <w:numId w:val="7"/>
        </w:numPr>
        <w:tabs>
          <w:tab w:val="clear" w:pos="4680"/>
        </w:tabs>
        <w:spacing w:line="360" w:lineRule="auto"/>
        <w:ind w:left="539" w:hanging="540"/>
        <w:jc w:val="both"/>
        <w:rPr>
          <w:rFonts w:ascii="Calibri" w:hAnsi="Calibri" w:cs="Calibri"/>
          <w:b/>
          <w:bCs/>
          <w:sz w:val="24"/>
          <w:szCs w:val="24"/>
        </w:rPr>
      </w:pPr>
      <w:r w:rsidRPr="003170F6">
        <w:rPr>
          <w:rFonts w:ascii="Calibri" w:hAnsi="Calibri" w:cs="Calibri"/>
          <w:b/>
          <w:bCs/>
          <w:sz w:val="24"/>
          <w:szCs w:val="24"/>
        </w:rPr>
        <w:t>Keberhasilan dan Kegagalan Kinerja</w:t>
      </w:r>
    </w:p>
    <w:p w:rsidR="00F83989" w:rsidRPr="003170F6" w:rsidRDefault="00F83989" w:rsidP="00F83989">
      <w:pPr>
        <w:spacing w:line="360" w:lineRule="auto"/>
        <w:ind w:left="539"/>
        <w:jc w:val="both"/>
        <w:rPr>
          <w:rFonts w:ascii="Calibri" w:hAnsi="Calibri" w:cs="Calibri"/>
          <w:b/>
          <w:bCs/>
          <w:sz w:val="24"/>
          <w:szCs w:val="24"/>
        </w:rPr>
      </w:pPr>
    </w:p>
    <w:p w:rsidR="0080411A" w:rsidRPr="00CA265D" w:rsidRDefault="0080411A" w:rsidP="00CA265D">
      <w:pPr>
        <w:keepNext/>
        <w:framePr w:dropCap="drop" w:lines="2" w:w="1061" w:h="1001" w:hRule="exact" w:wrap="around" w:vAnchor="text" w:hAnchor="page" w:x="1570"/>
        <w:spacing w:line="981" w:lineRule="exact"/>
        <w:ind w:left="426"/>
        <w:jc w:val="both"/>
        <w:textAlignment w:val="baseline"/>
        <w:rPr>
          <w:rFonts w:ascii="Calibri" w:hAnsi="Calibri" w:cs="Calibri"/>
          <w:b/>
          <w:position w:val="16"/>
          <w:sz w:val="102"/>
          <w:szCs w:val="102"/>
        </w:rPr>
      </w:pPr>
      <w:r w:rsidRPr="00CA265D">
        <w:rPr>
          <w:rFonts w:ascii="Calibri" w:hAnsi="Calibri" w:cs="Calibri"/>
          <w:b/>
          <w:position w:val="16"/>
          <w:sz w:val="102"/>
          <w:szCs w:val="102"/>
        </w:rPr>
        <w:t>P</w:t>
      </w:r>
    </w:p>
    <w:p w:rsidR="008C2F5A" w:rsidRDefault="0080411A" w:rsidP="008C2F5A">
      <w:pPr>
        <w:tabs>
          <w:tab w:val="left" w:pos="1418"/>
        </w:tabs>
        <w:spacing w:line="360" w:lineRule="auto"/>
        <w:ind w:left="567"/>
        <w:jc w:val="both"/>
        <w:rPr>
          <w:rFonts w:asciiTheme="minorHAnsi" w:hAnsiTheme="minorHAnsi" w:cstheme="minorHAnsi"/>
          <w:b/>
          <w:sz w:val="24"/>
          <w:szCs w:val="24"/>
        </w:rPr>
      </w:pPr>
      <w:r w:rsidRPr="003170F6">
        <w:rPr>
          <w:rFonts w:ascii="Calibri" w:hAnsi="Calibri" w:cs="Calibri"/>
          <w:sz w:val="24"/>
          <w:szCs w:val="24"/>
        </w:rPr>
        <w:t xml:space="preserve">ada </w:t>
      </w:r>
      <w:r w:rsidR="00455610">
        <w:rPr>
          <w:rFonts w:ascii="Calibri" w:hAnsi="Calibri" w:cs="Calibri"/>
          <w:sz w:val="24"/>
          <w:szCs w:val="24"/>
          <w:lang w:val="id-ID"/>
        </w:rPr>
        <w:t>T</w:t>
      </w:r>
      <w:r w:rsidRPr="003170F6">
        <w:rPr>
          <w:rFonts w:ascii="Calibri" w:hAnsi="Calibri" w:cs="Calibri"/>
          <w:sz w:val="24"/>
          <w:szCs w:val="24"/>
        </w:rPr>
        <w:t xml:space="preserve">ahun </w:t>
      </w:r>
      <w:r w:rsidR="00604D92">
        <w:rPr>
          <w:rFonts w:ascii="Calibri" w:hAnsi="Calibri" w:cs="Calibri"/>
          <w:sz w:val="24"/>
          <w:szCs w:val="24"/>
        </w:rPr>
        <w:t>201</w:t>
      </w:r>
      <w:r w:rsidR="00D35C10">
        <w:rPr>
          <w:rFonts w:ascii="Calibri" w:hAnsi="Calibri" w:cs="Calibri"/>
          <w:sz w:val="24"/>
          <w:szCs w:val="24"/>
        </w:rPr>
        <w:t>9</w:t>
      </w:r>
      <w:r w:rsidRPr="003170F6">
        <w:rPr>
          <w:rFonts w:ascii="Calibri" w:hAnsi="Calibri" w:cs="Calibri"/>
          <w:sz w:val="24"/>
          <w:szCs w:val="24"/>
        </w:rPr>
        <w:t xml:space="preserve"> berdasarkan hasil evaluasi kinerja dan analisisnya diperoleh gambaran mengenai capaian kinerja sasaran Dinas Sosial </w:t>
      </w:r>
      <w:r w:rsidR="00880DF4">
        <w:rPr>
          <w:rFonts w:ascii="Calibri" w:hAnsi="Calibri" w:cs="Calibri"/>
          <w:sz w:val="24"/>
          <w:szCs w:val="24"/>
          <w:lang w:val="id-ID"/>
        </w:rPr>
        <w:t>Dan Pem</w:t>
      </w:r>
      <w:r w:rsidR="003820ED">
        <w:rPr>
          <w:rFonts w:ascii="Calibri" w:hAnsi="Calibri" w:cs="Calibri"/>
          <w:sz w:val="24"/>
          <w:szCs w:val="24"/>
        </w:rPr>
        <w:t>berdayaan</w:t>
      </w:r>
      <w:r w:rsidR="00880DF4">
        <w:rPr>
          <w:rFonts w:ascii="Calibri" w:hAnsi="Calibri" w:cs="Calibri"/>
          <w:sz w:val="24"/>
          <w:szCs w:val="24"/>
          <w:lang w:val="id-ID"/>
        </w:rPr>
        <w:t xml:space="preserve"> </w:t>
      </w:r>
      <w:r w:rsidR="001C7E0A">
        <w:rPr>
          <w:rFonts w:ascii="Calibri" w:hAnsi="Calibri" w:cs="Calibri"/>
          <w:sz w:val="24"/>
          <w:szCs w:val="24"/>
        </w:rPr>
        <w:t xml:space="preserve">Masyarakat </w:t>
      </w:r>
      <w:r w:rsidR="00880DF4">
        <w:rPr>
          <w:rFonts w:ascii="Calibri" w:hAnsi="Calibri" w:cs="Calibri"/>
          <w:sz w:val="24"/>
          <w:szCs w:val="24"/>
          <w:lang w:val="id-ID"/>
        </w:rPr>
        <w:t>Kota Batam</w:t>
      </w:r>
      <w:r w:rsidRPr="003170F6">
        <w:rPr>
          <w:rFonts w:ascii="Calibri" w:hAnsi="Calibri" w:cs="Calibri"/>
          <w:sz w:val="24"/>
          <w:szCs w:val="24"/>
        </w:rPr>
        <w:t xml:space="preserve">. Secara keseluruhan dari </w:t>
      </w:r>
      <w:r w:rsidR="0049082F">
        <w:rPr>
          <w:rFonts w:ascii="Calibri" w:hAnsi="Calibri" w:cs="Calibri"/>
          <w:sz w:val="24"/>
          <w:szCs w:val="24"/>
          <w:lang w:val="id-ID"/>
        </w:rPr>
        <w:t>2</w:t>
      </w:r>
      <w:r w:rsidRPr="003170F6">
        <w:rPr>
          <w:rFonts w:ascii="Calibri" w:hAnsi="Calibri" w:cs="Calibri"/>
          <w:sz w:val="24"/>
          <w:szCs w:val="24"/>
        </w:rPr>
        <w:t xml:space="preserve"> sasaran Strateg</w:t>
      </w:r>
      <w:r w:rsidR="003170F6">
        <w:rPr>
          <w:rFonts w:ascii="Calibri" w:hAnsi="Calibri" w:cs="Calibri"/>
          <w:sz w:val="24"/>
          <w:szCs w:val="24"/>
        </w:rPr>
        <w:t xml:space="preserve">is berdasarkan Renstra </w:t>
      </w:r>
      <w:r w:rsidR="00455610">
        <w:rPr>
          <w:rFonts w:ascii="Calibri" w:hAnsi="Calibri" w:cs="Calibri"/>
          <w:sz w:val="24"/>
          <w:szCs w:val="24"/>
          <w:lang w:val="id-ID"/>
        </w:rPr>
        <w:t>T</w:t>
      </w:r>
      <w:r w:rsidR="003170F6">
        <w:rPr>
          <w:rFonts w:ascii="Calibri" w:hAnsi="Calibri" w:cs="Calibri"/>
          <w:sz w:val="24"/>
          <w:szCs w:val="24"/>
        </w:rPr>
        <w:t xml:space="preserve">ahun </w:t>
      </w:r>
      <w:r w:rsidR="00AF1A6F">
        <w:rPr>
          <w:rFonts w:ascii="Calibri" w:hAnsi="Calibri" w:cs="Calibri"/>
          <w:sz w:val="24"/>
          <w:szCs w:val="24"/>
        </w:rPr>
        <w:t>201</w:t>
      </w:r>
      <w:r w:rsidR="003820ED">
        <w:rPr>
          <w:rFonts w:ascii="Calibri" w:hAnsi="Calibri" w:cs="Calibri"/>
          <w:sz w:val="24"/>
          <w:szCs w:val="24"/>
        </w:rPr>
        <w:t>6</w:t>
      </w:r>
      <w:r w:rsidRPr="003170F6">
        <w:rPr>
          <w:rFonts w:ascii="Calibri" w:hAnsi="Calibri" w:cs="Calibri"/>
          <w:sz w:val="24"/>
          <w:szCs w:val="24"/>
        </w:rPr>
        <w:t>-20</w:t>
      </w:r>
      <w:r w:rsidR="003820ED">
        <w:rPr>
          <w:rFonts w:ascii="Calibri" w:hAnsi="Calibri" w:cs="Calibri"/>
          <w:sz w:val="24"/>
          <w:szCs w:val="24"/>
        </w:rPr>
        <w:t>2</w:t>
      </w:r>
      <w:r w:rsidR="003170F6">
        <w:rPr>
          <w:rFonts w:ascii="Calibri" w:hAnsi="Calibri" w:cs="Calibri"/>
          <w:sz w:val="24"/>
          <w:szCs w:val="24"/>
          <w:lang w:val="id-ID"/>
        </w:rPr>
        <w:t>1</w:t>
      </w:r>
      <w:r w:rsidRPr="003170F6">
        <w:rPr>
          <w:rFonts w:ascii="Calibri" w:hAnsi="Calibri" w:cs="Calibri"/>
          <w:sz w:val="24"/>
          <w:szCs w:val="24"/>
        </w:rPr>
        <w:t xml:space="preserve"> dan menunjukkan keberhasilan pencapaian sasaran</w:t>
      </w:r>
      <w:r w:rsidRPr="003170F6">
        <w:rPr>
          <w:rFonts w:ascii="Calibri" w:hAnsi="Calibri" w:cs="Calibri"/>
          <w:sz w:val="24"/>
          <w:szCs w:val="24"/>
          <w:lang w:val="id-ID"/>
        </w:rPr>
        <w:t xml:space="preserve"> capaian kinerja </w:t>
      </w:r>
      <w:r w:rsidRPr="00806EA6">
        <w:rPr>
          <w:rFonts w:ascii="Calibri" w:hAnsi="Calibri" w:cs="Calibri"/>
          <w:sz w:val="24"/>
          <w:szCs w:val="24"/>
          <w:lang w:val="id-ID"/>
        </w:rPr>
        <w:t>“</w:t>
      </w:r>
      <w:r w:rsidR="00806EA6" w:rsidRPr="00806EA6">
        <w:rPr>
          <w:rFonts w:ascii="Calibri" w:hAnsi="Calibri" w:cs="Calibri"/>
          <w:i/>
          <w:sz w:val="24"/>
          <w:szCs w:val="24"/>
        </w:rPr>
        <w:t>Cukup</w:t>
      </w:r>
      <w:r w:rsidR="00806EA6" w:rsidRPr="00806EA6">
        <w:rPr>
          <w:rFonts w:ascii="Calibri" w:hAnsi="Calibri" w:cs="Calibri"/>
          <w:sz w:val="24"/>
          <w:szCs w:val="24"/>
        </w:rPr>
        <w:t xml:space="preserve"> </w:t>
      </w:r>
      <w:r w:rsidR="001F52FC" w:rsidRPr="00806EA6">
        <w:rPr>
          <w:rFonts w:ascii="Calibri" w:hAnsi="Calibri" w:cs="Calibri"/>
          <w:i/>
          <w:sz w:val="24"/>
          <w:szCs w:val="24"/>
        </w:rPr>
        <w:t>B</w:t>
      </w:r>
      <w:r w:rsidR="002E0A6B" w:rsidRPr="00806EA6">
        <w:rPr>
          <w:rFonts w:ascii="Calibri" w:hAnsi="Calibri" w:cs="Calibri"/>
          <w:i/>
          <w:sz w:val="24"/>
          <w:szCs w:val="24"/>
        </w:rPr>
        <w:t xml:space="preserve">erhasil </w:t>
      </w:r>
      <w:r w:rsidR="00C94CDD" w:rsidRPr="00806EA6">
        <w:rPr>
          <w:rFonts w:ascii="Calibri" w:hAnsi="Calibri" w:cs="Calibri"/>
          <w:sz w:val="24"/>
          <w:szCs w:val="24"/>
          <w:lang w:val="id-ID"/>
        </w:rPr>
        <w:t>”</w:t>
      </w:r>
      <w:r w:rsidRPr="00806EA6">
        <w:rPr>
          <w:rFonts w:ascii="Calibri" w:hAnsi="Calibri" w:cs="Calibri"/>
          <w:sz w:val="24"/>
          <w:szCs w:val="24"/>
          <w:lang w:val="id-ID"/>
        </w:rPr>
        <w:t>,</w:t>
      </w:r>
      <w:r w:rsidR="00C94CDD">
        <w:rPr>
          <w:rFonts w:ascii="Calibri" w:hAnsi="Calibri" w:cs="Calibri"/>
          <w:sz w:val="24"/>
          <w:szCs w:val="24"/>
          <w:lang w:val="id-ID"/>
        </w:rPr>
        <w:t xml:space="preserve"> </w:t>
      </w:r>
      <w:r w:rsidR="00CE4BFF">
        <w:rPr>
          <w:rFonts w:ascii="Calibri" w:hAnsi="Calibri" w:cs="Calibri"/>
          <w:sz w:val="24"/>
          <w:szCs w:val="24"/>
          <w:lang w:val="id-ID"/>
        </w:rPr>
        <w:t>Sasaran “</w:t>
      </w:r>
      <w:r w:rsidR="008C2F5A" w:rsidRPr="00806EA6">
        <w:rPr>
          <w:rFonts w:asciiTheme="minorHAnsi" w:hAnsiTheme="minorHAnsi" w:cstheme="minorHAnsi"/>
          <w:sz w:val="24"/>
          <w:szCs w:val="24"/>
        </w:rPr>
        <w:t>Peningkatan Kualitas Hidup Sosial Kemasyarakatan”</w:t>
      </w:r>
    </w:p>
    <w:p w:rsidR="00C6163C" w:rsidRPr="00C6163C" w:rsidRDefault="008C2F5A" w:rsidP="00C6163C">
      <w:pPr>
        <w:spacing w:line="480" w:lineRule="auto"/>
        <w:ind w:left="540"/>
        <w:jc w:val="both"/>
        <w:rPr>
          <w:rFonts w:ascii="Calibri" w:hAnsi="Calibri" w:cs="Calibri"/>
          <w:sz w:val="24"/>
          <w:szCs w:val="24"/>
        </w:rPr>
      </w:pPr>
      <w:r>
        <w:rPr>
          <w:rFonts w:ascii="Calibri" w:hAnsi="Calibri" w:cs="Calibri"/>
          <w:sz w:val="24"/>
          <w:szCs w:val="24"/>
        </w:rPr>
        <w:t>dengan Pencapaian</w:t>
      </w:r>
      <w:r w:rsidR="00941D51">
        <w:rPr>
          <w:rFonts w:ascii="Calibri" w:hAnsi="Calibri" w:cs="Calibri"/>
          <w:sz w:val="24"/>
          <w:szCs w:val="24"/>
          <w:lang w:val="id-ID"/>
        </w:rPr>
        <w:t xml:space="preserve"> </w:t>
      </w:r>
      <w:r w:rsidR="00C94CDD">
        <w:rPr>
          <w:rFonts w:ascii="Calibri" w:hAnsi="Calibri" w:cs="Calibri"/>
          <w:sz w:val="24"/>
          <w:szCs w:val="24"/>
          <w:lang w:val="id-ID"/>
        </w:rPr>
        <w:t xml:space="preserve">indikator </w:t>
      </w:r>
      <w:r>
        <w:rPr>
          <w:rFonts w:ascii="Calibri" w:hAnsi="Calibri" w:cs="Calibri"/>
          <w:sz w:val="24"/>
          <w:szCs w:val="24"/>
        </w:rPr>
        <w:t xml:space="preserve">jika di rata-rata </w:t>
      </w:r>
      <w:r w:rsidR="00D35C10">
        <w:rPr>
          <w:rFonts w:ascii="Calibri" w:hAnsi="Calibri" w:cs="Calibri"/>
          <w:sz w:val="24"/>
          <w:szCs w:val="24"/>
          <w:lang w:val="id-ID"/>
        </w:rPr>
        <w:t>84</w:t>
      </w:r>
      <w:r w:rsidR="000E223A" w:rsidRPr="00D35C10">
        <w:rPr>
          <w:rFonts w:ascii="Calibri" w:hAnsi="Calibri" w:cs="Tahoma"/>
          <w:sz w:val="24"/>
          <w:szCs w:val="24"/>
        </w:rPr>
        <w:t>,</w:t>
      </w:r>
      <w:r w:rsidR="00D35C10">
        <w:rPr>
          <w:rFonts w:ascii="Calibri" w:hAnsi="Calibri" w:cs="Tahoma"/>
          <w:sz w:val="24"/>
          <w:szCs w:val="24"/>
          <w:lang w:val="id-ID"/>
        </w:rPr>
        <w:t>17</w:t>
      </w:r>
      <w:r w:rsidR="000E223A" w:rsidRPr="000546CE">
        <w:rPr>
          <w:rFonts w:ascii="Calibri" w:hAnsi="Calibri" w:cs="Tahoma"/>
          <w:b/>
          <w:sz w:val="24"/>
          <w:szCs w:val="24"/>
        </w:rPr>
        <w:t xml:space="preserve"> </w:t>
      </w:r>
      <w:r>
        <w:rPr>
          <w:rFonts w:ascii="Calibri" w:hAnsi="Calibri" w:cs="Calibri"/>
          <w:sz w:val="24"/>
          <w:szCs w:val="24"/>
        </w:rPr>
        <w:t>%.</w:t>
      </w:r>
      <w:r w:rsidR="00C94CDD">
        <w:rPr>
          <w:rFonts w:ascii="Calibri" w:hAnsi="Calibri" w:cs="Calibri"/>
          <w:sz w:val="24"/>
          <w:szCs w:val="24"/>
          <w:lang w:val="id-ID"/>
        </w:rPr>
        <w:t xml:space="preserve"> </w:t>
      </w:r>
    </w:p>
    <w:p w:rsidR="0080411A" w:rsidRPr="003170F6" w:rsidRDefault="0080411A" w:rsidP="00892C3F">
      <w:pPr>
        <w:numPr>
          <w:ilvl w:val="1"/>
          <w:numId w:val="7"/>
        </w:numPr>
        <w:tabs>
          <w:tab w:val="clear" w:pos="4680"/>
          <w:tab w:val="num" w:pos="600"/>
        </w:tabs>
        <w:spacing w:line="360" w:lineRule="auto"/>
        <w:ind w:left="600" w:hanging="600"/>
        <w:jc w:val="both"/>
        <w:rPr>
          <w:rFonts w:ascii="Calibri" w:hAnsi="Calibri" w:cs="Calibri"/>
          <w:b/>
          <w:i/>
          <w:sz w:val="24"/>
          <w:szCs w:val="24"/>
          <w:lang w:val="id-ID"/>
        </w:rPr>
      </w:pPr>
      <w:r w:rsidRPr="003170F6">
        <w:rPr>
          <w:rFonts w:ascii="Calibri" w:hAnsi="Calibri" w:cs="Calibri"/>
          <w:b/>
          <w:i/>
          <w:sz w:val="24"/>
          <w:szCs w:val="24"/>
          <w:lang w:val="id-ID"/>
        </w:rPr>
        <w:t>Kendala dan Hambatan Dalam Pencapaian Kinerja serta Langkah Antisipatif</w:t>
      </w:r>
    </w:p>
    <w:p w:rsidR="00133F35" w:rsidRPr="00CA265D" w:rsidRDefault="00133F35" w:rsidP="00FC10EC">
      <w:pPr>
        <w:keepNext/>
        <w:framePr w:dropCap="drop" w:lines="3" w:w="1681" w:h="1321" w:hRule="exact" w:wrap="around" w:vAnchor="text" w:hAnchor="page" w:x="1816" w:y="126"/>
        <w:spacing w:line="1301" w:lineRule="exact"/>
        <w:ind w:left="851"/>
        <w:jc w:val="both"/>
        <w:textAlignment w:val="baseline"/>
        <w:rPr>
          <w:rFonts w:ascii="Calibri" w:hAnsi="Calibri" w:cs="Calibri"/>
          <w:b/>
          <w:bCs/>
          <w:position w:val="-5"/>
          <w:sz w:val="102"/>
          <w:szCs w:val="102"/>
          <w:lang w:val="id-ID"/>
        </w:rPr>
      </w:pPr>
      <w:r w:rsidRPr="00CA265D">
        <w:rPr>
          <w:rFonts w:ascii="Calibri" w:hAnsi="Calibri" w:cs="Calibri"/>
          <w:b/>
          <w:bCs/>
          <w:position w:val="-5"/>
          <w:sz w:val="102"/>
          <w:szCs w:val="102"/>
          <w:lang w:val="id-ID"/>
        </w:rPr>
        <w:t>D</w:t>
      </w:r>
    </w:p>
    <w:p w:rsidR="0080411A" w:rsidRPr="003170F6" w:rsidRDefault="0080411A" w:rsidP="00F83989">
      <w:pPr>
        <w:spacing w:line="360" w:lineRule="auto"/>
        <w:jc w:val="both"/>
        <w:rPr>
          <w:rFonts w:ascii="Calibri" w:hAnsi="Calibri" w:cs="Calibri"/>
          <w:b/>
          <w:i/>
          <w:sz w:val="24"/>
          <w:szCs w:val="24"/>
          <w:lang w:val="id-ID"/>
        </w:rPr>
      </w:pPr>
    </w:p>
    <w:p w:rsidR="0080411A" w:rsidRDefault="0080411A" w:rsidP="00F83989">
      <w:pPr>
        <w:spacing w:line="480" w:lineRule="auto"/>
        <w:ind w:left="2160"/>
        <w:jc w:val="both"/>
        <w:rPr>
          <w:rFonts w:ascii="Calibri" w:hAnsi="Calibri" w:cs="Calibri"/>
          <w:sz w:val="24"/>
          <w:szCs w:val="24"/>
          <w:lang w:val="id-ID"/>
        </w:rPr>
      </w:pPr>
      <w:r w:rsidRPr="003170F6">
        <w:rPr>
          <w:rFonts w:ascii="Calibri" w:hAnsi="Calibri" w:cs="Calibri"/>
          <w:sz w:val="24"/>
          <w:szCs w:val="24"/>
          <w:lang w:val="id-ID"/>
        </w:rPr>
        <w:t xml:space="preserve">alam </w:t>
      </w:r>
      <w:r w:rsidR="00105165">
        <w:rPr>
          <w:rFonts w:ascii="Calibri" w:hAnsi="Calibri" w:cs="Calibri"/>
          <w:sz w:val="24"/>
          <w:szCs w:val="24"/>
          <w:lang w:val="id-ID"/>
        </w:rPr>
        <w:t>T</w:t>
      </w:r>
      <w:r w:rsidRPr="003170F6">
        <w:rPr>
          <w:rFonts w:ascii="Calibri" w:hAnsi="Calibri" w:cs="Calibri"/>
          <w:sz w:val="24"/>
          <w:szCs w:val="24"/>
          <w:lang w:val="id-ID"/>
        </w:rPr>
        <w:t xml:space="preserve">ahun </w:t>
      </w:r>
      <w:r w:rsidR="008B431C">
        <w:rPr>
          <w:rFonts w:ascii="Calibri" w:hAnsi="Calibri" w:cs="Calibri"/>
          <w:sz w:val="24"/>
          <w:szCs w:val="24"/>
          <w:lang w:val="id-ID"/>
        </w:rPr>
        <w:t>201</w:t>
      </w:r>
      <w:r w:rsidR="00D35C10">
        <w:rPr>
          <w:rFonts w:ascii="Calibri" w:hAnsi="Calibri" w:cs="Calibri"/>
          <w:sz w:val="24"/>
          <w:szCs w:val="24"/>
        </w:rPr>
        <w:t>9</w:t>
      </w:r>
      <w:r w:rsidRPr="003170F6">
        <w:rPr>
          <w:rFonts w:ascii="Calibri" w:hAnsi="Calibri" w:cs="Calibri"/>
          <w:sz w:val="24"/>
          <w:szCs w:val="24"/>
          <w:lang w:val="id-ID"/>
        </w:rPr>
        <w:t xml:space="preserve">  terdapat kendala dan hambatan yang dihadapi dalam upaya pencapaian sasaran Dinas Sosial </w:t>
      </w:r>
      <w:r w:rsidR="00CE4BFF">
        <w:rPr>
          <w:rFonts w:ascii="Calibri" w:hAnsi="Calibri" w:cs="Calibri"/>
          <w:sz w:val="24"/>
          <w:szCs w:val="24"/>
          <w:lang w:val="id-ID"/>
        </w:rPr>
        <w:t>Dan Pem</w:t>
      </w:r>
      <w:r w:rsidR="003D2CC1">
        <w:rPr>
          <w:rFonts w:ascii="Calibri" w:hAnsi="Calibri" w:cs="Calibri"/>
          <w:sz w:val="24"/>
          <w:szCs w:val="24"/>
        </w:rPr>
        <w:t>berdayaan Masyarakat</w:t>
      </w:r>
      <w:r w:rsidR="00CE4BFF">
        <w:rPr>
          <w:rFonts w:ascii="Calibri" w:hAnsi="Calibri" w:cs="Calibri"/>
          <w:sz w:val="24"/>
          <w:szCs w:val="24"/>
          <w:lang w:val="id-ID"/>
        </w:rPr>
        <w:t xml:space="preserve"> Kota Batam</w:t>
      </w:r>
      <w:r w:rsidRPr="003170F6">
        <w:rPr>
          <w:rFonts w:ascii="Calibri" w:hAnsi="Calibri" w:cs="Calibri"/>
          <w:sz w:val="24"/>
          <w:szCs w:val="24"/>
          <w:lang w:val="id-ID"/>
        </w:rPr>
        <w:t xml:space="preserve"> meliputi :</w:t>
      </w:r>
    </w:p>
    <w:p w:rsidR="00C94CDD" w:rsidRPr="008D6E42" w:rsidRDefault="0080411A" w:rsidP="00892C3F">
      <w:pPr>
        <w:numPr>
          <w:ilvl w:val="0"/>
          <w:numId w:val="8"/>
        </w:numPr>
        <w:tabs>
          <w:tab w:val="clear" w:pos="900"/>
        </w:tabs>
        <w:spacing w:line="480" w:lineRule="auto"/>
        <w:ind w:left="1134"/>
        <w:jc w:val="both"/>
        <w:rPr>
          <w:rFonts w:ascii="Calibri" w:hAnsi="Calibri" w:cs="Calibri"/>
          <w:sz w:val="24"/>
          <w:szCs w:val="24"/>
          <w:lang w:val="id-ID"/>
        </w:rPr>
      </w:pPr>
      <w:r w:rsidRPr="003170F6">
        <w:rPr>
          <w:rFonts w:ascii="Calibri" w:hAnsi="Calibri" w:cs="Calibri"/>
          <w:sz w:val="24"/>
          <w:szCs w:val="24"/>
          <w:lang w:val="id-ID"/>
        </w:rPr>
        <w:t xml:space="preserve">Tingginya populasi Penyandang Masalah Kesejahteraan Sosial (PMKS) di </w:t>
      </w:r>
      <w:r w:rsidR="00D53227">
        <w:rPr>
          <w:rFonts w:ascii="Calibri" w:hAnsi="Calibri" w:cs="Calibri"/>
          <w:sz w:val="24"/>
          <w:szCs w:val="24"/>
          <w:lang w:val="id-ID"/>
        </w:rPr>
        <w:t>W</w:t>
      </w:r>
      <w:r w:rsidRPr="003170F6">
        <w:rPr>
          <w:rFonts w:ascii="Calibri" w:hAnsi="Calibri" w:cs="Calibri"/>
          <w:sz w:val="24"/>
          <w:szCs w:val="24"/>
          <w:lang w:val="id-ID"/>
        </w:rPr>
        <w:t xml:space="preserve">ilayah </w:t>
      </w:r>
      <w:r w:rsidR="00CE4BFF">
        <w:rPr>
          <w:rFonts w:ascii="Calibri" w:hAnsi="Calibri" w:cs="Calibri"/>
          <w:sz w:val="24"/>
          <w:szCs w:val="24"/>
          <w:lang w:val="id-ID"/>
        </w:rPr>
        <w:t>Kota Batam</w:t>
      </w:r>
      <w:r w:rsidRPr="003170F6">
        <w:rPr>
          <w:rFonts w:ascii="Calibri" w:hAnsi="Calibri" w:cs="Calibri"/>
          <w:sz w:val="24"/>
          <w:szCs w:val="24"/>
          <w:lang w:val="id-ID"/>
        </w:rPr>
        <w:t>, disebabkan tumbuh dan berkembangnya permasalahan kesejahteraan sosial yang dipengaruhi oleh be</w:t>
      </w:r>
      <w:r w:rsidR="008B431C">
        <w:rPr>
          <w:rFonts w:ascii="Calibri" w:hAnsi="Calibri" w:cs="Calibri"/>
          <w:sz w:val="24"/>
          <w:szCs w:val="24"/>
          <w:lang w:val="id-ID"/>
        </w:rPr>
        <w:t>rbagai faktor (</w:t>
      </w:r>
      <w:r w:rsidRPr="003170F6">
        <w:rPr>
          <w:rFonts w:ascii="Calibri" w:hAnsi="Calibri" w:cs="Calibri"/>
          <w:sz w:val="24"/>
          <w:szCs w:val="24"/>
          <w:lang w:val="id-ID"/>
        </w:rPr>
        <w:t>Ekonomi, Budaya, Politik, Etnis, Agam</w:t>
      </w:r>
      <w:r w:rsidR="00CE4BFF">
        <w:rPr>
          <w:rFonts w:ascii="Calibri" w:hAnsi="Calibri" w:cs="Calibri"/>
          <w:sz w:val="24"/>
          <w:szCs w:val="24"/>
          <w:lang w:val="id-ID"/>
        </w:rPr>
        <w:t>a, Pe</w:t>
      </w:r>
      <w:r w:rsidR="00CE62E1">
        <w:rPr>
          <w:rFonts w:ascii="Calibri" w:hAnsi="Calibri" w:cs="Calibri"/>
          <w:sz w:val="24"/>
          <w:szCs w:val="24"/>
          <w:lang w:val="id-ID"/>
        </w:rPr>
        <w:t xml:space="preserve">nyimpangan perilaku, Hukum, </w:t>
      </w:r>
      <w:r w:rsidR="00CE4BFF">
        <w:rPr>
          <w:rFonts w:ascii="Calibri" w:hAnsi="Calibri" w:cs="Calibri"/>
          <w:sz w:val="24"/>
          <w:szCs w:val="24"/>
          <w:lang w:val="id-ID"/>
        </w:rPr>
        <w:t>industrialisasi</w:t>
      </w:r>
      <w:r w:rsidR="00CE62E1">
        <w:rPr>
          <w:rFonts w:ascii="Calibri" w:hAnsi="Calibri" w:cs="Calibri"/>
          <w:sz w:val="24"/>
          <w:szCs w:val="24"/>
          <w:lang w:val="id-ID"/>
        </w:rPr>
        <w:t xml:space="preserve"> dan urbanisasi</w:t>
      </w:r>
      <w:r w:rsidR="00CE4BFF">
        <w:rPr>
          <w:rFonts w:ascii="Calibri" w:hAnsi="Calibri" w:cs="Calibri"/>
          <w:sz w:val="24"/>
          <w:szCs w:val="24"/>
          <w:lang w:val="id-ID"/>
        </w:rPr>
        <w:t xml:space="preserve"> </w:t>
      </w:r>
      <w:r w:rsidRPr="003170F6">
        <w:rPr>
          <w:rFonts w:ascii="Calibri" w:hAnsi="Calibri" w:cs="Calibri"/>
          <w:sz w:val="24"/>
          <w:szCs w:val="24"/>
          <w:lang w:val="id-ID"/>
        </w:rPr>
        <w:t>)</w:t>
      </w:r>
      <w:r w:rsidR="00CE62E1">
        <w:rPr>
          <w:rFonts w:ascii="Calibri" w:hAnsi="Calibri" w:cs="Calibri"/>
          <w:sz w:val="24"/>
          <w:szCs w:val="24"/>
          <w:lang w:val="id-ID"/>
        </w:rPr>
        <w:t xml:space="preserve">. Adapun </w:t>
      </w:r>
      <w:r w:rsidR="00C94CDD">
        <w:rPr>
          <w:rFonts w:ascii="Calibri" w:hAnsi="Calibri" w:cs="Calibri"/>
          <w:sz w:val="24"/>
          <w:szCs w:val="24"/>
          <w:lang w:val="id-ID"/>
        </w:rPr>
        <w:t xml:space="preserve">luasnya wilayah </w:t>
      </w:r>
      <w:r w:rsidR="00DC59C4">
        <w:rPr>
          <w:rFonts w:ascii="Calibri" w:hAnsi="Calibri" w:cs="Calibri"/>
          <w:sz w:val="24"/>
          <w:szCs w:val="24"/>
          <w:lang w:val="id-ID"/>
        </w:rPr>
        <w:t>Kota Batam</w:t>
      </w:r>
      <w:r w:rsidR="00C94CDD">
        <w:rPr>
          <w:rFonts w:ascii="Calibri" w:hAnsi="Calibri" w:cs="Calibri"/>
          <w:sz w:val="24"/>
          <w:szCs w:val="24"/>
          <w:lang w:val="id-ID"/>
        </w:rPr>
        <w:t xml:space="preserve"> yang merupakan daerah </w:t>
      </w:r>
      <w:r w:rsidR="00DC59C4">
        <w:rPr>
          <w:rFonts w:ascii="Calibri" w:hAnsi="Calibri" w:cs="Calibri"/>
          <w:sz w:val="24"/>
          <w:szCs w:val="24"/>
          <w:lang w:val="id-ID"/>
        </w:rPr>
        <w:t>kepulauan</w:t>
      </w:r>
      <w:r w:rsidR="00C94CDD">
        <w:rPr>
          <w:rFonts w:ascii="Calibri" w:hAnsi="Calibri" w:cs="Calibri"/>
          <w:sz w:val="24"/>
          <w:szCs w:val="24"/>
          <w:lang w:val="id-ID"/>
        </w:rPr>
        <w:t xml:space="preserve"> terdiri dari </w:t>
      </w:r>
      <w:r w:rsidR="00DC59C4">
        <w:rPr>
          <w:rFonts w:ascii="Calibri" w:hAnsi="Calibri" w:cs="Calibri"/>
          <w:sz w:val="24"/>
          <w:szCs w:val="24"/>
          <w:lang w:val="id-ID"/>
        </w:rPr>
        <w:t>12</w:t>
      </w:r>
      <w:r w:rsidR="00C94CDD">
        <w:rPr>
          <w:rFonts w:ascii="Calibri" w:hAnsi="Calibri" w:cs="Calibri"/>
          <w:sz w:val="24"/>
          <w:szCs w:val="24"/>
          <w:lang w:val="id-ID"/>
        </w:rPr>
        <w:t xml:space="preserve"> kecamatan dan </w:t>
      </w:r>
      <w:r w:rsidR="00DC59C4">
        <w:rPr>
          <w:rFonts w:ascii="Calibri" w:hAnsi="Calibri" w:cs="Calibri"/>
          <w:sz w:val="24"/>
          <w:szCs w:val="24"/>
          <w:lang w:val="id-ID"/>
        </w:rPr>
        <w:t>64 K</w:t>
      </w:r>
      <w:r w:rsidR="008B431C">
        <w:rPr>
          <w:rFonts w:ascii="Calibri" w:hAnsi="Calibri" w:cs="Calibri"/>
          <w:sz w:val="24"/>
          <w:szCs w:val="24"/>
          <w:lang w:val="id-ID"/>
        </w:rPr>
        <w:t xml:space="preserve">elurahan, </w:t>
      </w:r>
      <w:r w:rsidR="00335250">
        <w:rPr>
          <w:rFonts w:ascii="Calibri" w:hAnsi="Calibri" w:cs="Calibri"/>
          <w:sz w:val="24"/>
          <w:szCs w:val="24"/>
        </w:rPr>
        <w:t xml:space="preserve">di tahun </w:t>
      </w:r>
      <w:r w:rsidR="00335250" w:rsidRPr="00B900C5">
        <w:rPr>
          <w:rFonts w:ascii="Calibri" w:hAnsi="Calibri" w:cs="Calibri"/>
          <w:sz w:val="24"/>
          <w:szCs w:val="24"/>
        </w:rPr>
        <w:t>201</w:t>
      </w:r>
      <w:r w:rsidR="00D35C10">
        <w:rPr>
          <w:rFonts w:ascii="Calibri" w:hAnsi="Calibri" w:cs="Calibri"/>
          <w:sz w:val="24"/>
          <w:szCs w:val="24"/>
          <w:lang w:val="id-ID"/>
        </w:rPr>
        <w:t>9</w:t>
      </w:r>
      <w:r w:rsidR="008C2F5A" w:rsidRPr="00B900C5">
        <w:rPr>
          <w:rFonts w:ascii="Calibri" w:hAnsi="Calibri" w:cs="Calibri"/>
          <w:sz w:val="24"/>
          <w:szCs w:val="24"/>
        </w:rPr>
        <w:t xml:space="preserve"> </w:t>
      </w:r>
      <w:r w:rsidR="008C2F5A">
        <w:rPr>
          <w:rFonts w:ascii="Calibri" w:hAnsi="Calibri" w:cs="Calibri"/>
          <w:sz w:val="24"/>
          <w:szCs w:val="24"/>
        </w:rPr>
        <w:t>baru di lakukan</w:t>
      </w:r>
      <w:r w:rsidR="008B431C">
        <w:rPr>
          <w:rFonts w:ascii="Calibri" w:hAnsi="Calibri" w:cs="Calibri"/>
          <w:sz w:val="24"/>
          <w:szCs w:val="24"/>
          <w:lang w:val="id-ID"/>
        </w:rPr>
        <w:t xml:space="preserve"> </w:t>
      </w:r>
      <w:r w:rsidR="008B431C">
        <w:rPr>
          <w:rFonts w:ascii="Calibri" w:hAnsi="Calibri" w:cs="Calibri"/>
          <w:sz w:val="24"/>
          <w:szCs w:val="24"/>
        </w:rPr>
        <w:t>v</w:t>
      </w:r>
      <w:r w:rsidR="00FE4888">
        <w:rPr>
          <w:rFonts w:ascii="Calibri" w:hAnsi="Calibri" w:cs="Calibri"/>
          <w:sz w:val="24"/>
          <w:szCs w:val="24"/>
          <w:lang w:val="id-ID"/>
        </w:rPr>
        <w:t xml:space="preserve">erifikasi data Masyarakat miskin yang </w:t>
      </w:r>
      <w:r w:rsidR="008C2F5A">
        <w:rPr>
          <w:rFonts w:ascii="Calibri" w:hAnsi="Calibri" w:cs="Calibri"/>
          <w:sz w:val="24"/>
          <w:szCs w:val="24"/>
        </w:rPr>
        <w:t xml:space="preserve">berasal dari Basis Data Terpadu </w:t>
      </w:r>
      <w:r w:rsidR="00D67F1B">
        <w:rPr>
          <w:rFonts w:ascii="Calibri" w:hAnsi="Calibri" w:cs="Calibri"/>
          <w:sz w:val="24"/>
          <w:szCs w:val="24"/>
          <w:lang w:val="id-ID"/>
        </w:rPr>
        <w:t xml:space="preserve">di Tahun 2019 menjadi Data Terpadu Kesejahteraan Sosial (DTKS) </w:t>
      </w:r>
      <w:r w:rsidR="00806EA6">
        <w:rPr>
          <w:rFonts w:ascii="Calibri" w:hAnsi="Calibri" w:cs="Calibri"/>
          <w:sz w:val="24"/>
          <w:szCs w:val="24"/>
        </w:rPr>
        <w:t>55</w:t>
      </w:r>
      <w:r w:rsidR="00806EA6" w:rsidRPr="00806EA6">
        <w:rPr>
          <w:rFonts w:ascii="Calibri" w:hAnsi="Calibri" w:cs="Calibri"/>
          <w:sz w:val="24"/>
          <w:szCs w:val="24"/>
        </w:rPr>
        <w:t>,669</w:t>
      </w:r>
      <w:r w:rsidR="008C2F5A" w:rsidRPr="00806EA6">
        <w:rPr>
          <w:rFonts w:ascii="Calibri" w:hAnsi="Calibri" w:cs="Calibri"/>
          <w:sz w:val="24"/>
          <w:szCs w:val="24"/>
        </w:rPr>
        <w:t xml:space="preserve"> </w:t>
      </w:r>
      <w:r w:rsidR="008C2F5A">
        <w:rPr>
          <w:rFonts w:ascii="Calibri" w:hAnsi="Calibri" w:cs="Calibri"/>
          <w:sz w:val="24"/>
          <w:szCs w:val="24"/>
        </w:rPr>
        <w:t xml:space="preserve">KPM </w:t>
      </w:r>
      <w:r w:rsidR="00D67F1B">
        <w:rPr>
          <w:rFonts w:ascii="Calibri" w:hAnsi="Calibri" w:cs="Calibri"/>
          <w:sz w:val="24"/>
          <w:szCs w:val="24"/>
          <w:lang w:val="id-ID"/>
        </w:rPr>
        <w:t xml:space="preserve">dari sebelumnya  37.428 KPM, </w:t>
      </w:r>
      <w:r w:rsidR="008C2F5A">
        <w:rPr>
          <w:rFonts w:ascii="Calibri" w:hAnsi="Calibri" w:cs="Calibri"/>
          <w:sz w:val="24"/>
          <w:szCs w:val="24"/>
        </w:rPr>
        <w:t xml:space="preserve">artinya ada </w:t>
      </w:r>
      <w:r w:rsidR="00D67F1B">
        <w:rPr>
          <w:rFonts w:ascii="Calibri" w:hAnsi="Calibri" w:cs="Calibri"/>
          <w:sz w:val="24"/>
          <w:szCs w:val="24"/>
          <w:lang w:val="id-ID"/>
        </w:rPr>
        <w:t>peningkatan</w:t>
      </w:r>
      <w:r w:rsidR="00806EA6">
        <w:rPr>
          <w:rFonts w:ascii="Calibri" w:hAnsi="Calibri" w:cs="Calibri"/>
          <w:sz w:val="24"/>
          <w:szCs w:val="24"/>
        </w:rPr>
        <w:t xml:space="preserve"> dari jumlah data yang ada kemudian dilakukan Validasi</w:t>
      </w:r>
      <w:r w:rsidR="008C7255">
        <w:rPr>
          <w:rFonts w:ascii="Calibri" w:hAnsi="Calibri" w:cs="Calibri"/>
          <w:sz w:val="24"/>
          <w:szCs w:val="24"/>
        </w:rPr>
        <w:t xml:space="preserve">, hal ini kedepan akan dipergunakan sebagai acuan Basis Data kemiskinan di Kota Batam </w:t>
      </w:r>
      <w:r w:rsidR="00FE4888">
        <w:rPr>
          <w:rFonts w:ascii="Calibri" w:hAnsi="Calibri" w:cs="Calibri"/>
          <w:sz w:val="24"/>
          <w:szCs w:val="24"/>
          <w:lang w:val="id-ID"/>
        </w:rPr>
        <w:t xml:space="preserve"> sehingga dapat mempermudah dalam penentuan Program pengentasan </w:t>
      </w:r>
      <w:r w:rsidR="00A46709">
        <w:rPr>
          <w:rFonts w:ascii="Calibri" w:hAnsi="Calibri" w:cs="Calibri"/>
          <w:sz w:val="24"/>
          <w:szCs w:val="24"/>
        </w:rPr>
        <w:t xml:space="preserve">dan penanganan terhadap Penyandang Masalah </w:t>
      </w:r>
      <w:r w:rsidR="00A46709" w:rsidRPr="008D6E42">
        <w:rPr>
          <w:rFonts w:ascii="Calibri" w:hAnsi="Calibri" w:cs="Calibri"/>
          <w:sz w:val="24"/>
          <w:szCs w:val="24"/>
        </w:rPr>
        <w:t>Kesejajhteraan Sosial</w:t>
      </w:r>
      <w:r w:rsidR="008C7255" w:rsidRPr="008D6E42">
        <w:rPr>
          <w:rFonts w:ascii="Calibri" w:hAnsi="Calibri" w:cs="Calibri"/>
          <w:sz w:val="24"/>
          <w:szCs w:val="24"/>
        </w:rPr>
        <w:t>, (kemiskinan).</w:t>
      </w:r>
    </w:p>
    <w:p w:rsidR="0080411A" w:rsidRPr="003170F6" w:rsidRDefault="008C7255" w:rsidP="00892C3F">
      <w:pPr>
        <w:numPr>
          <w:ilvl w:val="0"/>
          <w:numId w:val="8"/>
        </w:numPr>
        <w:tabs>
          <w:tab w:val="clear" w:pos="900"/>
        </w:tabs>
        <w:spacing w:line="480" w:lineRule="auto"/>
        <w:ind w:left="1134"/>
        <w:jc w:val="both"/>
        <w:rPr>
          <w:rFonts w:ascii="Calibri" w:hAnsi="Calibri" w:cs="Calibri"/>
          <w:sz w:val="24"/>
          <w:szCs w:val="24"/>
          <w:lang w:val="id-ID"/>
        </w:rPr>
      </w:pPr>
      <w:r>
        <w:rPr>
          <w:rFonts w:ascii="Calibri" w:hAnsi="Calibri" w:cs="Calibri"/>
          <w:sz w:val="24"/>
          <w:szCs w:val="24"/>
        </w:rPr>
        <w:t xml:space="preserve">Masih perlu di </w:t>
      </w:r>
      <w:r>
        <w:rPr>
          <w:rFonts w:ascii="Calibri" w:hAnsi="Calibri" w:cs="Calibri"/>
          <w:sz w:val="24"/>
          <w:szCs w:val="24"/>
          <w:lang w:val="id-ID"/>
        </w:rPr>
        <w:t xml:space="preserve"> optimal</w:t>
      </w:r>
      <w:r>
        <w:rPr>
          <w:rFonts w:ascii="Calibri" w:hAnsi="Calibri" w:cs="Calibri"/>
          <w:sz w:val="24"/>
          <w:szCs w:val="24"/>
        </w:rPr>
        <w:t>kan kembali</w:t>
      </w:r>
      <w:r w:rsidR="0080411A" w:rsidRPr="003170F6">
        <w:rPr>
          <w:rFonts w:ascii="Calibri" w:hAnsi="Calibri" w:cs="Calibri"/>
          <w:sz w:val="24"/>
          <w:szCs w:val="24"/>
          <w:lang w:val="id-ID"/>
        </w:rPr>
        <w:t xml:space="preserve"> peran aktif Potensi Sumber Kesejahteraan Sosial (PSKS) dalam membantu penanganan permasalahan kesejahteraan sosial, </w:t>
      </w:r>
      <w:r>
        <w:rPr>
          <w:rFonts w:ascii="Calibri" w:hAnsi="Calibri" w:cs="Calibri"/>
          <w:sz w:val="24"/>
          <w:szCs w:val="24"/>
        </w:rPr>
        <w:t>sehingga dapat dan  mampu memberikan</w:t>
      </w:r>
      <w:r w:rsidR="00DC59C4">
        <w:rPr>
          <w:rFonts w:ascii="Calibri" w:hAnsi="Calibri" w:cs="Calibri"/>
          <w:sz w:val="24"/>
          <w:szCs w:val="24"/>
          <w:lang w:val="id-ID"/>
        </w:rPr>
        <w:t xml:space="preserve"> pelayanan Kesejahteraan S</w:t>
      </w:r>
      <w:r w:rsidR="0080411A" w:rsidRPr="003170F6">
        <w:rPr>
          <w:rFonts w:ascii="Calibri" w:hAnsi="Calibri" w:cs="Calibri"/>
          <w:sz w:val="24"/>
          <w:szCs w:val="24"/>
          <w:lang w:val="id-ID"/>
        </w:rPr>
        <w:t>osial di lingkungannya</w:t>
      </w:r>
      <w:r>
        <w:rPr>
          <w:rFonts w:ascii="Calibri" w:hAnsi="Calibri" w:cs="Calibri"/>
          <w:sz w:val="24"/>
          <w:szCs w:val="24"/>
        </w:rPr>
        <w:t xml:space="preserve"> dengan baik.</w:t>
      </w:r>
    </w:p>
    <w:p w:rsidR="0080411A" w:rsidRPr="003170F6" w:rsidRDefault="0080411A" w:rsidP="00892C3F">
      <w:pPr>
        <w:numPr>
          <w:ilvl w:val="0"/>
          <w:numId w:val="8"/>
        </w:numPr>
        <w:tabs>
          <w:tab w:val="clear" w:pos="900"/>
        </w:tabs>
        <w:spacing w:line="480" w:lineRule="auto"/>
        <w:ind w:left="1134"/>
        <w:jc w:val="both"/>
        <w:rPr>
          <w:rFonts w:ascii="Calibri" w:hAnsi="Calibri" w:cs="Calibri"/>
          <w:sz w:val="24"/>
          <w:szCs w:val="24"/>
          <w:lang w:val="id-ID"/>
        </w:rPr>
      </w:pPr>
      <w:r w:rsidRPr="003170F6">
        <w:rPr>
          <w:rFonts w:ascii="Calibri" w:hAnsi="Calibri" w:cs="Calibri"/>
          <w:sz w:val="24"/>
          <w:szCs w:val="24"/>
          <w:lang w:val="id-ID"/>
        </w:rPr>
        <w:t xml:space="preserve">Belum adanya keseimbangan antara populasi PMKS yang harus ditangani </w:t>
      </w:r>
      <w:r w:rsidR="00DC59C4">
        <w:rPr>
          <w:rFonts w:ascii="Calibri" w:hAnsi="Calibri" w:cs="Calibri"/>
          <w:sz w:val="24"/>
          <w:szCs w:val="24"/>
          <w:lang w:val="id-ID"/>
        </w:rPr>
        <w:t xml:space="preserve">dan </w:t>
      </w:r>
      <w:r w:rsidRPr="003170F6">
        <w:rPr>
          <w:rFonts w:ascii="Calibri" w:hAnsi="Calibri" w:cs="Calibri"/>
          <w:sz w:val="24"/>
          <w:szCs w:val="24"/>
          <w:lang w:val="id-ID"/>
        </w:rPr>
        <w:t>dengan ketersediaan dana, hal ini mengakibatkan upaya penanganan tidak dapat dilaksanakan secara serempak, sementara keberadaan Penyandang Masalah Kesejahteraan So</w:t>
      </w:r>
      <w:r w:rsidR="002E0A6B">
        <w:rPr>
          <w:rFonts w:ascii="Calibri" w:hAnsi="Calibri" w:cs="Calibri"/>
          <w:sz w:val="24"/>
          <w:szCs w:val="24"/>
          <w:lang w:val="id-ID"/>
        </w:rPr>
        <w:t xml:space="preserve">sial (PMKS) yang </w:t>
      </w:r>
      <w:r w:rsidR="008C7255">
        <w:rPr>
          <w:rFonts w:ascii="Calibri" w:hAnsi="Calibri" w:cs="Calibri"/>
          <w:sz w:val="24"/>
          <w:szCs w:val="24"/>
        </w:rPr>
        <w:t>ber</w:t>
      </w:r>
      <w:r w:rsidR="002E0A6B">
        <w:rPr>
          <w:rFonts w:ascii="Calibri" w:hAnsi="Calibri" w:cs="Calibri"/>
          <w:sz w:val="24"/>
          <w:szCs w:val="24"/>
          <w:lang w:val="id-ID"/>
        </w:rPr>
        <w:t>mobil</w:t>
      </w:r>
      <w:r w:rsidR="002E0A6B">
        <w:rPr>
          <w:rFonts w:ascii="Calibri" w:hAnsi="Calibri" w:cs="Calibri"/>
          <w:sz w:val="24"/>
          <w:szCs w:val="24"/>
        </w:rPr>
        <w:t>itas tinggi</w:t>
      </w:r>
      <w:r w:rsidRPr="003170F6">
        <w:rPr>
          <w:rFonts w:ascii="Calibri" w:hAnsi="Calibri" w:cs="Calibri"/>
          <w:sz w:val="24"/>
          <w:szCs w:val="24"/>
          <w:lang w:val="id-ID"/>
        </w:rPr>
        <w:t xml:space="preserve">, </w:t>
      </w:r>
      <w:r w:rsidR="008C7255">
        <w:rPr>
          <w:rFonts w:ascii="Calibri" w:hAnsi="Calibri" w:cs="Calibri"/>
          <w:sz w:val="24"/>
          <w:szCs w:val="24"/>
        </w:rPr>
        <w:t>belum dapat bersinergi dengan daerah lain.</w:t>
      </w:r>
    </w:p>
    <w:p w:rsidR="0080411A" w:rsidRPr="002E0A6B" w:rsidRDefault="0080411A" w:rsidP="00892C3F">
      <w:pPr>
        <w:numPr>
          <w:ilvl w:val="0"/>
          <w:numId w:val="8"/>
        </w:numPr>
        <w:tabs>
          <w:tab w:val="clear" w:pos="900"/>
        </w:tabs>
        <w:spacing w:line="480" w:lineRule="auto"/>
        <w:ind w:left="1134"/>
        <w:jc w:val="both"/>
        <w:rPr>
          <w:rFonts w:ascii="Calibri" w:hAnsi="Calibri" w:cs="Calibri"/>
          <w:sz w:val="24"/>
          <w:szCs w:val="24"/>
          <w:lang w:val="id-ID"/>
        </w:rPr>
      </w:pPr>
      <w:r w:rsidRPr="003170F6">
        <w:rPr>
          <w:rFonts w:ascii="Calibri" w:hAnsi="Calibri" w:cs="Calibri"/>
          <w:sz w:val="24"/>
          <w:szCs w:val="24"/>
          <w:lang w:val="id-ID"/>
        </w:rPr>
        <w:t xml:space="preserve">Masih rendahnya </w:t>
      </w:r>
      <w:r w:rsidR="00CE62E1">
        <w:rPr>
          <w:rFonts w:ascii="Calibri" w:hAnsi="Calibri" w:cs="Calibri"/>
          <w:sz w:val="24"/>
          <w:szCs w:val="24"/>
          <w:lang w:val="id-ID"/>
        </w:rPr>
        <w:t xml:space="preserve">Sumber Daya Manusia dalam </w:t>
      </w:r>
      <w:r w:rsidRPr="003170F6">
        <w:rPr>
          <w:rFonts w:ascii="Calibri" w:hAnsi="Calibri" w:cs="Calibri"/>
          <w:sz w:val="24"/>
          <w:szCs w:val="24"/>
          <w:lang w:val="id-ID"/>
        </w:rPr>
        <w:t>pemahaman dan pen</w:t>
      </w:r>
      <w:r w:rsidR="00AD07D1">
        <w:rPr>
          <w:rFonts w:ascii="Calibri" w:hAnsi="Calibri" w:cs="Calibri"/>
          <w:sz w:val="24"/>
          <w:szCs w:val="24"/>
          <w:lang w:val="id-ID"/>
        </w:rPr>
        <w:t>getahuan mengenai permasalahan Kesejahteraan S</w:t>
      </w:r>
      <w:r w:rsidRPr="003170F6">
        <w:rPr>
          <w:rFonts w:ascii="Calibri" w:hAnsi="Calibri" w:cs="Calibri"/>
          <w:sz w:val="24"/>
          <w:szCs w:val="24"/>
          <w:lang w:val="id-ID"/>
        </w:rPr>
        <w:t xml:space="preserve">osial yang dimiliki baik </w:t>
      </w:r>
      <w:r w:rsidR="00DC59C4">
        <w:rPr>
          <w:rFonts w:ascii="Calibri" w:hAnsi="Calibri" w:cs="Calibri"/>
          <w:sz w:val="24"/>
          <w:szCs w:val="24"/>
          <w:lang w:val="id-ID"/>
        </w:rPr>
        <w:t xml:space="preserve">di kalangan Legislatif, </w:t>
      </w:r>
      <w:r w:rsidRPr="003170F6">
        <w:rPr>
          <w:rFonts w:ascii="Calibri" w:hAnsi="Calibri" w:cs="Calibri"/>
          <w:sz w:val="24"/>
          <w:szCs w:val="24"/>
          <w:lang w:val="id-ID"/>
        </w:rPr>
        <w:t xml:space="preserve"> aparatur pemerintahan maupun masyarakat khususnya kalangan yang berpotensi sebagai sumber kesejahteraan sosial mitra kerja </w:t>
      </w:r>
      <w:r w:rsidR="00C26EEF" w:rsidRPr="003170F6">
        <w:rPr>
          <w:rFonts w:ascii="Calibri" w:hAnsi="Calibri" w:cs="Calibri"/>
          <w:sz w:val="24"/>
          <w:szCs w:val="24"/>
          <w:lang w:val="id-ID"/>
        </w:rPr>
        <w:t>Dinas Sosial</w:t>
      </w:r>
      <w:r w:rsidR="005F00A5">
        <w:rPr>
          <w:rFonts w:ascii="Calibri" w:hAnsi="Calibri" w:cs="Calibri"/>
          <w:sz w:val="24"/>
          <w:szCs w:val="24"/>
          <w:lang w:val="id-ID"/>
        </w:rPr>
        <w:t xml:space="preserve"> </w:t>
      </w:r>
      <w:r w:rsidR="00DC59C4">
        <w:rPr>
          <w:rFonts w:ascii="Calibri" w:hAnsi="Calibri" w:cs="Calibri"/>
          <w:sz w:val="24"/>
          <w:szCs w:val="24"/>
          <w:lang w:val="id-ID"/>
        </w:rPr>
        <w:t>Dan Pem</w:t>
      </w:r>
      <w:r w:rsidR="00A46709">
        <w:rPr>
          <w:rFonts w:ascii="Calibri" w:hAnsi="Calibri" w:cs="Calibri"/>
          <w:sz w:val="24"/>
          <w:szCs w:val="24"/>
        </w:rPr>
        <w:t xml:space="preserve">berdayaan Masyarakat </w:t>
      </w:r>
      <w:r w:rsidR="00DC59C4">
        <w:rPr>
          <w:rFonts w:ascii="Calibri" w:hAnsi="Calibri" w:cs="Calibri"/>
          <w:sz w:val="24"/>
          <w:szCs w:val="24"/>
          <w:lang w:val="id-ID"/>
        </w:rPr>
        <w:t xml:space="preserve"> Kota Batam</w:t>
      </w:r>
      <w:r w:rsidR="002E0A6B">
        <w:rPr>
          <w:rFonts w:ascii="Calibri" w:hAnsi="Calibri" w:cs="Calibri"/>
          <w:sz w:val="24"/>
          <w:szCs w:val="24"/>
        </w:rPr>
        <w:t>.</w:t>
      </w:r>
    </w:p>
    <w:p w:rsidR="002E0A6B" w:rsidRDefault="002E0A6B" w:rsidP="003F4C0F">
      <w:pPr>
        <w:numPr>
          <w:ilvl w:val="0"/>
          <w:numId w:val="8"/>
        </w:numPr>
        <w:tabs>
          <w:tab w:val="clear" w:pos="900"/>
        </w:tabs>
        <w:spacing w:line="360" w:lineRule="auto"/>
        <w:ind w:left="1134"/>
        <w:jc w:val="both"/>
        <w:rPr>
          <w:rFonts w:ascii="Calibri" w:hAnsi="Calibri" w:cs="Calibri"/>
          <w:sz w:val="24"/>
          <w:szCs w:val="24"/>
          <w:lang w:val="id-ID"/>
        </w:rPr>
      </w:pPr>
      <w:r>
        <w:rPr>
          <w:rFonts w:ascii="Calibri" w:hAnsi="Calibri" w:cs="Calibri"/>
          <w:sz w:val="24"/>
          <w:szCs w:val="24"/>
        </w:rPr>
        <w:t xml:space="preserve">Ketidak tercapainya program-program APBD II dikarenakan ada beberapa kegiatan </w:t>
      </w:r>
      <w:r w:rsidR="008C7255">
        <w:rPr>
          <w:rFonts w:ascii="Calibri" w:hAnsi="Calibri" w:cs="Calibri"/>
          <w:sz w:val="24"/>
          <w:szCs w:val="24"/>
        </w:rPr>
        <w:t>Dalam melaksanakan kegiatan atau penananagan jika</w:t>
      </w:r>
      <w:r>
        <w:rPr>
          <w:rFonts w:ascii="Calibri" w:hAnsi="Calibri" w:cs="Calibri"/>
          <w:sz w:val="24"/>
          <w:szCs w:val="24"/>
        </w:rPr>
        <w:t xml:space="preserve"> ada kejadian terlebih dahulu contoh ; Kejadian bencana Alam/Sosial, Penanganan Orang Terlantar dan Penanganan </w:t>
      </w:r>
      <w:r w:rsidR="008C7255">
        <w:rPr>
          <w:rFonts w:ascii="Calibri" w:hAnsi="Calibri" w:cs="Calibri"/>
          <w:sz w:val="24"/>
          <w:szCs w:val="24"/>
        </w:rPr>
        <w:t xml:space="preserve">Pemakaman </w:t>
      </w:r>
      <w:r>
        <w:rPr>
          <w:rFonts w:ascii="Calibri" w:hAnsi="Calibri" w:cs="Calibri"/>
          <w:sz w:val="24"/>
          <w:szCs w:val="24"/>
        </w:rPr>
        <w:t xml:space="preserve">bagi Tunawan (Mr/Mrs meninggal terlantar), sementara untuk Program Nasional melalui Program Keluarga harapan, </w:t>
      </w:r>
      <w:r w:rsidR="008C7255">
        <w:rPr>
          <w:rFonts w:ascii="Calibri" w:hAnsi="Calibri" w:cs="Calibri"/>
          <w:sz w:val="24"/>
          <w:szCs w:val="24"/>
        </w:rPr>
        <w:t xml:space="preserve">dan Bantuan Pangan Non Tunai (BPNT) di Kota batam cukup berjalan lancer, meskipun ada beberapa kendala di lapangan, </w:t>
      </w:r>
      <w:r w:rsidR="004B4618">
        <w:rPr>
          <w:rFonts w:ascii="Calibri" w:hAnsi="Calibri" w:cs="Calibri"/>
          <w:sz w:val="24"/>
          <w:szCs w:val="24"/>
        </w:rPr>
        <w:t>dapat di koordinasikan Lintas Dinas / Lembaga sebagai pelaksana Program di Daerah.</w:t>
      </w:r>
    </w:p>
    <w:p w:rsidR="007756DD" w:rsidRPr="003170F6" w:rsidRDefault="007756DD" w:rsidP="003F4C0F">
      <w:pPr>
        <w:numPr>
          <w:ilvl w:val="0"/>
          <w:numId w:val="8"/>
        </w:numPr>
        <w:tabs>
          <w:tab w:val="clear" w:pos="900"/>
        </w:tabs>
        <w:spacing w:line="360" w:lineRule="auto"/>
        <w:ind w:left="1134"/>
        <w:jc w:val="both"/>
        <w:rPr>
          <w:rFonts w:ascii="Calibri" w:hAnsi="Calibri" w:cs="Calibri"/>
          <w:sz w:val="24"/>
          <w:szCs w:val="24"/>
          <w:lang w:val="id-ID"/>
        </w:rPr>
      </w:pPr>
      <w:r>
        <w:rPr>
          <w:rFonts w:ascii="Calibri" w:hAnsi="Calibri" w:cs="Calibri"/>
          <w:sz w:val="24"/>
          <w:szCs w:val="24"/>
          <w:lang w:val="id-ID"/>
        </w:rPr>
        <w:t xml:space="preserve">Peningkatan baik kuantitas maupun kualitas bagi Penyandang Masalah Kesejahteraan Sosial (PMKS) / masyarakat tidak mampu di Kota Batam  dari hasil pengamatan sebenarnya ada </w:t>
      </w:r>
      <w:r w:rsidR="00FE4888">
        <w:rPr>
          <w:rFonts w:ascii="Calibri" w:hAnsi="Calibri" w:cs="Calibri"/>
          <w:sz w:val="24"/>
          <w:szCs w:val="24"/>
          <w:lang w:val="id-ID"/>
        </w:rPr>
        <w:t xml:space="preserve">gejala mentalitas </w:t>
      </w:r>
      <w:r>
        <w:rPr>
          <w:rFonts w:ascii="Calibri" w:hAnsi="Calibri" w:cs="Calibri"/>
          <w:sz w:val="24"/>
          <w:szCs w:val="24"/>
          <w:lang w:val="id-ID"/>
        </w:rPr>
        <w:t>sebagian dari masyarakat</w:t>
      </w:r>
      <w:r w:rsidR="00FE4888">
        <w:rPr>
          <w:rFonts w:ascii="Calibri" w:hAnsi="Calibri" w:cs="Calibri"/>
          <w:sz w:val="24"/>
          <w:szCs w:val="24"/>
          <w:lang w:val="id-ID"/>
        </w:rPr>
        <w:t xml:space="preserve"> tersebut yang menganalogikan bahwa semua warga negara berhak untuk mendapatkan bantuan dari Pemerintah, sehingga di butuhkan </w:t>
      </w:r>
      <w:r w:rsidR="004B4618">
        <w:rPr>
          <w:rFonts w:ascii="Calibri" w:hAnsi="Calibri" w:cs="Calibri"/>
          <w:sz w:val="24"/>
          <w:szCs w:val="24"/>
        </w:rPr>
        <w:t>Bimbingan ataupun Penyuluhan terhadap Masyarakat agar dapat memahami.</w:t>
      </w:r>
    </w:p>
    <w:p w:rsidR="007E05A3" w:rsidRPr="001A10E4" w:rsidRDefault="0080411A" w:rsidP="003F4C0F">
      <w:pPr>
        <w:spacing w:line="360" w:lineRule="auto"/>
        <w:ind w:left="540"/>
        <w:jc w:val="both"/>
        <w:rPr>
          <w:rFonts w:ascii="Calibri" w:hAnsi="Calibri" w:cs="Calibri"/>
          <w:sz w:val="24"/>
          <w:szCs w:val="24"/>
        </w:rPr>
      </w:pPr>
      <w:r w:rsidRPr="003170F6">
        <w:rPr>
          <w:rFonts w:ascii="Calibri" w:hAnsi="Calibri" w:cs="Calibri"/>
          <w:b/>
          <w:sz w:val="24"/>
          <w:szCs w:val="24"/>
          <w:lang w:val="id-ID"/>
        </w:rPr>
        <w:t xml:space="preserve">Langkah Antisipatif : </w:t>
      </w:r>
      <w:r w:rsidRPr="003170F6">
        <w:rPr>
          <w:rFonts w:ascii="Calibri" w:hAnsi="Calibri" w:cs="Calibri"/>
          <w:sz w:val="24"/>
          <w:szCs w:val="24"/>
          <w:lang w:val="id-ID"/>
        </w:rPr>
        <w:t xml:space="preserve">Dalam memecahkan kendala  hambatan diatas Dinas Sosial </w:t>
      </w:r>
      <w:r w:rsidR="00DC59C4">
        <w:rPr>
          <w:rFonts w:ascii="Calibri" w:hAnsi="Calibri" w:cs="Calibri"/>
          <w:sz w:val="24"/>
          <w:szCs w:val="24"/>
          <w:lang w:val="id-ID"/>
        </w:rPr>
        <w:t xml:space="preserve">Dan </w:t>
      </w:r>
      <w:r w:rsidR="004B4618">
        <w:rPr>
          <w:rFonts w:ascii="Calibri" w:hAnsi="Calibri" w:cs="Calibri"/>
          <w:sz w:val="24"/>
          <w:szCs w:val="24"/>
        </w:rPr>
        <w:t>Pemberdayaan Masyarakat</w:t>
      </w:r>
      <w:r w:rsidR="00DC59C4">
        <w:rPr>
          <w:rFonts w:ascii="Calibri" w:hAnsi="Calibri" w:cs="Calibri"/>
          <w:sz w:val="24"/>
          <w:szCs w:val="24"/>
          <w:lang w:val="id-ID"/>
        </w:rPr>
        <w:t xml:space="preserve"> Kota Batam</w:t>
      </w:r>
      <w:r w:rsidRPr="003170F6">
        <w:rPr>
          <w:rFonts w:ascii="Calibri" w:hAnsi="Calibri" w:cs="Calibri"/>
          <w:sz w:val="24"/>
          <w:szCs w:val="24"/>
          <w:lang w:val="id-ID"/>
        </w:rPr>
        <w:t xml:space="preserve"> menentukan skala prioritas baik lokasi maupun jumlah besaran anggaran yang digunakan pada setiap kegiatan dan memberikan bantuan penunjangan dalam rangka meningkatkan kemampuan, tenaga/Sumber day</w:t>
      </w:r>
      <w:r w:rsidR="00A34590">
        <w:rPr>
          <w:rFonts w:ascii="Calibri" w:hAnsi="Calibri" w:cs="Calibri"/>
          <w:sz w:val="24"/>
          <w:szCs w:val="24"/>
          <w:lang w:val="id-ID"/>
        </w:rPr>
        <w:t>a manusia dan sarana dan prasar</w:t>
      </w:r>
      <w:r w:rsidR="007756DD">
        <w:rPr>
          <w:rFonts w:ascii="Calibri" w:hAnsi="Calibri" w:cs="Calibri"/>
          <w:sz w:val="24"/>
          <w:szCs w:val="24"/>
          <w:lang w:val="id-ID"/>
        </w:rPr>
        <w:t>ana yang terdapat pada Sumber Kesejahteraan S</w:t>
      </w:r>
      <w:r w:rsidRPr="003170F6">
        <w:rPr>
          <w:rFonts w:ascii="Calibri" w:hAnsi="Calibri" w:cs="Calibri"/>
          <w:sz w:val="24"/>
          <w:szCs w:val="24"/>
          <w:lang w:val="id-ID"/>
        </w:rPr>
        <w:t>osial guna men</w:t>
      </w:r>
      <w:r w:rsidR="007756DD">
        <w:rPr>
          <w:rFonts w:ascii="Calibri" w:hAnsi="Calibri" w:cs="Calibri"/>
          <w:sz w:val="24"/>
          <w:szCs w:val="24"/>
          <w:lang w:val="id-ID"/>
        </w:rPr>
        <w:t>ingkatkan pelayanan Kesejahteraan S</w:t>
      </w:r>
      <w:r w:rsidR="001A10E4">
        <w:rPr>
          <w:rFonts w:ascii="Calibri" w:hAnsi="Calibri" w:cs="Calibri"/>
          <w:sz w:val="24"/>
          <w:szCs w:val="24"/>
          <w:lang w:val="id-ID"/>
        </w:rPr>
        <w:t>osial pada masyarakat</w:t>
      </w:r>
      <w:r w:rsidR="001A10E4">
        <w:rPr>
          <w:rFonts w:ascii="Calibri" w:hAnsi="Calibri" w:cs="Calibri"/>
          <w:sz w:val="24"/>
          <w:szCs w:val="24"/>
        </w:rPr>
        <w:t>, disesuaikan dengan kemampuan anggaran yang tersedia.</w:t>
      </w:r>
    </w:p>
    <w:p w:rsidR="0080411A" w:rsidRPr="003170F6" w:rsidRDefault="0080411A" w:rsidP="003F4C0F">
      <w:pPr>
        <w:tabs>
          <w:tab w:val="num" w:pos="360"/>
        </w:tabs>
        <w:spacing w:line="360" w:lineRule="auto"/>
        <w:jc w:val="both"/>
        <w:rPr>
          <w:rFonts w:ascii="Calibri" w:hAnsi="Calibri" w:cs="Calibri"/>
          <w:b/>
          <w:bCs/>
          <w:i/>
          <w:sz w:val="24"/>
          <w:szCs w:val="24"/>
          <w:lang w:val="id-ID"/>
        </w:rPr>
      </w:pPr>
      <w:r w:rsidRPr="003170F6">
        <w:rPr>
          <w:rFonts w:ascii="Calibri" w:hAnsi="Calibri" w:cs="Calibri"/>
          <w:b/>
          <w:bCs/>
          <w:i/>
          <w:sz w:val="24"/>
          <w:szCs w:val="24"/>
          <w:lang w:val="id-ID"/>
        </w:rPr>
        <w:t>4.3</w:t>
      </w:r>
      <w:r w:rsidR="003170F6">
        <w:rPr>
          <w:rFonts w:ascii="Calibri" w:hAnsi="Calibri" w:cs="Calibri"/>
          <w:b/>
          <w:bCs/>
          <w:i/>
          <w:sz w:val="24"/>
          <w:szCs w:val="24"/>
          <w:lang w:val="id-ID"/>
        </w:rPr>
        <w:t>.</w:t>
      </w:r>
      <w:r w:rsidRPr="003170F6">
        <w:rPr>
          <w:rFonts w:ascii="Calibri" w:hAnsi="Calibri" w:cs="Calibri"/>
          <w:b/>
          <w:bCs/>
          <w:i/>
          <w:sz w:val="24"/>
          <w:szCs w:val="24"/>
          <w:lang w:val="id-ID"/>
        </w:rPr>
        <w:t xml:space="preserve"> </w:t>
      </w:r>
      <w:r w:rsidR="003170F6">
        <w:rPr>
          <w:rFonts w:ascii="Calibri" w:hAnsi="Calibri" w:cs="Calibri"/>
          <w:b/>
          <w:bCs/>
          <w:i/>
          <w:sz w:val="24"/>
          <w:szCs w:val="24"/>
          <w:lang w:val="id-ID"/>
        </w:rPr>
        <w:t xml:space="preserve">  </w:t>
      </w:r>
      <w:r w:rsidRPr="003170F6">
        <w:rPr>
          <w:rFonts w:ascii="Calibri" w:hAnsi="Calibri" w:cs="Calibri"/>
          <w:b/>
          <w:bCs/>
          <w:i/>
          <w:sz w:val="24"/>
          <w:szCs w:val="24"/>
          <w:lang w:val="id-ID"/>
        </w:rPr>
        <w:t>Strategi Pemecahan Masalah</w:t>
      </w:r>
    </w:p>
    <w:p w:rsidR="0080411A" w:rsidRPr="007E05A3" w:rsidRDefault="00FF4CD7" w:rsidP="003F4C0F">
      <w:pPr>
        <w:spacing w:line="360" w:lineRule="auto"/>
        <w:ind w:left="540"/>
        <w:jc w:val="both"/>
        <w:rPr>
          <w:rFonts w:ascii="Calibri" w:hAnsi="Calibri" w:cs="Calibri"/>
          <w:bCs/>
          <w:sz w:val="24"/>
          <w:szCs w:val="24"/>
        </w:rPr>
      </w:pPr>
      <w:r>
        <w:rPr>
          <w:rFonts w:ascii="Calibri" w:hAnsi="Calibri" w:cs="Calibri"/>
          <w:bCs/>
          <w:sz w:val="24"/>
          <w:szCs w:val="24"/>
          <w:lang w:val="id-ID"/>
        </w:rPr>
        <w:t>D</w:t>
      </w:r>
      <w:r w:rsidR="0080411A" w:rsidRPr="003170F6">
        <w:rPr>
          <w:rFonts w:ascii="Calibri" w:hAnsi="Calibri" w:cs="Calibri"/>
          <w:bCs/>
          <w:sz w:val="24"/>
          <w:szCs w:val="24"/>
          <w:lang w:val="id-ID"/>
        </w:rPr>
        <w:t xml:space="preserve">inas Sosial </w:t>
      </w:r>
      <w:r w:rsidR="006F2E3E">
        <w:rPr>
          <w:rFonts w:ascii="Calibri" w:hAnsi="Calibri" w:cs="Calibri"/>
          <w:bCs/>
          <w:sz w:val="24"/>
          <w:szCs w:val="24"/>
          <w:lang w:val="id-ID"/>
        </w:rPr>
        <w:t>Dan</w:t>
      </w:r>
      <w:r w:rsidR="00DC59C4">
        <w:rPr>
          <w:rFonts w:ascii="Calibri" w:hAnsi="Calibri" w:cs="Calibri"/>
          <w:bCs/>
          <w:sz w:val="24"/>
          <w:szCs w:val="24"/>
          <w:lang w:val="id-ID"/>
        </w:rPr>
        <w:t xml:space="preserve"> Pem</w:t>
      </w:r>
      <w:r w:rsidR="001A10E4">
        <w:rPr>
          <w:rFonts w:ascii="Calibri" w:hAnsi="Calibri" w:cs="Calibri"/>
          <w:bCs/>
          <w:sz w:val="24"/>
          <w:szCs w:val="24"/>
        </w:rPr>
        <w:t>berdayaan Masyarakat</w:t>
      </w:r>
      <w:r w:rsidR="00DC59C4">
        <w:rPr>
          <w:rFonts w:ascii="Calibri" w:hAnsi="Calibri" w:cs="Calibri"/>
          <w:bCs/>
          <w:sz w:val="24"/>
          <w:szCs w:val="24"/>
          <w:lang w:val="id-ID"/>
        </w:rPr>
        <w:t xml:space="preserve"> Kota Batam</w:t>
      </w:r>
      <w:r w:rsidR="0080411A" w:rsidRPr="003170F6">
        <w:rPr>
          <w:rFonts w:ascii="Calibri" w:hAnsi="Calibri" w:cs="Calibri"/>
          <w:bCs/>
          <w:sz w:val="24"/>
          <w:szCs w:val="24"/>
          <w:lang w:val="id-ID"/>
        </w:rPr>
        <w:t xml:space="preserve"> telah menetapkan strategi pemecahan masalah pencapaian sasaran, program dan kegiatan untuk Tahun </w:t>
      </w:r>
      <w:r w:rsidR="008B431C">
        <w:rPr>
          <w:rFonts w:ascii="Calibri" w:hAnsi="Calibri" w:cs="Calibri"/>
          <w:bCs/>
          <w:sz w:val="24"/>
          <w:szCs w:val="24"/>
          <w:lang w:val="id-ID"/>
        </w:rPr>
        <w:t>201</w:t>
      </w:r>
      <w:r w:rsidR="00D67F1B">
        <w:rPr>
          <w:rFonts w:ascii="Calibri" w:hAnsi="Calibri" w:cs="Calibri"/>
          <w:bCs/>
          <w:sz w:val="24"/>
          <w:szCs w:val="24"/>
        </w:rPr>
        <w:t>9</w:t>
      </w:r>
      <w:r w:rsidR="0080411A" w:rsidRPr="003170F6">
        <w:rPr>
          <w:rFonts w:ascii="Calibri" w:hAnsi="Calibri" w:cs="Calibri"/>
          <w:bCs/>
          <w:sz w:val="24"/>
          <w:szCs w:val="24"/>
          <w:lang w:val="id-ID"/>
        </w:rPr>
        <w:t xml:space="preserve"> melalui strategi sbb :</w:t>
      </w:r>
    </w:p>
    <w:p w:rsidR="0080411A" w:rsidRDefault="0080411A" w:rsidP="003F4C0F">
      <w:pPr>
        <w:pStyle w:val="BodyTextIndent2"/>
        <w:numPr>
          <w:ilvl w:val="0"/>
          <w:numId w:val="9"/>
        </w:numPr>
        <w:tabs>
          <w:tab w:val="clear" w:pos="360"/>
          <w:tab w:val="left" w:pos="993"/>
        </w:tabs>
        <w:ind w:left="994" w:hanging="426"/>
        <w:rPr>
          <w:rFonts w:ascii="Calibri" w:hAnsi="Calibri" w:cs="Calibri"/>
          <w:lang w:val="id-ID"/>
        </w:rPr>
      </w:pPr>
      <w:r w:rsidRPr="003170F6">
        <w:rPr>
          <w:rFonts w:ascii="Calibri" w:hAnsi="Calibri" w:cs="Calibri"/>
          <w:lang w:val="id-ID"/>
        </w:rPr>
        <w:t>Peningkatan mutu pelayanan sosial kepada masyarakat khususnya kalangan masyarakat yang merupakan P</w:t>
      </w:r>
      <w:r w:rsidR="000C61A7">
        <w:rPr>
          <w:rFonts w:ascii="Calibri" w:hAnsi="Calibri" w:cs="Calibri"/>
          <w:lang w:val="id-ID"/>
        </w:rPr>
        <w:t xml:space="preserve">enyandang </w:t>
      </w:r>
      <w:r w:rsidRPr="003170F6">
        <w:rPr>
          <w:rFonts w:ascii="Calibri" w:hAnsi="Calibri" w:cs="Calibri"/>
          <w:lang w:val="id-ID"/>
        </w:rPr>
        <w:t>M</w:t>
      </w:r>
      <w:r w:rsidR="000C61A7">
        <w:rPr>
          <w:rFonts w:ascii="Calibri" w:hAnsi="Calibri" w:cs="Calibri"/>
          <w:lang w:val="id-ID"/>
        </w:rPr>
        <w:t xml:space="preserve">asalah </w:t>
      </w:r>
      <w:r w:rsidRPr="003170F6">
        <w:rPr>
          <w:rFonts w:ascii="Calibri" w:hAnsi="Calibri" w:cs="Calibri"/>
          <w:lang w:val="id-ID"/>
        </w:rPr>
        <w:t>K</w:t>
      </w:r>
      <w:r w:rsidR="000C61A7">
        <w:rPr>
          <w:rFonts w:ascii="Calibri" w:hAnsi="Calibri" w:cs="Calibri"/>
          <w:lang w:val="id-ID"/>
        </w:rPr>
        <w:t xml:space="preserve">esejahteraan </w:t>
      </w:r>
      <w:r w:rsidRPr="003170F6">
        <w:rPr>
          <w:rFonts w:ascii="Calibri" w:hAnsi="Calibri" w:cs="Calibri"/>
          <w:lang w:val="id-ID"/>
        </w:rPr>
        <w:t>S</w:t>
      </w:r>
      <w:r w:rsidR="000C61A7">
        <w:rPr>
          <w:rFonts w:ascii="Calibri" w:hAnsi="Calibri" w:cs="Calibri"/>
          <w:lang w:val="id-ID"/>
        </w:rPr>
        <w:t>osial (PMKS)</w:t>
      </w:r>
      <w:r w:rsidRPr="003170F6">
        <w:rPr>
          <w:rFonts w:ascii="Calibri" w:hAnsi="Calibri" w:cs="Calibri"/>
          <w:lang w:val="id-ID"/>
        </w:rPr>
        <w:t xml:space="preserve"> dan </w:t>
      </w:r>
      <w:r w:rsidR="000C61A7">
        <w:rPr>
          <w:rFonts w:ascii="Calibri" w:hAnsi="Calibri" w:cs="Calibri"/>
          <w:lang w:val="id-ID"/>
        </w:rPr>
        <w:t xml:space="preserve">Pemberdayaan kepada </w:t>
      </w:r>
      <w:r w:rsidRPr="003170F6">
        <w:rPr>
          <w:rFonts w:ascii="Calibri" w:hAnsi="Calibri" w:cs="Calibri"/>
          <w:lang w:val="id-ID"/>
        </w:rPr>
        <w:t>P</w:t>
      </w:r>
      <w:r w:rsidR="000C61A7">
        <w:rPr>
          <w:rFonts w:ascii="Calibri" w:hAnsi="Calibri" w:cs="Calibri"/>
          <w:lang w:val="id-ID"/>
        </w:rPr>
        <w:t xml:space="preserve">otensi </w:t>
      </w:r>
      <w:r w:rsidRPr="003170F6">
        <w:rPr>
          <w:rFonts w:ascii="Calibri" w:hAnsi="Calibri" w:cs="Calibri"/>
          <w:lang w:val="id-ID"/>
        </w:rPr>
        <w:t>S</w:t>
      </w:r>
      <w:r w:rsidR="000C61A7">
        <w:rPr>
          <w:rFonts w:ascii="Calibri" w:hAnsi="Calibri" w:cs="Calibri"/>
          <w:lang w:val="id-ID"/>
        </w:rPr>
        <w:t xml:space="preserve">umber </w:t>
      </w:r>
      <w:r w:rsidRPr="003170F6">
        <w:rPr>
          <w:rFonts w:ascii="Calibri" w:hAnsi="Calibri" w:cs="Calibri"/>
          <w:lang w:val="id-ID"/>
        </w:rPr>
        <w:t>K</w:t>
      </w:r>
      <w:r w:rsidR="000C61A7">
        <w:rPr>
          <w:rFonts w:ascii="Calibri" w:hAnsi="Calibri" w:cs="Calibri"/>
          <w:lang w:val="id-ID"/>
        </w:rPr>
        <w:t xml:space="preserve">esejahteraan </w:t>
      </w:r>
      <w:r w:rsidRPr="003170F6">
        <w:rPr>
          <w:rFonts w:ascii="Calibri" w:hAnsi="Calibri" w:cs="Calibri"/>
          <w:lang w:val="id-ID"/>
        </w:rPr>
        <w:t>S</w:t>
      </w:r>
      <w:r w:rsidR="000C61A7">
        <w:rPr>
          <w:rFonts w:ascii="Calibri" w:hAnsi="Calibri" w:cs="Calibri"/>
          <w:lang w:val="id-ID"/>
        </w:rPr>
        <w:t xml:space="preserve">osial (PSKS) </w:t>
      </w:r>
      <w:r w:rsidRPr="003170F6">
        <w:rPr>
          <w:rFonts w:ascii="Calibri" w:hAnsi="Calibri" w:cs="Calibri"/>
          <w:lang w:val="id-ID"/>
        </w:rPr>
        <w:t xml:space="preserve"> di </w:t>
      </w:r>
      <w:r w:rsidR="00F512CA">
        <w:rPr>
          <w:rFonts w:ascii="Calibri" w:hAnsi="Calibri" w:cs="Calibri"/>
          <w:lang w:val="id-ID"/>
        </w:rPr>
        <w:t>W</w:t>
      </w:r>
      <w:r w:rsidRPr="003170F6">
        <w:rPr>
          <w:rFonts w:ascii="Calibri" w:hAnsi="Calibri" w:cs="Calibri"/>
          <w:lang w:val="id-ID"/>
        </w:rPr>
        <w:t xml:space="preserve">ilayah </w:t>
      </w:r>
      <w:r w:rsidR="00DC59C4">
        <w:rPr>
          <w:rFonts w:ascii="Calibri" w:hAnsi="Calibri" w:cs="Calibri"/>
          <w:lang w:val="id-ID"/>
        </w:rPr>
        <w:t>Kota Batam.</w:t>
      </w:r>
    </w:p>
    <w:p w:rsidR="007756DD" w:rsidRPr="000C61A7" w:rsidRDefault="00351C0F" w:rsidP="003F4C0F">
      <w:pPr>
        <w:pStyle w:val="BodyTextIndent2"/>
        <w:numPr>
          <w:ilvl w:val="0"/>
          <w:numId w:val="9"/>
        </w:numPr>
        <w:tabs>
          <w:tab w:val="clear" w:pos="360"/>
          <w:tab w:val="left" w:pos="993"/>
        </w:tabs>
        <w:ind w:left="994" w:hanging="426"/>
        <w:rPr>
          <w:rFonts w:ascii="Calibri" w:hAnsi="Calibri" w:cs="Calibri"/>
          <w:lang w:val="id-ID"/>
        </w:rPr>
      </w:pPr>
      <w:r>
        <w:rPr>
          <w:rFonts w:ascii="Calibri" w:hAnsi="Calibri" w:cs="Calibri"/>
          <w:lang w:val="id-ID"/>
        </w:rPr>
        <w:t>Menggali anggaran</w:t>
      </w:r>
      <w:r w:rsidR="005F00A5">
        <w:rPr>
          <w:rFonts w:ascii="Calibri" w:hAnsi="Calibri" w:cs="Calibri"/>
          <w:lang w:val="id-ID"/>
        </w:rPr>
        <w:t xml:space="preserve"> selain </w:t>
      </w:r>
      <w:r w:rsidR="00DC59C4">
        <w:rPr>
          <w:rFonts w:ascii="Calibri" w:hAnsi="Calibri" w:cs="Calibri"/>
          <w:lang w:val="id-ID"/>
        </w:rPr>
        <w:t>dari APBD</w:t>
      </w:r>
      <w:r w:rsidR="006F2E3E">
        <w:rPr>
          <w:rFonts w:ascii="Calibri" w:hAnsi="Calibri" w:cs="Calibri"/>
          <w:lang w:val="id-ID"/>
        </w:rPr>
        <w:t xml:space="preserve"> </w:t>
      </w:r>
      <w:r w:rsidR="00DC59C4">
        <w:rPr>
          <w:rFonts w:ascii="Calibri" w:hAnsi="Calibri" w:cs="Calibri"/>
          <w:lang w:val="id-ID"/>
        </w:rPr>
        <w:t>II juga dari APBD</w:t>
      </w:r>
      <w:r w:rsidR="006F2E3E">
        <w:rPr>
          <w:rFonts w:ascii="Calibri" w:hAnsi="Calibri" w:cs="Calibri"/>
          <w:lang w:val="id-ID"/>
        </w:rPr>
        <w:t xml:space="preserve"> </w:t>
      </w:r>
      <w:r w:rsidR="00DC59C4">
        <w:rPr>
          <w:rFonts w:ascii="Calibri" w:hAnsi="Calibri" w:cs="Calibri"/>
          <w:lang w:val="id-ID"/>
        </w:rPr>
        <w:t xml:space="preserve">I, </w:t>
      </w:r>
      <w:r w:rsidR="005F00A5">
        <w:rPr>
          <w:rFonts w:ascii="Calibri" w:hAnsi="Calibri" w:cs="Calibri"/>
          <w:lang w:val="id-ID"/>
        </w:rPr>
        <w:t xml:space="preserve">APBN </w:t>
      </w:r>
      <w:r w:rsidR="00DC59C4">
        <w:rPr>
          <w:rFonts w:ascii="Calibri" w:hAnsi="Calibri" w:cs="Calibri"/>
          <w:lang w:val="id-ID"/>
        </w:rPr>
        <w:t xml:space="preserve">dan Dari Dunia Usaha melalui Dana CSR </w:t>
      </w:r>
      <w:r w:rsidR="005F00A5">
        <w:rPr>
          <w:rFonts w:ascii="Calibri" w:hAnsi="Calibri" w:cs="Calibri"/>
          <w:lang w:val="id-ID"/>
        </w:rPr>
        <w:t xml:space="preserve">walaupun </w:t>
      </w:r>
      <w:r w:rsidR="007756DD">
        <w:rPr>
          <w:rFonts w:ascii="Calibri" w:hAnsi="Calibri" w:cs="Calibri"/>
          <w:lang w:val="id-ID"/>
        </w:rPr>
        <w:t xml:space="preserve">baru beberapa Perusahaan yang telah melakukan kerjasama dalam peningkatan SDM bagi PMKS, sementara sebagian besar dari Perusahaan mempergunakan dana CSR nya </w:t>
      </w:r>
      <w:r w:rsidR="005F00A5">
        <w:rPr>
          <w:rFonts w:ascii="Calibri" w:hAnsi="Calibri" w:cs="Calibri"/>
          <w:lang w:val="id-ID"/>
        </w:rPr>
        <w:t xml:space="preserve">bentuknya </w:t>
      </w:r>
      <w:r w:rsidR="00DC59C4">
        <w:rPr>
          <w:rFonts w:ascii="Calibri" w:hAnsi="Calibri" w:cs="Calibri"/>
          <w:lang w:val="id-ID"/>
        </w:rPr>
        <w:t xml:space="preserve">masih pada acara-acara serimoni </w:t>
      </w:r>
      <w:r w:rsidR="006F2E3E">
        <w:rPr>
          <w:rFonts w:ascii="Calibri" w:hAnsi="Calibri" w:cs="Calibri"/>
          <w:lang w:val="id-ID"/>
        </w:rPr>
        <w:t>(</w:t>
      </w:r>
      <w:r w:rsidR="00DC59C4">
        <w:rPr>
          <w:rFonts w:ascii="Calibri" w:hAnsi="Calibri" w:cs="Calibri"/>
          <w:lang w:val="id-ID"/>
        </w:rPr>
        <w:t>Ulang Tahun Perusahaan</w:t>
      </w:r>
      <w:r w:rsidR="006F2E3E">
        <w:rPr>
          <w:rFonts w:ascii="Calibri" w:hAnsi="Calibri" w:cs="Calibri"/>
          <w:lang w:val="id-ID"/>
        </w:rPr>
        <w:t>)</w:t>
      </w:r>
      <w:r w:rsidR="00DC59C4">
        <w:rPr>
          <w:rFonts w:ascii="Calibri" w:hAnsi="Calibri" w:cs="Calibri"/>
          <w:lang w:val="id-ID"/>
        </w:rPr>
        <w:t>.</w:t>
      </w:r>
    </w:p>
    <w:p w:rsidR="002C5155" w:rsidRPr="001A10E4" w:rsidRDefault="00DC59C4" w:rsidP="003F4C0F">
      <w:pPr>
        <w:pStyle w:val="BodyTextIndent2"/>
        <w:numPr>
          <w:ilvl w:val="0"/>
          <w:numId w:val="9"/>
        </w:numPr>
        <w:tabs>
          <w:tab w:val="clear" w:pos="360"/>
          <w:tab w:val="left" w:pos="993"/>
        </w:tabs>
        <w:ind w:left="994" w:hanging="426"/>
        <w:rPr>
          <w:rFonts w:ascii="Calibri" w:hAnsi="Calibri" w:cs="Calibri"/>
          <w:lang w:val="id-ID"/>
        </w:rPr>
      </w:pPr>
      <w:r>
        <w:rPr>
          <w:rFonts w:ascii="Calibri" w:hAnsi="Calibri" w:cs="Calibri"/>
          <w:lang w:val="id-ID"/>
        </w:rPr>
        <w:t xml:space="preserve">Menjalin Kerjasama dengan Dunia usaha, dengan harapan dapat menyalurkan SDM </w:t>
      </w:r>
      <w:r w:rsidR="007756DD">
        <w:rPr>
          <w:rFonts w:ascii="Calibri" w:hAnsi="Calibri" w:cs="Calibri"/>
          <w:lang w:val="id-ID"/>
        </w:rPr>
        <w:t>bagi</w:t>
      </w:r>
      <w:r>
        <w:rPr>
          <w:rFonts w:ascii="Calibri" w:hAnsi="Calibri" w:cs="Calibri"/>
          <w:lang w:val="id-ID"/>
        </w:rPr>
        <w:t xml:space="preserve"> P</w:t>
      </w:r>
      <w:r w:rsidR="007756DD">
        <w:rPr>
          <w:rFonts w:ascii="Calibri" w:hAnsi="Calibri" w:cs="Calibri"/>
          <w:lang w:val="id-ID"/>
        </w:rPr>
        <w:t xml:space="preserve">enyandang </w:t>
      </w:r>
      <w:r>
        <w:rPr>
          <w:rFonts w:ascii="Calibri" w:hAnsi="Calibri" w:cs="Calibri"/>
          <w:lang w:val="id-ID"/>
        </w:rPr>
        <w:t>M</w:t>
      </w:r>
      <w:r w:rsidR="007756DD">
        <w:rPr>
          <w:rFonts w:ascii="Calibri" w:hAnsi="Calibri" w:cs="Calibri"/>
          <w:lang w:val="id-ID"/>
        </w:rPr>
        <w:t xml:space="preserve">asalah </w:t>
      </w:r>
      <w:r>
        <w:rPr>
          <w:rFonts w:ascii="Calibri" w:hAnsi="Calibri" w:cs="Calibri"/>
          <w:lang w:val="id-ID"/>
        </w:rPr>
        <w:t>K</w:t>
      </w:r>
      <w:r w:rsidR="007756DD">
        <w:rPr>
          <w:rFonts w:ascii="Calibri" w:hAnsi="Calibri" w:cs="Calibri"/>
          <w:lang w:val="id-ID"/>
        </w:rPr>
        <w:t xml:space="preserve">esejahteraan </w:t>
      </w:r>
      <w:r>
        <w:rPr>
          <w:rFonts w:ascii="Calibri" w:hAnsi="Calibri" w:cs="Calibri"/>
          <w:lang w:val="id-ID"/>
        </w:rPr>
        <w:t>S</w:t>
      </w:r>
      <w:r w:rsidR="007756DD">
        <w:rPr>
          <w:rFonts w:ascii="Calibri" w:hAnsi="Calibri" w:cs="Calibri"/>
          <w:lang w:val="id-ID"/>
        </w:rPr>
        <w:t>osial (PMKS)</w:t>
      </w:r>
      <w:r>
        <w:rPr>
          <w:rFonts w:ascii="Calibri" w:hAnsi="Calibri" w:cs="Calibri"/>
          <w:lang w:val="id-ID"/>
        </w:rPr>
        <w:t xml:space="preserve"> yang telah diberikan Bimbingan dan Keterampilan setelah selesai langsun</w:t>
      </w:r>
      <w:r w:rsidR="006F2E3E">
        <w:rPr>
          <w:rFonts w:ascii="Calibri" w:hAnsi="Calibri" w:cs="Calibri"/>
          <w:lang w:val="id-ID"/>
        </w:rPr>
        <w:t>g dapat disalurkan dan bekerja.</w:t>
      </w:r>
    </w:p>
    <w:p w:rsidR="001A10E4" w:rsidRPr="001A10E4" w:rsidRDefault="001A10E4" w:rsidP="003F4C0F">
      <w:pPr>
        <w:pStyle w:val="BodyTextIndent2"/>
        <w:numPr>
          <w:ilvl w:val="0"/>
          <w:numId w:val="9"/>
        </w:numPr>
        <w:tabs>
          <w:tab w:val="clear" w:pos="360"/>
          <w:tab w:val="left" w:pos="993"/>
        </w:tabs>
        <w:ind w:left="994" w:hanging="426"/>
        <w:rPr>
          <w:rFonts w:ascii="Calibri" w:hAnsi="Calibri" w:cs="Calibri"/>
          <w:lang w:val="id-ID"/>
        </w:rPr>
      </w:pPr>
      <w:r>
        <w:rPr>
          <w:rFonts w:ascii="Calibri" w:hAnsi="Calibri" w:cs="Calibri"/>
        </w:rPr>
        <w:t>Meningkatkan Pemberdayaan terhadap lembaga-lembaga yang ada di tingkat Kelurahan sehingga d</w:t>
      </w:r>
      <w:r w:rsidR="008A30C5">
        <w:rPr>
          <w:rFonts w:ascii="Calibri" w:hAnsi="Calibri" w:cs="Calibri"/>
        </w:rPr>
        <w:t xml:space="preserve">apat meningkatkan kemampuan, </w:t>
      </w:r>
      <w:r>
        <w:rPr>
          <w:rFonts w:ascii="Calibri" w:hAnsi="Calibri" w:cs="Calibri"/>
        </w:rPr>
        <w:t xml:space="preserve">kemandirian </w:t>
      </w:r>
      <w:r w:rsidR="008A30C5">
        <w:rPr>
          <w:rFonts w:ascii="Calibri" w:hAnsi="Calibri" w:cs="Calibri"/>
        </w:rPr>
        <w:t xml:space="preserve">dan partisipasi </w:t>
      </w:r>
      <w:r>
        <w:rPr>
          <w:rFonts w:ascii="Calibri" w:hAnsi="Calibri" w:cs="Calibri"/>
        </w:rPr>
        <w:t>bagi Masyarakat dalam Pembangunan di Kota Batam.</w:t>
      </w:r>
    </w:p>
    <w:p w:rsidR="001A10E4" w:rsidRPr="00C6163C" w:rsidRDefault="001A10E4" w:rsidP="003F4C0F">
      <w:pPr>
        <w:pStyle w:val="BodyTextIndent2"/>
        <w:tabs>
          <w:tab w:val="left" w:pos="993"/>
        </w:tabs>
        <w:ind w:left="994" w:firstLine="0"/>
        <w:rPr>
          <w:rFonts w:ascii="Calibri" w:hAnsi="Calibri" w:cs="Calibri"/>
          <w:lang w:val="id-ID"/>
        </w:rPr>
      </w:pPr>
    </w:p>
    <w:p w:rsidR="00F512CA" w:rsidRDefault="002C5155" w:rsidP="00187EF7">
      <w:pPr>
        <w:pStyle w:val="BodyTextIndent2"/>
        <w:spacing w:line="240" w:lineRule="auto"/>
        <w:ind w:left="3686" w:firstLine="0"/>
        <w:jc w:val="center"/>
        <w:rPr>
          <w:rFonts w:ascii="Calibri" w:hAnsi="Calibri" w:cs="Calibri"/>
        </w:rPr>
      </w:pPr>
      <w:r>
        <w:rPr>
          <w:rFonts w:ascii="Calibri" w:hAnsi="Calibri" w:cs="Calibri"/>
        </w:rPr>
        <w:t xml:space="preserve">Batam,       </w:t>
      </w:r>
      <w:r w:rsidR="001A10E4">
        <w:rPr>
          <w:rFonts w:ascii="Calibri" w:hAnsi="Calibri" w:cs="Calibri"/>
        </w:rPr>
        <w:t>Janu</w:t>
      </w:r>
      <w:r w:rsidR="00D67F1B">
        <w:rPr>
          <w:rFonts w:ascii="Calibri" w:hAnsi="Calibri" w:cs="Calibri"/>
        </w:rPr>
        <w:t>ari  2020.</w:t>
      </w:r>
    </w:p>
    <w:p w:rsidR="00C6163C" w:rsidRPr="00187EF7" w:rsidRDefault="00C6163C" w:rsidP="00187EF7">
      <w:pPr>
        <w:pStyle w:val="BodyTextIndent2"/>
        <w:spacing w:line="240" w:lineRule="auto"/>
        <w:ind w:left="3686" w:firstLine="0"/>
        <w:jc w:val="center"/>
        <w:rPr>
          <w:rFonts w:ascii="Calibri" w:hAnsi="Calibri" w:cs="Calibri"/>
        </w:rPr>
      </w:pPr>
    </w:p>
    <w:p w:rsidR="00CE1A3E" w:rsidRDefault="005367CC" w:rsidP="005367CC">
      <w:pPr>
        <w:pStyle w:val="BodyTextIndent2"/>
        <w:spacing w:line="240" w:lineRule="auto"/>
        <w:ind w:left="3686" w:firstLine="0"/>
        <w:jc w:val="center"/>
        <w:rPr>
          <w:rFonts w:ascii="Arial" w:hAnsi="Arial" w:cs="Arial"/>
          <w:b/>
          <w:lang w:val="id-ID"/>
        </w:rPr>
      </w:pPr>
      <w:r w:rsidRPr="005367CC">
        <w:rPr>
          <w:rFonts w:ascii="Arial" w:hAnsi="Arial" w:cs="Arial"/>
          <w:b/>
          <w:lang w:val="id-ID"/>
        </w:rPr>
        <w:t>KEPALA</w:t>
      </w:r>
      <w:r w:rsidR="00923B8D">
        <w:rPr>
          <w:rFonts w:ascii="Arial" w:hAnsi="Arial" w:cs="Arial"/>
          <w:b/>
        </w:rPr>
        <w:t>,</w:t>
      </w:r>
      <w:r w:rsidRPr="005367CC">
        <w:rPr>
          <w:rFonts w:ascii="Arial" w:hAnsi="Arial" w:cs="Arial"/>
          <w:b/>
          <w:lang w:val="id-ID"/>
        </w:rPr>
        <w:t xml:space="preserve"> </w:t>
      </w:r>
    </w:p>
    <w:p w:rsidR="00EB77FF" w:rsidRPr="00F915B9" w:rsidRDefault="005367CC" w:rsidP="00C6163C">
      <w:pPr>
        <w:pStyle w:val="BodyTextIndent2"/>
        <w:spacing w:line="240" w:lineRule="auto"/>
        <w:ind w:left="3686" w:firstLine="0"/>
        <w:jc w:val="center"/>
        <w:rPr>
          <w:rFonts w:ascii="Arial" w:hAnsi="Arial" w:cs="Arial"/>
          <w:b/>
        </w:rPr>
      </w:pPr>
      <w:r w:rsidRPr="005367CC">
        <w:rPr>
          <w:rFonts w:ascii="Arial" w:hAnsi="Arial" w:cs="Arial"/>
          <w:b/>
          <w:lang w:val="es-ES"/>
        </w:rPr>
        <w:t xml:space="preserve">DINAS SOSIAL </w:t>
      </w:r>
      <w:r w:rsidRPr="005367CC">
        <w:rPr>
          <w:rFonts w:ascii="Arial" w:hAnsi="Arial" w:cs="Arial"/>
          <w:b/>
          <w:lang w:val="id-ID"/>
        </w:rPr>
        <w:t xml:space="preserve">DAN </w:t>
      </w:r>
      <w:r w:rsidR="00187EF7">
        <w:rPr>
          <w:rFonts w:ascii="Arial" w:hAnsi="Arial" w:cs="Arial"/>
          <w:b/>
        </w:rPr>
        <w:t>PEMBERDAYAAN MASYARAKAT</w:t>
      </w:r>
      <w:r w:rsidRPr="005367CC">
        <w:rPr>
          <w:rFonts w:ascii="Arial" w:hAnsi="Arial" w:cs="Arial"/>
          <w:b/>
          <w:lang w:val="id-ID"/>
        </w:rPr>
        <w:t xml:space="preserve"> KOTA BATAM</w:t>
      </w:r>
    </w:p>
    <w:p w:rsidR="0080411A" w:rsidRPr="007404CF" w:rsidRDefault="0080411A" w:rsidP="00D574A2">
      <w:pPr>
        <w:ind w:left="3686"/>
        <w:jc w:val="center"/>
        <w:rPr>
          <w:rFonts w:ascii="Arial" w:hAnsi="Arial" w:cs="Arial"/>
          <w:b/>
          <w:sz w:val="24"/>
          <w:szCs w:val="24"/>
          <w:lang w:val="id-ID"/>
        </w:rPr>
      </w:pPr>
    </w:p>
    <w:p w:rsidR="00C6163C" w:rsidRDefault="00C6163C" w:rsidP="00D574A2">
      <w:pPr>
        <w:ind w:left="3686"/>
        <w:jc w:val="center"/>
        <w:rPr>
          <w:rFonts w:ascii="Arial" w:hAnsi="Arial" w:cs="Arial"/>
          <w:b/>
          <w:sz w:val="24"/>
          <w:szCs w:val="24"/>
        </w:rPr>
      </w:pPr>
    </w:p>
    <w:p w:rsidR="00C6163C" w:rsidRDefault="00C6163C" w:rsidP="00D574A2">
      <w:pPr>
        <w:ind w:left="3686"/>
        <w:jc w:val="center"/>
        <w:rPr>
          <w:rFonts w:ascii="Arial" w:hAnsi="Arial" w:cs="Arial"/>
          <w:b/>
          <w:sz w:val="24"/>
          <w:szCs w:val="24"/>
        </w:rPr>
      </w:pPr>
    </w:p>
    <w:p w:rsidR="00C6163C" w:rsidRPr="00C6163C" w:rsidRDefault="00C6163C" w:rsidP="00D574A2">
      <w:pPr>
        <w:ind w:left="3686"/>
        <w:jc w:val="center"/>
        <w:rPr>
          <w:rFonts w:ascii="Arial" w:hAnsi="Arial" w:cs="Arial"/>
          <w:b/>
          <w:sz w:val="24"/>
          <w:szCs w:val="24"/>
        </w:rPr>
      </w:pPr>
    </w:p>
    <w:p w:rsidR="0080411A" w:rsidRPr="00187EF7" w:rsidRDefault="00187EF7" w:rsidP="00D574A2">
      <w:pPr>
        <w:ind w:left="3686"/>
        <w:jc w:val="center"/>
        <w:rPr>
          <w:rFonts w:ascii="Arial" w:hAnsi="Arial" w:cs="Arial"/>
          <w:b/>
          <w:sz w:val="24"/>
          <w:szCs w:val="24"/>
          <w:u w:val="single"/>
        </w:rPr>
      </w:pPr>
      <w:r>
        <w:rPr>
          <w:rFonts w:ascii="Arial" w:hAnsi="Arial" w:cs="Arial"/>
          <w:b/>
          <w:sz w:val="24"/>
          <w:szCs w:val="24"/>
          <w:u w:val="single"/>
        </w:rPr>
        <w:t>H A S Y I M A H, MM.</w:t>
      </w:r>
    </w:p>
    <w:p w:rsidR="00465E61" w:rsidRDefault="00EF66EF" w:rsidP="00C6163C">
      <w:pPr>
        <w:tabs>
          <w:tab w:val="left" w:pos="561"/>
        </w:tabs>
        <w:ind w:left="3686"/>
        <w:jc w:val="center"/>
        <w:rPr>
          <w:rFonts w:ascii="Arial" w:hAnsi="Arial" w:cs="Arial"/>
          <w:sz w:val="24"/>
          <w:szCs w:val="24"/>
        </w:rPr>
      </w:pPr>
      <w:r w:rsidRPr="007404CF">
        <w:rPr>
          <w:rFonts w:ascii="Arial" w:hAnsi="Arial" w:cs="Arial"/>
          <w:sz w:val="24"/>
          <w:szCs w:val="24"/>
        </w:rPr>
        <w:t xml:space="preserve">NIP. </w:t>
      </w:r>
      <w:r w:rsidR="00971257" w:rsidRPr="007404CF">
        <w:rPr>
          <w:rFonts w:ascii="Arial" w:hAnsi="Arial" w:cs="Arial"/>
          <w:sz w:val="24"/>
          <w:szCs w:val="24"/>
          <w:lang w:val="id-ID"/>
        </w:rPr>
        <w:t>196</w:t>
      </w:r>
      <w:r w:rsidR="00187EF7">
        <w:rPr>
          <w:rFonts w:ascii="Arial" w:hAnsi="Arial" w:cs="Arial"/>
          <w:sz w:val="24"/>
          <w:szCs w:val="24"/>
        </w:rPr>
        <w:t>3</w:t>
      </w:r>
      <w:r w:rsidR="007404CF" w:rsidRPr="007404CF">
        <w:rPr>
          <w:rFonts w:ascii="Arial" w:hAnsi="Arial" w:cs="Arial"/>
          <w:sz w:val="24"/>
          <w:szCs w:val="24"/>
          <w:lang w:val="id-ID"/>
        </w:rPr>
        <w:t>0</w:t>
      </w:r>
      <w:r w:rsidR="00187EF7">
        <w:rPr>
          <w:rFonts w:ascii="Arial" w:hAnsi="Arial" w:cs="Arial"/>
          <w:sz w:val="24"/>
          <w:szCs w:val="24"/>
        </w:rPr>
        <w:t>6</w:t>
      </w:r>
      <w:r w:rsidR="007404CF" w:rsidRPr="007404CF">
        <w:rPr>
          <w:rFonts w:ascii="Arial" w:hAnsi="Arial" w:cs="Arial"/>
          <w:sz w:val="24"/>
          <w:szCs w:val="24"/>
          <w:lang w:val="id-ID"/>
        </w:rPr>
        <w:t>0</w:t>
      </w:r>
      <w:r w:rsidR="00187EF7">
        <w:rPr>
          <w:rFonts w:ascii="Arial" w:hAnsi="Arial" w:cs="Arial"/>
          <w:sz w:val="24"/>
          <w:szCs w:val="24"/>
        </w:rPr>
        <w:t>7</w:t>
      </w:r>
      <w:r w:rsidR="007404CF" w:rsidRPr="007404CF">
        <w:rPr>
          <w:rFonts w:ascii="Arial" w:hAnsi="Arial" w:cs="Arial"/>
          <w:sz w:val="24"/>
          <w:szCs w:val="24"/>
          <w:lang w:val="id-ID"/>
        </w:rPr>
        <w:t xml:space="preserve"> 19</w:t>
      </w:r>
      <w:r w:rsidR="00187EF7">
        <w:rPr>
          <w:rFonts w:ascii="Arial" w:hAnsi="Arial" w:cs="Arial"/>
          <w:sz w:val="24"/>
          <w:szCs w:val="24"/>
        </w:rPr>
        <w:t>8606</w:t>
      </w:r>
      <w:r w:rsidR="00DC59C4" w:rsidRPr="007404CF">
        <w:rPr>
          <w:rFonts w:ascii="Arial" w:hAnsi="Arial" w:cs="Arial"/>
          <w:sz w:val="24"/>
          <w:szCs w:val="24"/>
          <w:lang w:val="id-ID"/>
        </w:rPr>
        <w:t xml:space="preserve"> </w:t>
      </w:r>
      <w:r w:rsidR="00B40B93" w:rsidRPr="007404CF">
        <w:rPr>
          <w:rFonts w:ascii="Arial" w:hAnsi="Arial" w:cs="Arial"/>
          <w:sz w:val="24"/>
          <w:szCs w:val="24"/>
          <w:lang w:val="id-ID"/>
        </w:rPr>
        <w:t xml:space="preserve"> </w:t>
      </w:r>
      <w:r w:rsidR="00187EF7">
        <w:rPr>
          <w:rFonts w:ascii="Arial" w:hAnsi="Arial" w:cs="Arial"/>
          <w:sz w:val="24"/>
          <w:szCs w:val="24"/>
        </w:rPr>
        <w:t>2</w:t>
      </w:r>
      <w:r w:rsidR="00B40B93" w:rsidRPr="007404CF">
        <w:rPr>
          <w:rFonts w:ascii="Arial" w:hAnsi="Arial" w:cs="Arial"/>
          <w:sz w:val="24"/>
          <w:szCs w:val="24"/>
          <w:lang w:val="id-ID"/>
        </w:rPr>
        <w:t xml:space="preserve"> 00</w:t>
      </w:r>
      <w:r w:rsidR="00187EF7">
        <w:rPr>
          <w:rFonts w:ascii="Arial" w:hAnsi="Arial" w:cs="Arial"/>
          <w:sz w:val="24"/>
          <w:szCs w:val="24"/>
        </w:rPr>
        <w:t>3</w:t>
      </w:r>
    </w:p>
    <w:p w:rsidR="00C6163C" w:rsidRDefault="00C6163C" w:rsidP="00C6163C">
      <w:pPr>
        <w:tabs>
          <w:tab w:val="left" w:pos="561"/>
        </w:tabs>
        <w:ind w:left="3686"/>
        <w:jc w:val="center"/>
        <w:rPr>
          <w:rFonts w:ascii="Arial" w:hAnsi="Arial" w:cs="Arial"/>
          <w:sz w:val="24"/>
          <w:szCs w:val="24"/>
        </w:rPr>
      </w:pPr>
    </w:p>
    <w:p w:rsidR="00C6163C" w:rsidRDefault="00C6163C" w:rsidP="00C6163C">
      <w:pPr>
        <w:tabs>
          <w:tab w:val="left" w:pos="561"/>
        </w:tabs>
        <w:ind w:left="3686"/>
        <w:jc w:val="center"/>
        <w:rPr>
          <w:rFonts w:ascii="Arial" w:hAnsi="Arial" w:cs="Arial"/>
          <w:sz w:val="24"/>
          <w:szCs w:val="24"/>
        </w:rPr>
      </w:pPr>
    </w:p>
    <w:p w:rsidR="00C6163C" w:rsidRDefault="00C6163C" w:rsidP="00C6163C">
      <w:pPr>
        <w:tabs>
          <w:tab w:val="left" w:pos="561"/>
        </w:tabs>
        <w:ind w:left="3686"/>
        <w:jc w:val="center"/>
        <w:rPr>
          <w:rFonts w:ascii="Arial" w:hAnsi="Arial" w:cs="Arial"/>
          <w:sz w:val="24"/>
          <w:szCs w:val="24"/>
        </w:rPr>
      </w:pPr>
    </w:p>
    <w:p w:rsidR="00C6163C" w:rsidRDefault="00C6163C" w:rsidP="00C6163C">
      <w:pPr>
        <w:tabs>
          <w:tab w:val="left" w:pos="561"/>
        </w:tabs>
        <w:ind w:left="3686"/>
        <w:jc w:val="center"/>
        <w:rPr>
          <w:rFonts w:ascii="Arial" w:hAnsi="Arial" w:cs="Arial"/>
          <w:sz w:val="24"/>
          <w:szCs w:val="24"/>
        </w:rPr>
      </w:pPr>
    </w:p>
    <w:p w:rsidR="00C6163C" w:rsidRDefault="00C6163C" w:rsidP="00C6163C">
      <w:pPr>
        <w:tabs>
          <w:tab w:val="left" w:pos="561"/>
        </w:tabs>
        <w:ind w:left="3686"/>
        <w:jc w:val="center"/>
        <w:rPr>
          <w:rFonts w:ascii="Arial" w:hAnsi="Arial" w:cs="Arial"/>
          <w:sz w:val="24"/>
          <w:szCs w:val="24"/>
        </w:rPr>
      </w:pPr>
    </w:p>
    <w:p w:rsidR="00C6163C" w:rsidRDefault="00C6163C" w:rsidP="00C6163C">
      <w:pPr>
        <w:tabs>
          <w:tab w:val="left" w:pos="561"/>
        </w:tabs>
        <w:ind w:left="3686"/>
        <w:jc w:val="center"/>
        <w:rPr>
          <w:rFonts w:ascii="Arial" w:hAnsi="Arial" w:cs="Arial"/>
          <w:sz w:val="24"/>
          <w:szCs w:val="24"/>
        </w:rPr>
      </w:pPr>
    </w:p>
    <w:p w:rsidR="00C6163C" w:rsidRDefault="00C6163C" w:rsidP="00C6163C">
      <w:pPr>
        <w:tabs>
          <w:tab w:val="left" w:pos="561"/>
        </w:tabs>
        <w:ind w:left="3686"/>
        <w:jc w:val="center"/>
        <w:rPr>
          <w:rFonts w:ascii="Arial" w:hAnsi="Arial" w:cs="Arial"/>
          <w:sz w:val="24"/>
          <w:szCs w:val="24"/>
        </w:rPr>
      </w:pPr>
    </w:p>
    <w:p w:rsidR="00C6163C" w:rsidRDefault="00C6163C" w:rsidP="00C6163C">
      <w:pPr>
        <w:tabs>
          <w:tab w:val="left" w:pos="561"/>
        </w:tabs>
        <w:ind w:left="3686"/>
        <w:jc w:val="center"/>
        <w:rPr>
          <w:rFonts w:ascii="Arial" w:hAnsi="Arial" w:cs="Arial"/>
          <w:sz w:val="24"/>
          <w:szCs w:val="24"/>
        </w:rPr>
      </w:pPr>
    </w:p>
    <w:p w:rsidR="00C6163C" w:rsidRDefault="00C6163C" w:rsidP="00C6163C">
      <w:pPr>
        <w:tabs>
          <w:tab w:val="left" w:pos="561"/>
        </w:tabs>
        <w:ind w:left="3686"/>
        <w:jc w:val="center"/>
        <w:rPr>
          <w:rFonts w:ascii="Arial" w:hAnsi="Arial" w:cs="Arial"/>
          <w:sz w:val="24"/>
          <w:szCs w:val="24"/>
        </w:rPr>
      </w:pPr>
    </w:p>
    <w:p w:rsidR="00C6163C" w:rsidRDefault="00C6163C" w:rsidP="00C6163C">
      <w:pPr>
        <w:tabs>
          <w:tab w:val="left" w:pos="561"/>
        </w:tabs>
        <w:ind w:left="3686"/>
        <w:jc w:val="center"/>
        <w:rPr>
          <w:rFonts w:ascii="Arial" w:hAnsi="Arial" w:cs="Arial"/>
          <w:sz w:val="24"/>
          <w:szCs w:val="24"/>
        </w:rPr>
      </w:pPr>
    </w:p>
    <w:p w:rsidR="00C6163C" w:rsidRDefault="00C6163C" w:rsidP="00C6163C">
      <w:pPr>
        <w:tabs>
          <w:tab w:val="left" w:pos="561"/>
        </w:tabs>
        <w:ind w:left="3686"/>
        <w:jc w:val="center"/>
        <w:rPr>
          <w:rFonts w:ascii="Arial" w:hAnsi="Arial" w:cs="Arial"/>
          <w:sz w:val="24"/>
          <w:szCs w:val="24"/>
        </w:rPr>
      </w:pPr>
    </w:p>
    <w:p w:rsidR="00C6163C" w:rsidRDefault="00C6163C" w:rsidP="00C6163C">
      <w:pPr>
        <w:tabs>
          <w:tab w:val="left" w:pos="561"/>
        </w:tabs>
        <w:ind w:left="3686"/>
        <w:jc w:val="center"/>
        <w:rPr>
          <w:rFonts w:ascii="Arial" w:hAnsi="Arial" w:cs="Arial"/>
          <w:sz w:val="24"/>
          <w:szCs w:val="24"/>
        </w:rPr>
      </w:pPr>
    </w:p>
    <w:p w:rsidR="00C6163C" w:rsidRDefault="00C6163C" w:rsidP="00C6163C">
      <w:pPr>
        <w:tabs>
          <w:tab w:val="left" w:pos="561"/>
        </w:tabs>
        <w:ind w:left="3686"/>
        <w:jc w:val="center"/>
        <w:rPr>
          <w:rFonts w:ascii="Arial" w:hAnsi="Arial" w:cs="Arial"/>
          <w:sz w:val="24"/>
          <w:szCs w:val="24"/>
        </w:rPr>
      </w:pPr>
    </w:p>
    <w:p w:rsidR="00DA2E87" w:rsidRDefault="00DA2E87" w:rsidP="00C6163C">
      <w:pPr>
        <w:tabs>
          <w:tab w:val="left" w:pos="561"/>
        </w:tabs>
        <w:ind w:left="3686"/>
        <w:jc w:val="center"/>
        <w:rPr>
          <w:rFonts w:ascii="Arial" w:hAnsi="Arial" w:cs="Arial"/>
          <w:sz w:val="24"/>
          <w:szCs w:val="24"/>
        </w:rPr>
      </w:pPr>
    </w:p>
    <w:p w:rsidR="00DA2E87" w:rsidRDefault="00DA2E87" w:rsidP="00C6163C">
      <w:pPr>
        <w:tabs>
          <w:tab w:val="left" w:pos="561"/>
        </w:tabs>
        <w:ind w:left="3686"/>
        <w:jc w:val="center"/>
        <w:rPr>
          <w:rFonts w:ascii="Arial" w:hAnsi="Arial" w:cs="Arial"/>
          <w:sz w:val="24"/>
          <w:szCs w:val="24"/>
        </w:rPr>
      </w:pPr>
    </w:p>
    <w:p w:rsidR="00DA2E87" w:rsidRDefault="00DA2E87" w:rsidP="00D92BFD">
      <w:pPr>
        <w:tabs>
          <w:tab w:val="left" w:pos="561"/>
        </w:tabs>
        <w:rPr>
          <w:rFonts w:ascii="Arial" w:hAnsi="Arial" w:cs="Arial"/>
          <w:sz w:val="24"/>
          <w:szCs w:val="24"/>
        </w:rPr>
      </w:pPr>
    </w:p>
    <w:p w:rsidR="00C6163C" w:rsidRDefault="00C6163C" w:rsidP="00C6163C">
      <w:pPr>
        <w:tabs>
          <w:tab w:val="left" w:pos="561"/>
        </w:tabs>
        <w:ind w:left="3686"/>
        <w:jc w:val="center"/>
        <w:rPr>
          <w:rFonts w:ascii="Arial" w:hAnsi="Arial" w:cs="Arial"/>
          <w:sz w:val="24"/>
          <w:szCs w:val="24"/>
        </w:rPr>
      </w:pPr>
    </w:p>
    <w:p w:rsidR="00C6163C" w:rsidRDefault="00C6163C" w:rsidP="00C6163C">
      <w:pPr>
        <w:tabs>
          <w:tab w:val="left" w:pos="561"/>
        </w:tabs>
        <w:ind w:left="3686"/>
        <w:jc w:val="center"/>
        <w:rPr>
          <w:rFonts w:ascii="Arial" w:hAnsi="Arial" w:cs="Arial"/>
          <w:color w:val="FF0000"/>
          <w:sz w:val="24"/>
          <w:szCs w:val="24"/>
        </w:rPr>
      </w:pPr>
    </w:p>
    <w:p w:rsidR="00B82DE5" w:rsidRPr="00C6163C" w:rsidRDefault="00B82DE5" w:rsidP="00C6163C">
      <w:pPr>
        <w:tabs>
          <w:tab w:val="left" w:pos="561"/>
        </w:tabs>
        <w:ind w:left="3686"/>
        <w:jc w:val="center"/>
        <w:rPr>
          <w:rFonts w:ascii="Arial" w:hAnsi="Arial" w:cs="Arial"/>
          <w:color w:val="FF0000"/>
          <w:sz w:val="24"/>
          <w:szCs w:val="24"/>
        </w:rPr>
      </w:pPr>
    </w:p>
    <w:p w:rsidR="00261235" w:rsidRDefault="00261235" w:rsidP="00C6163C">
      <w:pPr>
        <w:ind w:left="284"/>
        <w:jc w:val="center"/>
        <w:rPr>
          <w:rFonts w:ascii="Calibri" w:hAnsi="Calibri" w:cs="Calibri"/>
          <w:sz w:val="72"/>
          <w:szCs w:val="72"/>
        </w:rPr>
      </w:pPr>
    </w:p>
    <w:p w:rsidR="00ED38A5" w:rsidRDefault="00ED38A5" w:rsidP="00C6163C">
      <w:pPr>
        <w:ind w:left="284"/>
        <w:jc w:val="center"/>
        <w:rPr>
          <w:rFonts w:ascii="Calibri" w:hAnsi="Calibri" w:cs="Calibri"/>
          <w:sz w:val="72"/>
          <w:szCs w:val="72"/>
        </w:rPr>
      </w:pPr>
      <w:r w:rsidRPr="00ED38A5">
        <w:rPr>
          <w:rFonts w:ascii="Calibri" w:hAnsi="Calibri" w:cs="Calibri"/>
          <w:sz w:val="72"/>
          <w:szCs w:val="72"/>
          <w:lang w:val="id-ID"/>
        </w:rPr>
        <w:t>LAMPIRAN</w:t>
      </w:r>
    </w:p>
    <w:p w:rsidR="00C6163C" w:rsidRDefault="00C6163C" w:rsidP="00C6163C">
      <w:pPr>
        <w:ind w:left="284"/>
        <w:jc w:val="center"/>
        <w:rPr>
          <w:rFonts w:ascii="Calibri" w:hAnsi="Calibri" w:cs="Calibri"/>
          <w:sz w:val="72"/>
          <w:szCs w:val="72"/>
        </w:rPr>
      </w:pPr>
    </w:p>
    <w:p w:rsidR="00C6163C" w:rsidRPr="00C6163C" w:rsidRDefault="00C6163C" w:rsidP="00C6163C">
      <w:pPr>
        <w:ind w:left="284"/>
        <w:jc w:val="center"/>
        <w:rPr>
          <w:rFonts w:ascii="Calibri" w:hAnsi="Calibri" w:cs="Calibri"/>
          <w:sz w:val="72"/>
          <w:szCs w:val="72"/>
        </w:rPr>
      </w:pPr>
    </w:p>
    <w:p w:rsidR="00ED38A5" w:rsidRDefault="00C163AC" w:rsidP="00ED38A5">
      <w:pPr>
        <w:ind w:left="284"/>
        <w:rPr>
          <w:rFonts w:ascii="Calibri" w:hAnsi="Calibri" w:cs="Calibri"/>
          <w:sz w:val="48"/>
          <w:szCs w:val="48"/>
          <w:lang w:val="id-ID"/>
        </w:rPr>
      </w:pPr>
      <w:r>
        <w:rPr>
          <w:rFonts w:ascii="Calibri" w:hAnsi="Calibri" w:cs="Calibri"/>
          <w:sz w:val="48"/>
          <w:szCs w:val="48"/>
          <w:lang w:val="id-ID"/>
        </w:rPr>
        <w:t>L</w:t>
      </w:r>
      <w:r w:rsidR="004231BB">
        <w:rPr>
          <w:rFonts w:ascii="Calibri" w:hAnsi="Calibri" w:cs="Calibri"/>
          <w:sz w:val="48"/>
          <w:szCs w:val="48"/>
          <w:lang w:val="id-ID"/>
        </w:rPr>
        <w:t>K</w:t>
      </w:r>
      <w:r>
        <w:rPr>
          <w:rFonts w:ascii="Calibri" w:hAnsi="Calibri" w:cs="Calibri"/>
          <w:sz w:val="48"/>
          <w:szCs w:val="48"/>
        </w:rPr>
        <w:t>j</w:t>
      </w:r>
      <w:r w:rsidR="004231BB">
        <w:rPr>
          <w:rFonts w:ascii="Calibri" w:hAnsi="Calibri" w:cs="Calibri"/>
          <w:sz w:val="48"/>
          <w:szCs w:val="48"/>
          <w:lang w:val="id-ID"/>
        </w:rPr>
        <w:t>P 201</w:t>
      </w:r>
      <w:r w:rsidR="002C39E2">
        <w:rPr>
          <w:rFonts w:ascii="Calibri" w:hAnsi="Calibri" w:cs="Calibri"/>
          <w:sz w:val="48"/>
          <w:szCs w:val="48"/>
        </w:rPr>
        <w:t>9</w:t>
      </w:r>
      <w:r w:rsidR="00ED38A5" w:rsidRPr="00ED38A5">
        <w:rPr>
          <w:rFonts w:ascii="Calibri" w:hAnsi="Calibri" w:cs="Calibri"/>
          <w:sz w:val="48"/>
          <w:szCs w:val="48"/>
          <w:lang w:val="id-ID"/>
        </w:rPr>
        <w:t xml:space="preserve"> </w:t>
      </w:r>
    </w:p>
    <w:p w:rsidR="00ED38A5" w:rsidRDefault="00ED38A5" w:rsidP="00C6163C">
      <w:pPr>
        <w:ind w:left="284"/>
        <w:rPr>
          <w:rFonts w:ascii="Calibri" w:hAnsi="Calibri" w:cs="Calibri"/>
          <w:sz w:val="48"/>
          <w:szCs w:val="48"/>
        </w:rPr>
      </w:pPr>
      <w:r w:rsidRPr="00ED38A5">
        <w:rPr>
          <w:rFonts w:ascii="Calibri" w:hAnsi="Calibri" w:cs="Calibri"/>
          <w:sz w:val="48"/>
          <w:szCs w:val="48"/>
          <w:lang w:val="id-ID"/>
        </w:rPr>
        <w:t>DINAS SOSIAL DAN PEM</w:t>
      </w:r>
      <w:r w:rsidR="00C6163C">
        <w:rPr>
          <w:rFonts w:ascii="Calibri" w:hAnsi="Calibri" w:cs="Calibri"/>
          <w:sz w:val="48"/>
          <w:szCs w:val="48"/>
        </w:rPr>
        <w:t xml:space="preserve">BERDAYAAN MASYARAKAT </w:t>
      </w:r>
      <w:r w:rsidRPr="00ED38A5">
        <w:rPr>
          <w:rFonts w:ascii="Calibri" w:hAnsi="Calibri" w:cs="Calibri"/>
          <w:sz w:val="48"/>
          <w:szCs w:val="48"/>
          <w:lang w:val="id-ID"/>
        </w:rPr>
        <w:t>KOTA BATAM</w:t>
      </w:r>
    </w:p>
    <w:p w:rsidR="003758AB" w:rsidRDefault="003758AB" w:rsidP="00ED38A5">
      <w:pPr>
        <w:ind w:left="284"/>
        <w:rPr>
          <w:rFonts w:ascii="Calibri" w:hAnsi="Calibri" w:cs="Calibri"/>
          <w:sz w:val="48"/>
          <w:szCs w:val="48"/>
        </w:rPr>
      </w:pPr>
    </w:p>
    <w:p w:rsidR="00F915B9" w:rsidRDefault="00F915B9" w:rsidP="00ED38A5">
      <w:pPr>
        <w:ind w:left="284"/>
        <w:rPr>
          <w:rFonts w:ascii="Calibri" w:hAnsi="Calibri" w:cs="Calibri"/>
          <w:sz w:val="48"/>
          <w:szCs w:val="48"/>
        </w:rPr>
      </w:pPr>
    </w:p>
    <w:p w:rsidR="00F915B9" w:rsidRDefault="00F915B9" w:rsidP="00ED38A5">
      <w:pPr>
        <w:ind w:left="284"/>
        <w:rPr>
          <w:rFonts w:ascii="Calibri" w:hAnsi="Calibri" w:cs="Calibri"/>
          <w:sz w:val="48"/>
          <w:szCs w:val="48"/>
        </w:rPr>
      </w:pPr>
    </w:p>
    <w:p w:rsidR="00F915B9" w:rsidRDefault="00F915B9" w:rsidP="00ED38A5">
      <w:pPr>
        <w:ind w:left="284"/>
        <w:rPr>
          <w:rFonts w:ascii="Calibri" w:hAnsi="Calibri" w:cs="Calibri"/>
          <w:sz w:val="48"/>
          <w:szCs w:val="48"/>
        </w:rPr>
      </w:pPr>
    </w:p>
    <w:p w:rsidR="00F915B9" w:rsidRDefault="00F915B9" w:rsidP="00ED38A5">
      <w:pPr>
        <w:ind w:left="284"/>
        <w:rPr>
          <w:rFonts w:ascii="Calibri" w:hAnsi="Calibri" w:cs="Calibri"/>
          <w:sz w:val="48"/>
          <w:szCs w:val="48"/>
        </w:rPr>
      </w:pPr>
    </w:p>
    <w:p w:rsidR="00F915B9" w:rsidRDefault="00F915B9" w:rsidP="00ED38A5">
      <w:pPr>
        <w:ind w:left="284"/>
        <w:rPr>
          <w:rFonts w:ascii="Calibri" w:hAnsi="Calibri" w:cs="Calibri"/>
          <w:sz w:val="48"/>
          <w:szCs w:val="48"/>
        </w:rPr>
      </w:pPr>
    </w:p>
    <w:p w:rsidR="00F915B9" w:rsidRDefault="00F915B9" w:rsidP="00ED38A5">
      <w:pPr>
        <w:ind w:left="284"/>
        <w:rPr>
          <w:rFonts w:ascii="Calibri" w:hAnsi="Calibri" w:cs="Calibri"/>
          <w:sz w:val="48"/>
          <w:szCs w:val="48"/>
        </w:rPr>
      </w:pPr>
    </w:p>
    <w:p w:rsidR="00F915B9" w:rsidRDefault="00F915B9" w:rsidP="00ED38A5">
      <w:pPr>
        <w:ind w:left="284"/>
        <w:rPr>
          <w:rFonts w:ascii="Calibri" w:hAnsi="Calibri" w:cs="Calibri"/>
          <w:sz w:val="48"/>
          <w:szCs w:val="48"/>
        </w:rPr>
      </w:pPr>
    </w:p>
    <w:p w:rsidR="00F915B9" w:rsidRDefault="00F915B9" w:rsidP="00ED38A5">
      <w:pPr>
        <w:ind w:left="284"/>
        <w:rPr>
          <w:rFonts w:ascii="Calibri" w:hAnsi="Calibri" w:cs="Calibri"/>
          <w:sz w:val="48"/>
          <w:szCs w:val="48"/>
        </w:rPr>
      </w:pPr>
    </w:p>
    <w:p w:rsidR="00F915B9" w:rsidRDefault="00F915B9" w:rsidP="00ED38A5">
      <w:pPr>
        <w:ind w:left="284"/>
        <w:rPr>
          <w:rFonts w:ascii="Calibri" w:hAnsi="Calibri" w:cs="Calibri"/>
          <w:sz w:val="48"/>
          <w:szCs w:val="48"/>
        </w:rPr>
      </w:pPr>
    </w:p>
    <w:p w:rsidR="00C6163C" w:rsidRDefault="00C6163C" w:rsidP="00ED38A5">
      <w:pPr>
        <w:ind w:left="284"/>
        <w:rPr>
          <w:rFonts w:ascii="Calibri" w:hAnsi="Calibri" w:cs="Calibri"/>
          <w:sz w:val="48"/>
          <w:szCs w:val="48"/>
        </w:rPr>
      </w:pPr>
    </w:p>
    <w:p w:rsidR="00D92BFD" w:rsidRDefault="00D92BFD" w:rsidP="00D92BFD">
      <w:pPr>
        <w:rPr>
          <w:rFonts w:ascii="Calibri" w:hAnsi="Calibri" w:cs="Calibri"/>
          <w:sz w:val="48"/>
          <w:szCs w:val="48"/>
        </w:rPr>
      </w:pPr>
    </w:p>
    <w:p w:rsidR="00435429" w:rsidRDefault="00435429" w:rsidP="00D92BFD">
      <w:pPr>
        <w:rPr>
          <w:rFonts w:ascii="Calibri" w:hAnsi="Calibri" w:cs="Calibri"/>
          <w:sz w:val="48"/>
          <w:szCs w:val="48"/>
        </w:rPr>
      </w:pPr>
    </w:p>
    <w:p w:rsidR="002C39E2" w:rsidRDefault="002C39E2" w:rsidP="00D92BFD">
      <w:pPr>
        <w:rPr>
          <w:rFonts w:ascii="Calibri" w:hAnsi="Calibri" w:cs="Calibri"/>
          <w:sz w:val="48"/>
          <w:szCs w:val="48"/>
        </w:rPr>
      </w:pPr>
    </w:p>
    <w:p w:rsidR="00375585" w:rsidRPr="00D92BFD" w:rsidRDefault="00375585" w:rsidP="00D92BFD">
      <w:pPr>
        <w:rPr>
          <w:rFonts w:ascii="Calibri" w:hAnsi="Calibri" w:cs="Calibri"/>
          <w:sz w:val="24"/>
          <w:szCs w:val="24"/>
        </w:rPr>
      </w:pPr>
    </w:p>
    <w:p w:rsidR="003758AB" w:rsidRPr="00623E2C" w:rsidRDefault="003758AB" w:rsidP="003758AB">
      <w:pPr>
        <w:widowControl w:val="0"/>
        <w:overflowPunct w:val="0"/>
        <w:autoSpaceDE w:val="0"/>
        <w:autoSpaceDN w:val="0"/>
        <w:adjustRightInd w:val="0"/>
        <w:snapToGrid w:val="0"/>
        <w:spacing w:line="320" w:lineRule="exact"/>
        <w:ind w:firstLine="720"/>
        <w:jc w:val="center"/>
        <w:rPr>
          <w:rFonts w:ascii="Arial Narrow" w:hAnsi="Arial Narrow" w:cs="Arial"/>
          <w:noProof/>
          <w:lang w:eastAsia="id-ID"/>
        </w:rPr>
      </w:pPr>
      <w:r w:rsidRPr="00623E2C">
        <w:rPr>
          <w:rFonts w:ascii="Arial Narrow" w:hAnsi="Arial Narrow" w:cs="Arial"/>
          <w:noProof/>
          <w:lang w:val="id-ID" w:eastAsia="id-ID"/>
        </w:rPr>
        <w:t>TABEL</w:t>
      </w:r>
      <w:r w:rsidRPr="00623E2C">
        <w:rPr>
          <w:rFonts w:ascii="Arial Narrow" w:hAnsi="Arial Narrow" w:cs="Arial"/>
          <w:noProof/>
          <w:lang w:eastAsia="id-ID"/>
        </w:rPr>
        <w:t xml:space="preserve"> : VI.1</w:t>
      </w:r>
    </w:p>
    <w:p w:rsidR="00F915B9" w:rsidRDefault="003758AB" w:rsidP="003758AB">
      <w:pPr>
        <w:widowControl w:val="0"/>
        <w:overflowPunct w:val="0"/>
        <w:autoSpaceDE w:val="0"/>
        <w:autoSpaceDN w:val="0"/>
        <w:adjustRightInd w:val="0"/>
        <w:snapToGrid w:val="0"/>
        <w:spacing w:line="320" w:lineRule="exact"/>
        <w:jc w:val="center"/>
        <w:rPr>
          <w:rFonts w:ascii="Arial Narrow" w:hAnsi="Arial Narrow" w:cs="Arial"/>
          <w:sz w:val="22"/>
          <w:szCs w:val="22"/>
        </w:rPr>
      </w:pPr>
      <w:r w:rsidRPr="00F915B9">
        <w:rPr>
          <w:rFonts w:ascii="Arial Narrow" w:hAnsi="Arial Narrow" w:cs="Arial"/>
          <w:sz w:val="22"/>
          <w:szCs w:val="22"/>
          <w:lang w:val="id-ID"/>
        </w:rPr>
        <w:t xml:space="preserve">INDIKATOR KINERJA </w:t>
      </w:r>
      <w:r w:rsidRPr="00F915B9">
        <w:rPr>
          <w:rFonts w:ascii="Arial Narrow" w:hAnsi="Arial Narrow" w:cs="Arial"/>
          <w:noProof/>
          <w:color w:val="000000" w:themeColor="text1"/>
          <w:sz w:val="22"/>
          <w:szCs w:val="22"/>
          <w:lang w:val="id-ID" w:eastAsia="id-ID"/>
        </w:rPr>
        <w:t xml:space="preserve">DINAS </w:t>
      </w:r>
      <w:r w:rsidRPr="00F915B9">
        <w:rPr>
          <w:rFonts w:ascii="Arial Narrow" w:hAnsi="Arial Narrow" w:cs="Arial"/>
          <w:noProof/>
          <w:color w:val="000000" w:themeColor="text1"/>
          <w:sz w:val="22"/>
          <w:szCs w:val="22"/>
          <w:lang w:eastAsia="id-ID"/>
        </w:rPr>
        <w:t xml:space="preserve">SOSIAL DAN </w:t>
      </w:r>
      <w:r w:rsidRPr="00F915B9">
        <w:rPr>
          <w:rFonts w:ascii="Arial Narrow" w:hAnsi="Arial Narrow" w:cs="Arial"/>
          <w:noProof/>
          <w:color w:val="000000" w:themeColor="text1"/>
          <w:sz w:val="22"/>
          <w:szCs w:val="22"/>
          <w:lang w:val="id-ID" w:eastAsia="id-ID"/>
        </w:rPr>
        <w:t xml:space="preserve">PEMBERDAYAAN MASYARAKAT, </w:t>
      </w:r>
      <w:r w:rsidRPr="00F915B9">
        <w:rPr>
          <w:rFonts w:ascii="Arial Narrow" w:hAnsi="Arial Narrow" w:cs="Arial"/>
          <w:sz w:val="22"/>
          <w:szCs w:val="22"/>
          <w:lang w:val="id-ID"/>
        </w:rPr>
        <w:t xml:space="preserve">YANG MENGACU </w:t>
      </w:r>
    </w:p>
    <w:p w:rsidR="003758AB" w:rsidRDefault="00F915B9" w:rsidP="003758AB">
      <w:pPr>
        <w:widowControl w:val="0"/>
        <w:overflowPunct w:val="0"/>
        <w:autoSpaceDE w:val="0"/>
        <w:autoSpaceDN w:val="0"/>
        <w:adjustRightInd w:val="0"/>
        <w:snapToGrid w:val="0"/>
        <w:spacing w:line="320" w:lineRule="exact"/>
        <w:jc w:val="center"/>
        <w:rPr>
          <w:rFonts w:ascii="Arial Narrow" w:hAnsi="Arial Narrow" w:cs="Arial"/>
          <w:sz w:val="22"/>
          <w:szCs w:val="22"/>
        </w:rPr>
      </w:pPr>
      <w:r w:rsidRPr="00F915B9">
        <w:rPr>
          <w:rFonts w:ascii="Arial Narrow" w:hAnsi="Arial Narrow" w:cs="Arial"/>
          <w:sz w:val="22"/>
          <w:szCs w:val="22"/>
        </w:rPr>
        <w:t>KEBIJAKAN UMUM DAN PROGRAM PEMBANGUNAN DAERAH  (</w:t>
      </w:r>
      <w:r w:rsidRPr="00F915B9">
        <w:rPr>
          <w:rFonts w:ascii="Arial Narrow" w:hAnsi="Arial Narrow" w:cs="Arial"/>
          <w:sz w:val="22"/>
          <w:szCs w:val="22"/>
          <w:lang w:val="id-ID"/>
        </w:rPr>
        <w:t>RPJMD</w:t>
      </w:r>
      <w:r>
        <w:rPr>
          <w:rFonts w:ascii="Arial Narrow" w:hAnsi="Arial Narrow" w:cs="Arial"/>
          <w:sz w:val="22"/>
          <w:szCs w:val="22"/>
        </w:rPr>
        <w:t xml:space="preserve">  2016 – 2021)</w:t>
      </w:r>
      <w:r w:rsidRPr="00F915B9">
        <w:rPr>
          <w:rFonts w:ascii="Arial Narrow" w:hAnsi="Arial Narrow" w:cs="Arial"/>
          <w:sz w:val="22"/>
          <w:szCs w:val="22"/>
        </w:rPr>
        <w:t>).</w:t>
      </w:r>
    </w:p>
    <w:p w:rsidR="00D83721" w:rsidRPr="00F915B9" w:rsidRDefault="00D83721" w:rsidP="003758AB">
      <w:pPr>
        <w:widowControl w:val="0"/>
        <w:overflowPunct w:val="0"/>
        <w:autoSpaceDE w:val="0"/>
        <w:autoSpaceDN w:val="0"/>
        <w:adjustRightInd w:val="0"/>
        <w:snapToGrid w:val="0"/>
        <w:spacing w:line="320" w:lineRule="exact"/>
        <w:jc w:val="center"/>
        <w:rPr>
          <w:rFonts w:ascii="Arial Narrow" w:hAnsi="Arial Narrow" w:cs="Arial"/>
          <w:b/>
          <w:sz w:val="22"/>
          <w:szCs w:val="22"/>
          <w:lang w:val="id-ID"/>
        </w:rPr>
      </w:pPr>
    </w:p>
    <w:tbl>
      <w:tblPr>
        <w:tblW w:w="9575" w:type="dxa"/>
        <w:tblInd w:w="325" w:type="dxa"/>
        <w:tblLayout w:type="fixed"/>
        <w:tblCellMar>
          <w:left w:w="0" w:type="dxa"/>
          <w:right w:w="0" w:type="dxa"/>
        </w:tblCellMar>
        <w:tblLook w:val="0600" w:firstRow="0" w:lastRow="0" w:firstColumn="0" w:lastColumn="0" w:noHBand="1" w:noVBand="1"/>
      </w:tblPr>
      <w:tblGrid>
        <w:gridCol w:w="2735"/>
        <w:gridCol w:w="990"/>
        <w:gridCol w:w="1080"/>
        <w:gridCol w:w="1080"/>
        <w:gridCol w:w="990"/>
        <w:gridCol w:w="900"/>
        <w:gridCol w:w="900"/>
        <w:gridCol w:w="900"/>
      </w:tblGrid>
      <w:tr w:rsidR="003758AB" w:rsidRPr="00472A90" w:rsidTr="0071613C">
        <w:trPr>
          <w:trHeight w:val="406"/>
        </w:trPr>
        <w:tc>
          <w:tcPr>
            <w:tcW w:w="2735" w:type="dxa"/>
            <w:vMerge w:val="restart"/>
            <w:tcBorders>
              <w:top w:val="single" w:sz="8" w:space="0" w:color="000000"/>
              <w:left w:val="single" w:sz="8" w:space="0" w:color="000000"/>
              <w:bottom w:val="single" w:sz="8" w:space="0" w:color="000000"/>
              <w:right w:val="single" w:sz="8" w:space="0" w:color="000000"/>
            </w:tcBorders>
            <w:shd w:val="clear" w:color="auto" w:fill="DAEEF3"/>
            <w:tcMar>
              <w:top w:w="15" w:type="dxa"/>
              <w:left w:w="55" w:type="dxa"/>
              <w:bottom w:w="0" w:type="dxa"/>
              <w:right w:w="55" w:type="dxa"/>
            </w:tcMar>
            <w:vAlign w:val="center"/>
            <w:hideMark/>
          </w:tcPr>
          <w:p w:rsidR="003758AB" w:rsidRPr="000720C3" w:rsidRDefault="003758AB" w:rsidP="00E2449D">
            <w:pPr>
              <w:spacing w:before="120" w:after="120"/>
              <w:jc w:val="center"/>
              <w:rPr>
                <w:rFonts w:ascii="Arial Narrow" w:hAnsi="Arial Narrow" w:cs="Arial"/>
                <w:sz w:val="18"/>
                <w:szCs w:val="18"/>
                <w:lang w:val="id-ID" w:eastAsia="id-ID"/>
              </w:rPr>
            </w:pPr>
            <w:r w:rsidRPr="000720C3">
              <w:rPr>
                <w:rFonts w:ascii="Arial Narrow" w:hAnsi="Arial Narrow"/>
                <w:b/>
                <w:bCs/>
                <w:color w:val="000000"/>
                <w:kern w:val="24"/>
                <w:sz w:val="18"/>
                <w:szCs w:val="18"/>
                <w:lang w:val="id-ID" w:eastAsia="id-ID"/>
              </w:rPr>
              <w:t>INDIKATOR</w:t>
            </w:r>
          </w:p>
        </w:tc>
        <w:tc>
          <w:tcPr>
            <w:tcW w:w="990" w:type="dxa"/>
            <w:vMerge w:val="restart"/>
            <w:tcBorders>
              <w:top w:val="single" w:sz="8" w:space="0" w:color="000000"/>
              <w:left w:val="single" w:sz="8" w:space="0" w:color="000000"/>
              <w:right w:val="single" w:sz="8" w:space="0" w:color="000000"/>
            </w:tcBorders>
            <w:shd w:val="clear" w:color="auto" w:fill="DAEEF3"/>
          </w:tcPr>
          <w:p w:rsidR="003758AB" w:rsidRPr="00937C11" w:rsidRDefault="003758AB" w:rsidP="0088178B">
            <w:pPr>
              <w:spacing w:before="120" w:after="120"/>
              <w:jc w:val="center"/>
              <w:rPr>
                <w:rFonts w:ascii="Arial Narrow" w:hAnsi="Arial Narrow" w:cs="Arial"/>
                <w:b/>
                <w:bCs/>
                <w:color w:val="000000"/>
                <w:kern w:val="24"/>
                <w:sz w:val="16"/>
                <w:szCs w:val="16"/>
                <w:lang w:val="fi-FI" w:eastAsia="id-ID"/>
              </w:rPr>
            </w:pPr>
            <w:r w:rsidRPr="00937C11">
              <w:rPr>
                <w:rFonts w:ascii="Arial Narrow" w:hAnsi="Arial Narrow"/>
                <w:b/>
                <w:bCs/>
                <w:color w:val="000000"/>
                <w:kern w:val="24"/>
                <w:sz w:val="16"/>
                <w:szCs w:val="16"/>
                <w:lang w:val="id-ID" w:eastAsia="id-ID"/>
              </w:rPr>
              <w:t>KONDISI  KINERJA PADA AWAL  PERIODE RPJMD</w:t>
            </w:r>
          </w:p>
        </w:tc>
        <w:tc>
          <w:tcPr>
            <w:tcW w:w="4950" w:type="dxa"/>
            <w:gridSpan w:val="5"/>
            <w:tcBorders>
              <w:top w:val="single" w:sz="8" w:space="0" w:color="000000"/>
              <w:left w:val="single" w:sz="8" w:space="0" w:color="000000"/>
              <w:bottom w:val="single" w:sz="8" w:space="0" w:color="000000"/>
              <w:right w:val="single" w:sz="8" w:space="0" w:color="000000"/>
            </w:tcBorders>
            <w:shd w:val="clear" w:color="auto" w:fill="DAEEF3"/>
            <w:tcMar>
              <w:top w:w="15" w:type="dxa"/>
              <w:left w:w="55" w:type="dxa"/>
              <w:bottom w:w="0" w:type="dxa"/>
              <w:right w:w="55" w:type="dxa"/>
            </w:tcMar>
            <w:vAlign w:val="center"/>
            <w:hideMark/>
          </w:tcPr>
          <w:p w:rsidR="003758AB" w:rsidRPr="000720C3" w:rsidRDefault="003758AB" w:rsidP="0088178B">
            <w:pPr>
              <w:jc w:val="center"/>
              <w:textAlignment w:val="bottom"/>
              <w:rPr>
                <w:rFonts w:ascii="Arial Narrow" w:hAnsi="Arial Narrow" w:cs="Arial"/>
                <w:b/>
                <w:bCs/>
                <w:color w:val="000000"/>
                <w:kern w:val="24"/>
                <w:sz w:val="18"/>
                <w:szCs w:val="18"/>
                <w:lang w:val="id-ID" w:eastAsia="id-ID"/>
              </w:rPr>
            </w:pPr>
            <w:r w:rsidRPr="000720C3">
              <w:rPr>
                <w:rFonts w:ascii="Arial Narrow" w:hAnsi="Arial Narrow" w:cs="Arial"/>
                <w:b/>
                <w:bCs/>
                <w:color w:val="000000"/>
                <w:kern w:val="24"/>
                <w:sz w:val="18"/>
                <w:szCs w:val="18"/>
                <w:lang w:val="fi-FI" w:eastAsia="id-ID"/>
              </w:rPr>
              <w:t>TARGET KINERJA SASARAN</w:t>
            </w:r>
          </w:p>
          <w:p w:rsidR="003758AB" w:rsidRPr="000720C3" w:rsidRDefault="003758AB" w:rsidP="0088178B">
            <w:pPr>
              <w:jc w:val="center"/>
              <w:textAlignment w:val="bottom"/>
              <w:rPr>
                <w:rFonts w:ascii="Arial Narrow" w:hAnsi="Arial Narrow" w:cs="Arial"/>
                <w:sz w:val="18"/>
                <w:szCs w:val="18"/>
                <w:lang w:val="id-ID" w:eastAsia="id-ID"/>
              </w:rPr>
            </w:pPr>
            <w:r w:rsidRPr="000720C3">
              <w:rPr>
                <w:rFonts w:ascii="Arial Narrow" w:hAnsi="Arial Narrow" w:cs="Arial"/>
                <w:b/>
                <w:bCs/>
                <w:color w:val="000000"/>
                <w:kern w:val="24"/>
                <w:sz w:val="18"/>
                <w:szCs w:val="18"/>
                <w:lang w:val="fi-FI" w:eastAsia="id-ID"/>
              </w:rPr>
              <w:t>PADA TAHUN KE -</w:t>
            </w:r>
          </w:p>
        </w:tc>
        <w:tc>
          <w:tcPr>
            <w:tcW w:w="900" w:type="dxa"/>
            <w:vMerge w:val="restart"/>
            <w:tcBorders>
              <w:top w:val="single" w:sz="8" w:space="0" w:color="000000"/>
              <w:left w:val="single" w:sz="8" w:space="0" w:color="000000"/>
              <w:right w:val="single" w:sz="8" w:space="0" w:color="000000"/>
            </w:tcBorders>
            <w:shd w:val="clear" w:color="auto" w:fill="DAEEF3"/>
          </w:tcPr>
          <w:p w:rsidR="003758AB" w:rsidRPr="000720C3" w:rsidRDefault="003758AB" w:rsidP="0088178B">
            <w:pPr>
              <w:jc w:val="center"/>
              <w:textAlignment w:val="bottom"/>
              <w:rPr>
                <w:rFonts w:ascii="Arial Narrow" w:hAnsi="Arial Narrow"/>
                <w:b/>
                <w:bCs/>
                <w:color w:val="000000"/>
                <w:kern w:val="24"/>
                <w:sz w:val="18"/>
                <w:szCs w:val="18"/>
                <w:lang w:val="id-ID" w:eastAsia="id-ID"/>
              </w:rPr>
            </w:pPr>
          </w:p>
          <w:p w:rsidR="003758AB" w:rsidRPr="00937C11" w:rsidRDefault="003758AB" w:rsidP="0088178B">
            <w:pPr>
              <w:jc w:val="center"/>
              <w:textAlignment w:val="bottom"/>
              <w:rPr>
                <w:rFonts w:ascii="Arial Narrow" w:hAnsi="Arial Narrow" w:cs="Arial"/>
                <w:b/>
                <w:bCs/>
                <w:color w:val="000000"/>
                <w:kern w:val="24"/>
                <w:sz w:val="16"/>
                <w:szCs w:val="16"/>
                <w:lang w:val="fi-FI" w:eastAsia="id-ID"/>
              </w:rPr>
            </w:pPr>
            <w:r w:rsidRPr="00937C11">
              <w:rPr>
                <w:rFonts w:ascii="Arial Narrow" w:hAnsi="Arial Narrow"/>
                <w:b/>
                <w:bCs/>
                <w:color w:val="000000"/>
                <w:kern w:val="24"/>
                <w:sz w:val="16"/>
                <w:szCs w:val="16"/>
                <w:lang w:val="id-ID" w:eastAsia="id-ID"/>
              </w:rPr>
              <w:t>KONDISI  KINERJA PADA AKHIR  PERIODE RPJMD</w:t>
            </w:r>
          </w:p>
        </w:tc>
      </w:tr>
      <w:tr w:rsidR="003758AB" w:rsidRPr="00472A90" w:rsidTr="0071613C">
        <w:trPr>
          <w:trHeight w:val="703"/>
        </w:trPr>
        <w:tc>
          <w:tcPr>
            <w:tcW w:w="2735" w:type="dxa"/>
            <w:vMerge/>
            <w:tcBorders>
              <w:top w:val="single" w:sz="8" w:space="0" w:color="000000"/>
              <w:left w:val="single" w:sz="8" w:space="0" w:color="000000"/>
              <w:bottom w:val="single" w:sz="8" w:space="0" w:color="000000"/>
              <w:right w:val="single" w:sz="8" w:space="0" w:color="000000"/>
            </w:tcBorders>
            <w:vAlign w:val="center"/>
            <w:hideMark/>
          </w:tcPr>
          <w:p w:rsidR="003758AB" w:rsidRPr="00D06521" w:rsidRDefault="003758AB" w:rsidP="00E2449D">
            <w:pPr>
              <w:rPr>
                <w:rFonts w:ascii="Arial Narrow" w:hAnsi="Arial Narrow" w:cs="Arial"/>
                <w:sz w:val="20"/>
                <w:szCs w:val="20"/>
                <w:lang w:val="id-ID" w:eastAsia="id-ID"/>
              </w:rPr>
            </w:pPr>
          </w:p>
        </w:tc>
        <w:tc>
          <w:tcPr>
            <w:tcW w:w="990" w:type="dxa"/>
            <w:vMerge/>
            <w:tcBorders>
              <w:left w:val="single" w:sz="8" w:space="0" w:color="000000"/>
              <w:bottom w:val="single" w:sz="8" w:space="0" w:color="000000"/>
              <w:right w:val="single" w:sz="8" w:space="0" w:color="000000"/>
            </w:tcBorders>
            <w:shd w:val="clear" w:color="auto" w:fill="DAEEF3"/>
          </w:tcPr>
          <w:p w:rsidR="003758AB" w:rsidRPr="00D06521" w:rsidRDefault="003758AB" w:rsidP="0088178B">
            <w:pPr>
              <w:spacing w:before="120" w:after="120"/>
              <w:jc w:val="center"/>
              <w:rPr>
                <w:rFonts w:ascii="Arial Narrow" w:hAnsi="Arial Narrow"/>
                <w:b/>
                <w:bCs/>
                <w:color w:val="000000"/>
                <w:kern w:val="24"/>
                <w:sz w:val="20"/>
                <w:szCs w:val="20"/>
                <w:lang w:eastAsia="id-ID"/>
              </w:rPr>
            </w:pPr>
          </w:p>
        </w:tc>
        <w:tc>
          <w:tcPr>
            <w:tcW w:w="1080" w:type="dxa"/>
            <w:tcBorders>
              <w:top w:val="single" w:sz="8" w:space="0" w:color="000000"/>
              <w:left w:val="single" w:sz="8" w:space="0" w:color="000000"/>
              <w:bottom w:val="single" w:sz="8" w:space="0" w:color="000000"/>
              <w:right w:val="single" w:sz="8" w:space="0" w:color="000000"/>
            </w:tcBorders>
            <w:shd w:val="clear" w:color="auto" w:fill="DAEEF3"/>
            <w:tcMar>
              <w:top w:w="15" w:type="dxa"/>
              <w:left w:w="55" w:type="dxa"/>
              <w:bottom w:w="0" w:type="dxa"/>
              <w:right w:w="55" w:type="dxa"/>
            </w:tcMar>
            <w:vAlign w:val="center"/>
            <w:hideMark/>
          </w:tcPr>
          <w:p w:rsidR="003758AB" w:rsidRPr="00D06521" w:rsidRDefault="003758AB" w:rsidP="0088178B">
            <w:pPr>
              <w:spacing w:before="120" w:after="120"/>
              <w:jc w:val="center"/>
              <w:rPr>
                <w:rFonts w:ascii="Arial Narrow" w:hAnsi="Arial Narrow" w:cs="Arial"/>
                <w:sz w:val="20"/>
                <w:szCs w:val="20"/>
                <w:lang w:val="id-ID" w:eastAsia="id-ID"/>
              </w:rPr>
            </w:pPr>
            <w:r w:rsidRPr="00D06521">
              <w:rPr>
                <w:rFonts w:ascii="Arial Narrow" w:hAnsi="Arial Narrow"/>
                <w:b/>
                <w:bCs/>
                <w:color w:val="000000"/>
                <w:kern w:val="24"/>
                <w:sz w:val="20"/>
                <w:szCs w:val="20"/>
                <w:lang w:eastAsia="id-ID"/>
              </w:rPr>
              <w:t>2017</w:t>
            </w:r>
          </w:p>
        </w:tc>
        <w:tc>
          <w:tcPr>
            <w:tcW w:w="1080" w:type="dxa"/>
            <w:tcBorders>
              <w:top w:val="single" w:sz="8" w:space="0" w:color="000000"/>
              <w:left w:val="single" w:sz="8" w:space="0" w:color="000000"/>
              <w:bottom w:val="single" w:sz="8" w:space="0" w:color="000000"/>
              <w:right w:val="single" w:sz="8" w:space="0" w:color="000000"/>
            </w:tcBorders>
            <w:shd w:val="clear" w:color="auto" w:fill="DAEEF3"/>
            <w:tcMar>
              <w:top w:w="15" w:type="dxa"/>
              <w:left w:w="55" w:type="dxa"/>
              <w:bottom w:w="0" w:type="dxa"/>
              <w:right w:w="55" w:type="dxa"/>
            </w:tcMar>
            <w:vAlign w:val="center"/>
            <w:hideMark/>
          </w:tcPr>
          <w:p w:rsidR="003758AB" w:rsidRPr="00D06521" w:rsidRDefault="003758AB" w:rsidP="0088178B">
            <w:pPr>
              <w:spacing w:before="120" w:after="120"/>
              <w:jc w:val="center"/>
              <w:rPr>
                <w:rFonts w:ascii="Arial Narrow" w:hAnsi="Arial Narrow" w:cs="Arial"/>
                <w:sz w:val="20"/>
                <w:szCs w:val="20"/>
                <w:lang w:val="id-ID" w:eastAsia="id-ID"/>
              </w:rPr>
            </w:pPr>
            <w:r w:rsidRPr="00D06521">
              <w:rPr>
                <w:rFonts w:ascii="Arial Narrow" w:hAnsi="Arial Narrow"/>
                <w:b/>
                <w:bCs/>
                <w:color w:val="000000"/>
                <w:kern w:val="24"/>
                <w:sz w:val="20"/>
                <w:szCs w:val="20"/>
                <w:lang w:eastAsia="id-ID"/>
              </w:rPr>
              <w:t>2018</w:t>
            </w:r>
          </w:p>
        </w:tc>
        <w:tc>
          <w:tcPr>
            <w:tcW w:w="990" w:type="dxa"/>
            <w:tcBorders>
              <w:top w:val="single" w:sz="8" w:space="0" w:color="000000"/>
              <w:left w:val="single" w:sz="8" w:space="0" w:color="000000"/>
              <w:bottom w:val="single" w:sz="8" w:space="0" w:color="000000"/>
              <w:right w:val="single" w:sz="8" w:space="0" w:color="000000"/>
            </w:tcBorders>
            <w:shd w:val="clear" w:color="auto" w:fill="DAEEF3"/>
            <w:tcMar>
              <w:top w:w="15" w:type="dxa"/>
              <w:left w:w="55" w:type="dxa"/>
              <w:bottom w:w="0" w:type="dxa"/>
              <w:right w:w="55" w:type="dxa"/>
            </w:tcMar>
            <w:vAlign w:val="center"/>
            <w:hideMark/>
          </w:tcPr>
          <w:p w:rsidR="003758AB" w:rsidRPr="00D06521" w:rsidRDefault="003758AB" w:rsidP="0088178B">
            <w:pPr>
              <w:spacing w:before="120" w:after="120"/>
              <w:jc w:val="center"/>
              <w:rPr>
                <w:rFonts w:ascii="Arial Narrow" w:hAnsi="Arial Narrow" w:cs="Arial"/>
                <w:sz w:val="20"/>
                <w:szCs w:val="20"/>
                <w:lang w:val="id-ID" w:eastAsia="id-ID"/>
              </w:rPr>
            </w:pPr>
            <w:r w:rsidRPr="00D06521">
              <w:rPr>
                <w:rFonts w:ascii="Arial Narrow" w:hAnsi="Arial Narrow"/>
                <w:b/>
                <w:bCs/>
                <w:color w:val="000000"/>
                <w:kern w:val="24"/>
                <w:sz w:val="20"/>
                <w:szCs w:val="20"/>
                <w:lang w:eastAsia="id-ID"/>
              </w:rPr>
              <w:t>2019</w:t>
            </w:r>
          </w:p>
        </w:tc>
        <w:tc>
          <w:tcPr>
            <w:tcW w:w="900" w:type="dxa"/>
            <w:tcBorders>
              <w:top w:val="single" w:sz="8" w:space="0" w:color="000000"/>
              <w:left w:val="single" w:sz="8" w:space="0" w:color="000000"/>
              <w:bottom w:val="single" w:sz="8" w:space="0" w:color="000000"/>
              <w:right w:val="single" w:sz="8" w:space="0" w:color="000000"/>
            </w:tcBorders>
            <w:shd w:val="clear" w:color="auto" w:fill="DAEEF3"/>
            <w:tcMar>
              <w:top w:w="15" w:type="dxa"/>
              <w:left w:w="55" w:type="dxa"/>
              <w:bottom w:w="0" w:type="dxa"/>
              <w:right w:w="55" w:type="dxa"/>
            </w:tcMar>
            <w:vAlign w:val="center"/>
            <w:hideMark/>
          </w:tcPr>
          <w:p w:rsidR="003758AB" w:rsidRPr="00D06521" w:rsidRDefault="003758AB" w:rsidP="0088178B">
            <w:pPr>
              <w:spacing w:before="120" w:after="120"/>
              <w:jc w:val="center"/>
              <w:rPr>
                <w:rFonts w:ascii="Arial Narrow" w:hAnsi="Arial Narrow" w:cs="Arial"/>
                <w:sz w:val="20"/>
                <w:szCs w:val="20"/>
                <w:lang w:val="id-ID" w:eastAsia="id-ID"/>
              </w:rPr>
            </w:pPr>
            <w:r w:rsidRPr="00D06521">
              <w:rPr>
                <w:rFonts w:ascii="Arial Narrow" w:hAnsi="Arial Narrow"/>
                <w:b/>
                <w:bCs/>
                <w:color w:val="000000"/>
                <w:kern w:val="24"/>
                <w:sz w:val="20"/>
                <w:szCs w:val="20"/>
                <w:lang w:eastAsia="id-ID"/>
              </w:rPr>
              <w:t>2020</w:t>
            </w:r>
          </w:p>
        </w:tc>
        <w:tc>
          <w:tcPr>
            <w:tcW w:w="900" w:type="dxa"/>
            <w:tcBorders>
              <w:top w:val="single" w:sz="8" w:space="0" w:color="000000"/>
              <w:left w:val="single" w:sz="8" w:space="0" w:color="000000"/>
              <w:bottom w:val="single" w:sz="8" w:space="0" w:color="000000"/>
              <w:right w:val="single" w:sz="8" w:space="0" w:color="000000"/>
            </w:tcBorders>
            <w:shd w:val="clear" w:color="auto" w:fill="DAEEF3"/>
            <w:tcMar>
              <w:top w:w="15" w:type="dxa"/>
              <w:left w:w="55" w:type="dxa"/>
              <w:bottom w:w="0" w:type="dxa"/>
              <w:right w:w="55" w:type="dxa"/>
            </w:tcMar>
            <w:vAlign w:val="center"/>
            <w:hideMark/>
          </w:tcPr>
          <w:p w:rsidR="003758AB" w:rsidRPr="00D06521" w:rsidRDefault="003758AB" w:rsidP="0088178B">
            <w:pPr>
              <w:spacing w:before="120" w:after="120"/>
              <w:jc w:val="center"/>
              <w:rPr>
                <w:rFonts w:ascii="Arial Narrow" w:hAnsi="Arial Narrow" w:cs="Arial"/>
                <w:sz w:val="20"/>
                <w:szCs w:val="20"/>
                <w:lang w:val="id-ID" w:eastAsia="id-ID"/>
              </w:rPr>
            </w:pPr>
            <w:r w:rsidRPr="00D06521">
              <w:rPr>
                <w:rFonts w:ascii="Arial Narrow" w:hAnsi="Arial Narrow"/>
                <w:b/>
                <w:bCs/>
                <w:color w:val="000000"/>
                <w:kern w:val="24"/>
                <w:sz w:val="20"/>
                <w:szCs w:val="20"/>
                <w:lang w:eastAsia="id-ID"/>
              </w:rPr>
              <w:t>2021</w:t>
            </w:r>
          </w:p>
        </w:tc>
        <w:tc>
          <w:tcPr>
            <w:tcW w:w="900" w:type="dxa"/>
            <w:vMerge/>
            <w:tcBorders>
              <w:left w:val="single" w:sz="8" w:space="0" w:color="000000"/>
              <w:bottom w:val="single" w:sz="8" w:space="0" w:color="000000"/>
              <w:right w:val="single" w:sz="8" w:space="0" w:color="000000"/>
            </w:tcBorders>
            <w:shd w:val="clear" w:color="auto" w:fill="DAEEF3"/>
          </w:tcPr>
          <w:p w:rsidR="003758AB" w:rsidRPr="00D06521" w:rsidRDefault="003758AB" w:rsidP="0088178B">
            <w:pPr>
              <w:spacing w:before="120" w:after="120"/>
              <w:jc w:val="center"/>
              <w:rPr>
                <w:rFonts w:ascii="Arial Narrow" w:hAnsi="Arial Narrow"/>
                <w:b/>
                <w:bCs/>
                <w:color w:val="000000"/>
                <w:kern w:val="24"/>
                <w:sz w:val="20"/>
                <w:szCs w:val="20"/>
                <w:lang w:eastAsia="id-ID"/>
              </w:rPr>
            </w:pPr>
          </w:p>
        </w:tc>
      </w:tr>
      <w:tr w:rsidR="003758AB" w:rsidRPr="0071613C" w:rsidTr="0071613C">
        <w:trPr>
          <w:trHeight w:val="946"/>
        </w:trPr>
        <w:tc>
          <w:tcPr>
            <w:tcW w:w="2735"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18" w:type="dxa"/>
            </w:tcMar>
          </w:tcPr>
          <w:p w:rsidR="003758AB" w:rsidRPr="0071613C" w:rsidRDefault="00FE68D9" w:rsidP="0088178B">
            <w:pPr>
              <w:jc w:val="both"/>
              <w:rPr>
                <w:rFonts w:ascii="Arial Narrow" w:hAnsi="Arial Narrow" w:cs="Arial"/>
                <w:sz w:val="24"/>
                <w:szCs w:val="24"/>
                <w:lang w:eastAsia="id-ID"/>
              </w:rPr>
            </w:pPr>
            <w:r w:rsidRPr="0071613C">
              <w:rPr>
                <w:rFonts w:ascii="Arial Narrow" w:eastAsia="Calibri" w:hAnsi="Arial Narrow" w:cs="Arial"/>
                <w:color w:val="000000"/>
                <w:kern w:val="24"/>
                <w:sz w:val="24"/>
                <w:szCs w:val="24"/>
                <w:lang w:eastAsia="id-ID"/>
              </w:rPr>
              <w:t>Menurunya Jumlah Penyandang Masalah Kesejahteraan Sosial</w:t>
            </w:r>
            <w:r w:rsidR="003758AB" w:rsidRPr="0071613C">
              <w:rPr>
                <w:rFonts w:ascii="Arial Narrow" w:eastAsia="Calibri" w:hAnsi="Arial Narrow" w:cs="Arial"/>
                <w:color w:val="000000"/>
                <w:kern w:val="24"/>
                <w:sz w:val="24"/>
                <w:szCs w:val="24"/>
                <w:lang w:eastAsia="id-ID"/>
              </w:rPr>
              <w:t xml:space="preserve"> </w:t>
            </w:r>
            <w:r w:rsidRPr="0071613C">
              <w:rPr>
                <w:rFonts w:ascii="Arial Narrow" w:eastAsia="Calibri" w:hAnsi="Arial Narrow" w:cs="Arial"/>
                <w:color w:val="000000"/>
                <w:kern w:val="24"/>
                <w:sz w:val="24"/>
                <w:szCs w:val="24"/>
                <w:lang w:eastAsia="id-ID"/>
              </w:rPr>
              <w:t>(PMKS)</w:t>
            </w:r>
          </w:p>
        </w:tc>
        <w:tc>
          <w:tcPr>
            <w:tcW w:w="990" w:type="dxa"/>
            <w:tcBorders>
              <w:top w:val="single" w:sz="8" w:space="0" w:color="000000"/>
              <w:left w:val="single" w:sz="8" w:space="0" w:color="000000"/>
              <w:bottom w:val="single" w:sz="8" w:space="0" w:color="000000"/>
              <w:right w:val="single" w:sz="8" w:space="0" w:color="000000"/>
            </w:tcBorders>
            <w:tcMar>
              <w:top w:w="15" w:type="dxa"/>
              <w:left w:w="18" w:type="dxa"/>
              <w:bottom w:w="0" w:type="dxa"/>
              <w:right w:w="18" w:type="dxa"/>
            </w:tcMar>
          </w:tcPr>
          <w:p w:rsidR="003758AB" w:rsidRPr="0071613C" w:rsidRDefault="00471E85" w:rsidP="0088178B">
            <w:pPr>
              <w:spacing w:before="120" w:line="300" w:lineRule="exact"/>
              <w:jc w:val="center"/>
              <w:rPr>
                <w:rFonts w:ascii="Arial Narrow" w:hAnsi="Arial Narrow" w:cs="Arial"/>
                <w:color w:val="000000"/>
                <w:kern w:val="24"/>
                <w:sz w:val="24"/>
                <w:szCs w:val="24"/>
                <w:lang w:eastAsia="id-ID"/>
              </w:rPr>
            </w:pPr>
            <w:r w:rsidRPr="0071613C">
              <w:rPr>
                <w:rFonts w:ascii="Arial Narrow" w:hAnsi="Arial Narrow" w:cs="Arial"/>
                <w:color w:val="000000"/>
                <w:kern w:val="24"/>
                <w:sz w:val="24"/>
                <w:szCs w:val="24"/>
                <w:lang w:eastAsia="id-ID"/>
              </w:rPr>
              <w:t>1</w:t>
            </w:r>
            <w:r w:rsidR="00B82DE5" w:rsidRPr="0071613C">
              <w:rPr>
                <w:rFonts w:ascii="Arial Narrow" w:hAnsi="Arial Narrow" w:cs="Arial"/>
                <w:color w:val="000000"/>
                <w:kern w:val="24"/>
                <w:sz w:val="24"/>
                <w:szCs w:val="24"/>
                <w:lang w:eastAsia="id-ID"/>
              </w:rPr>
              <w:t>0</w:t>
            </w:r>
            <w:r w:rsidR="003758AB" w:rsidRPr="0071613C">
              <w:rPr>
                <w:rFonts w:ascii="Arial Narrow" w:hAnsi="Arial Narrow" w:cs="Arial"/>
                <w:color w:val="000000"/>
                <w:kern w:val="24"/>
                <w:sz w:val="24"/>
                <w:szCs w:val="24"/>
                <w:lang w:eastAsia="id-ID"/>
              </w:rPr>
              <w:t xml:space="preserve"> %  .</w:t>
            </w:r>
          </w:p>
          <w:p w:rsidR="003758AB" w:rsidRPr="0071613C" w:rsidRDefault="003758AB" w:rsidP="0088178B">
            <w:pPr>
              <w:spacing w:before="120" w:line="300" w:lineRule="exact"/>
              <w:jc w:val="center"/>
              <w:rPr>
                <w:rFonts w:ascii="Arial Narrow" w:hAnsi="Arial Narrow" w:cs="Arial"/>
                <w:color w:val="000000"/>
                <w:kern w:val="24"/>
                <w:sz w:val="24"/>
                <w:szCs w:val="24"/>
                <w:lang w:eastAsia="id-ID"/>
              </w:rPr>
            </w:pPr>
            <w:r w:rsidRPr="0071613C">
              <w:rPr>
                <w:rFonts w:ascii="Arial Narrow" w:hAnsi="Arial Narrow" w:cs="Arial"/>
                <w:color w:val="000000"/>
                <w:kern w:val="24"/>
                <w:sz w:val="24"/>
                <w:szCs w:val="24"/>
                <w:lang w:eastAsia="id-ID"/>
              </w:rPr>
              <w:t>36.103.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tcPr>
          <w:p w:rsidR="003758AB" w:rsidRPr="0071613C" w:rsidRDefault="00471E85" w:rsidP="0088178B">
            <w:pPr>
              <w:spacing w:before="120" w:line="300" w:lineRule="exact"/>
              <w:jc w:val="center"/>
              <w:rPr>
                <w:rFonts w:ascii="Arial Narrow" w:hAnsi="Arial Narrow" w:cs="Arial"/>
                <w:color w:val="000000"/>
                <w:kern w:val="24"/>
                <w:sz w:val="24"/>
                <w:szCs w:val="24"/>
                <w:lang w:eastAsia="id-ID"/>
              </w:rPr>
            </w:pPr>
            <w:r w:rsidRPr="0071613C">
              <w:rPr>
                <w:rFonts w:ascii="Arial Narrow" w:hAnsi="Arial Narrow" w:cs="Arial"/>
                <w:color w:val="000000"/>
                <w:kern w:val="24"/>
                <w:sz w:val="24"/>
                <w:szCs w:val="24"/>
                <w:lang w:eastAsia="id-ID"/>
              </w:rPr>
              <w:t>1</w:t>
            </w:r>
            <w:r w:rsidR="00B82DE5" w:rsidRPr="0071613C">
              <w:rPr>
                <w:rFonts w:ascii="Arial Narrow" w:hAnsi="Arial Narrow" w:cs="Arial"/>
                <w:color w:val="000000"/>
                <w:kern w:val="24"/>
                <w:sz w:val="24"/>
                <w:szCs w:val="24"/>
                <w:lang w:eastAsia="id-ID"/>
              </w:rPr>
              <w:t xml:space="preserve">0 % </w:t>
            </w:r>
            <w:r w:rsidR="003758AB" w:rsidRPr="0071613C">
              <w:rPr>
                <w:rFonts w:ascii="Arial Narrow" w:hAnsi="Arial Narrow" w:cs="Arial"/>
                <w:color w:val="000000"/>
                <w:kern w:val="24"/>
                <w:sz w:val="24"/>
                <w:szCs w:val="24"/>
                <w:lang w:eastAsia="id-ID"/>
              </w:rPr>
              <w:t>.</w:t>
            </w:r>
          </w:p>
          <w:p w:rsidR="003758AB" w:rsidRDefault="003758AB" w:rsidP="0088178B">
            <w:pPr>
              <w:spacing w:before="120" w:line="300" w:lineRule="exact"/>
              <w:jc w:val="center"/>
              <w:rPr>
                <w:rFonts w:ascii="Arial Narrow" w:hAnsi="Arial Narrow" w:cs="Arial"/>
                <w:color w:val="000000"/>
                <w:kern w:val="24"/>
                <w:sz w:val="24"/>
                <w:szCs w:val="24"/>
                <w:lang w:eastAsia="id-ID"/>
              </w:rPr>
            </w:pPr>
            <w:r w:rsidRPr="0071613C">
              <w:rPr>
                <w:rFonts w:ascii="Arial Narrow" w:hAnsi="Arial Narrow" w:cs="Arial"/>
                <w:color w:val="000000"/>
                <w:kern w:val="24"/>
                <w:sz w:val="24"/>
                <w:szCs w:val="24"/>
                <w:lang w:eastAsia="id-ID"/>
              </w:rPr>
              <w:t>36.103</w:t>
            </w:r>
          </w:p>
          <w:p w:rsidR="00BC55BF" w:rsidRPr="0071613C" w:rsidRDefault="00BC55BF" w:rsidP="0088178B">
            <w:pPr>
              <w:spacing w:before="120" w:line="300" w:lineRule="exact"/>
              <w:jc w:val="center"/>
              <w:rPr>
                <w:rFonts w:ascii="Arial Narrow" w:hAnsi="Arial Narrow" w:cs="Arial"/>
                <w:color w:val="000000"/>
                <w:kern w:val="24"/>
                <w:sz w:val="24"/>
                <w:szCs w:val="24"/>
                <w:lang w:eastAsia="id-ID"/>
              </w:rPr>
            </w:pPr>
            <w:r>
              <w:rPr>
                <w:rFonts w:ascii="Arial Narrow" w:hAnsi="Arial Narrow" w:cs="Arial"/>
                <w:color w:val="000000"/>
                <w:kern w:val="24"/>
                <w:sz w:val="24"/>
                <w:szCs w:val="24"/>
                <w:lang w:eastAsia="id-ID"/>
              </w:rPr>
              <w:t>(3.611)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18" w:type="dxa"/>
            </w:tcMar>
          </w:tcPr>
          <w:p w:rsidR="003758AB" w:rsidRPr="0071613C" w:rsidRDefault="00471E85" w:rsidP="0088178B">
            <w:pPr>
              <w:spacing w:before="120" w:line="300" w:lineRule="exact"/>
              <w:jc w:val="center"/>
              <w:rPr>
                <w:rFonts w:ascii="Arial Narrow" w:hAnsi="Arial Narrow" w:cs="Arial"/>
                <w:color w:val="000000"/>
                <w:kern w:val="24"/>
                <w:sz w:val="24"/>
                <w:szCs w:val="24"/>
                <w:lang w:eastAsia="id-ID"/>
              </w:rPr>
            </w:pPr>
            <w:r w:rsidRPr="0071613C">
              <w:rPr>
                <w:rFonts w:ascii="Arial Narrow" w:hAnsi="Arial Narrow" w:cs="Arial"/>
                <w:color w:val="000000"/>
                <w:kern w:val="24"/>
                <w:sz w:val="24"/>
                <w:szCs w:val="24"/>
                <w:lang w:eastAsia="id-ID"/>
              </w:rPr>
              <w:t>1</w:t>
            </w:r>
            <w:r w:rsidR="00B82DE5" w:rsidRPr="0071613C">
              <w:rPr>
                <w:rFonts w:ascii="Arial Narrow" w:hAnsi="Arial Narrow" w:cs="Arial"/>
                <w:color w:val="000000"/>
                <w:kern w:val="24"/>
                <w:sz w:val="24"/>
                <w:szCs w:val="24"/>
                <w:lang w:eastAsia="id-ID"/>
              </w:rPr>
              <w:t>5</w:t>
            </w:r>
            <w:r w:rsidR="003758AB" w:rsidRPr="0071613C">
              <w:rPr>
                <w:rFonts w:ascii="Arial Narrow" w:hAnsi="Arial Narrow" w:cs="Arial"/>
                <w:color w:val="000000"/>
                <w:kern w:val="24"/>
                <w:sz w:val="24"/>
                <w:szCs w:val="24"/>
                <w:lang w:eastAsia="id-ID"/>
              </w:rPr>
              <w:t xml:space="preserve"> %</w:t>
            </w:r>
          </w:p>
          <w:p w:rsidR="003758AB" w:rsidRPr="0071613C" w:rsidRDefault="003758AB" w:rsidP="0088178B">
            <w:pPr>
              <w:spacing w:before="120" w:line="300" w:lineRule="exact"/>
              <w:jc w:val="center"/>
              <w:rPr>
                <w:rFonts w:ascii="Arial Narrow" w:hAnsi="Arial Narrow" w:cs="Arial"/>
                <w:color w:val="000000"/>
                <w:kern w:val="24"/>
                <w:sz w:val="24"/>
                <w:szCs w:val="24"/>
                <w:lang w:eastAsia="id-ID"/>
              </w:rPr>
            </w:pPr>
            <w:r w:rsidRPr="0071613C">
              <w:rPr>
                <w:rFonts w:ascii="Arial Narrow" w:hAnsi="Arial Narrow" w:cs="Arial"/>
                <w:color w:val="000000"/>
                <w:kern w:val="24"/>
                <w:sz w:val="24"/>
                <w:szCs w:val="24"/>
                <w:lang w:eastAsia="id-ID"/>
              </w:rPr>
              <w:t>39.903</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18" w:type="dxa"/>
            </w:tcMar>
          </w:tcPr>
          <w:p w:rsidR="003758AB" w:rsidRPr="0071613C" w:rsidRDefault="00471E85" w:rsidP="0088178B">
            <w:pPr>
              <w:spacing w:before="120" w:line="300" w:lineRule="exact"/>
              <w:jc w:val="center"/>
              <w:rPr>
                <w:rFonts w:ascii="Arial Narrow" w:hAnsi="Arial Narrow" w:cs="Arial"/>
                <w:color w:val="000000"/>
                <w:kern w:val="24"/>
                <w:sz w:val="24"/>
                <w:szCs w:val="24"/>
                <w:lang w:eastAsia="id-ID"/>
              </w:rPr>
            </w:pPr>
            <w:r w:rsidRPr="0071613C">
              <w:rPr>
                <w:rFonts w:ascii="Arial Narrow" w:hAnsi="Arial Narrow" w:cs="Arial"/>
                <w:color w:val="000000"/>
                <w:kern w:val="24"/>
                <w:sz w:val="24"/>
                <w:szCs w:val="24"/>
                <w:lang w:eastAsia="id-ID"/>
              </w:rPr>
              <w:t>2</w:t>
            </w:r>
            <w:r w:rsidR="00B82DE5" w:rsidRPr="0071613C">
              <w:rPr>
                <w:rFonts w:ascii="Arial Narrow" w:hAnsi="Arial Narrow" w:cs="Arial"/>
                <w:color w:val="000000"/>
                <w:kern w:val="24"/>
                <w:sz w:val="24"/>
                <w:szCs w:val="24"/>
                <w:lang w:eastAsia="id-ID"/>
              </w:rPr>
              <w:t>0 %</w:t>
            </w:r>
          </w:p>
          <w:p w:rsidR="003758AB" w:rsidRDefault="003758AB" w:rsidP="0088178B">
            <w:pPr>
              <w:spacing w:before="120" w:line="300" w:lineRule="exact"/>
              <w:jc w:val="center"/>
              <w:rPr>
                <w:rFonts w:ascii="Arial Narrow" w:hAnsi="Arial Narrow" w:cs="Arial"/>
                <w:color w:val="000000"/>
                <w:kern w:val="24"/>
                <w:sz w:val="24"/>
                <w:szCs w:val="24"/>
                <w:lang w:eastAsia="id-ID"/>
              </w:rPr>
            </w:pPr>
            <w:r w:rsidRPr="0071613C">
              <w:rPr>
                <w:rFonts w:ascii="Arial Narrow" w:hAnsi="Arial Narrow" w:cs="Arial"/>
                <w:color w:val="000000"/>
                <w:kern w:val="24"/>
                <w:sz w:val="24"/>
                <w:szCs w:val="24"/>
                <w:lang w:eastAsia="id-ID"/>
              </w:rPr>
              <w:t>39.903.</w:t>
            </w:r>
          </w:p>
          <w:p w:rsidR="002C39E2" w:rsidRPr="0071613C" w:rsidRDefault="002C39E2" w:rsidP="0088178B">
            <w:pPr>
              <w:spacing w:before="120" w:line="300" w:lineRule="exact"/>
              <w:jc w:val="center"/>
              <w:rPr>
                <w:rFonts w:ascii="Arial Narrow" w:hAnsi="Arial Narrow" w:cs="Arial"/>
                <w:color w:val="000000"/>
                <w:kern w:val="24"/>
                <w:sz w:val="24"/>
                <w:szCs w:val="24"/>
                <w:lang w:eastAsia="id-ID"/>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18" w:type="dxa"/>
            </w:tcMar>
          </w:tcPr>
          <w:p w:rsidR="003758AB" w:rsidRPr="0071613C" w:rsidRDefault="00471E85" w:rsidP="0088178B">
            <w:pPr>
              <w:spacing w:before="120" w:line="300" w:lineRule="exact"/>
              <w:jc w:val="center"/>
              <w:rPr>
                <w:rFonts w:ascii="Arial Narrow" w:hAnsi="Arial Narrow" w:cs="Arial"/>
                <w:color w:val="000000"/>
                <w:kern w:val="24"/>
                <w:sz w:val="24"/>
                <w:szCs w:val="24"/>
                <w:lang w:eastAsia="id-ID"/>
              </w:rPr>
            </w:pPr>
            <w:r w:rsidRPr="0071613C">
              <w:rPr>
                <w:rFonts w:ascii="Arial Narrow" w:hAnsi="Arial Narrow" w:cs="Arial"/>
                <w:color w:val="000000"/>
                <w:kern w:val="24"/>
                <w:sz w:val="24"/>
                <w:szCs w:val="24"/>
                <w:lang w:eastAsia="id-ID"/>
              </w:rPr>
              <w:t>2</w:t>
            </w:r>
            <w:r w:rsidR="00B82DE5" w:rsidRPr="0071613C">
              <w:rPr>
                <w:rFonts w:ascii="Arial Narrow" w:hAnsi="Arial Narrow" w:cs="Arial"/>
                <w:color w:val="000000"/>
                <w:kern w:val="24"/>
                <w:sz w:val="24"/>
                <w:szCs w:val="24"/>
                <w:lang w:eastAsia="id-ID"/>
              </w:rPr>
              <w:t>5 %</w:t>
            </w:r>
          </w:p>
          <w:p w:rsidR="003758AB" w:rsidRPr="0071613C" w:rsidRDefault="003758AB" w:rsidP="0088178B">
            <w:pPr>
              <w:spacing w:before="120" w:line="300" w:lineRule="exact"/>
              <w:jc w:val="center"/>
              <w:rPr>
                <w:rFonts w:ascii="Arial Narrow" w:hAnsi="Arial Narrow" w:cs="Arial"/>
                <w:color w:val="000000"/>
                <w:kern w:val="24"/>
                <w:sz w:val="24"/>
                <w:szCs w:val="24"/>
                <w:lang w:eastAsia="id-ID"/>
              </w:rPr>
            </w:pPr>
            <w:r w:rsidRPr="0071613C">
              <w:rPr>
                <w:rFonts w:ascii="Arial Narrow" w:hAnsi="Arial Narrow" w:cs="Arial"/>
                <w:color w:val="000000"/>
                <w:kern w:val="24"/>
                <w:sz w:val="24"/>
                <w:szCs w:val="24"/>
                <w:lang w:eastAsia="id-ID"/>
              </w:rPr>
              <w:t>39.903</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18" w:type="dxa"/>
            </w:tcMar>
          </w:tcPr>
          <w:p w:rsidR="003758AB" w:rsidRPr="0071613C" w:rsidRDefault="00471E85" w:rsidP="0088178B">
            <w:pPr>
              <w:spacing w:before="120" w:line="300" w:lineRule="exact"/>
              <w:jc w:val="center"/>
              <w:rPr>
                <w:rFonts w:ascii="Arial Narrow" w:hAnsi="Arial Narrow" w:cs="Arial"/>
                <w:color w:val="000000"/>
                <w:kern w:val="24"/>
                <w:sz w:val="24"/>
                <w:szCs w:val="24"/>
                <w:lang w:eastAsia="id-ID"/>
              </w:rPr>
            </w:pPr>
            <w:r w:rsidRPr="0071613C">
              <w:rPr>
                <w:rFonts w:ascii="Arial Narrow" w:hAnsi="Arial Narrow" w:cs="Arial"/>
                <w:color w:val="000000"/>
                <w:kern w:val="24"/>
                <w:sz w:val="24"/>
                <w:szCs w:val="24"/>
                <w:lang w:eastAsia="id-ID"/>
              </w:rPr>
              <w:t>3</w:t>
            </w:r>
            <w:r w:rsidR="00B82DE5" w:rsidRPr="0071613C">
              <w:rPr>
                <w:rFonts w:ascii="Arial Narrow" w:hAnsi="Arial Narrow" w:cs="Arial"/>
                <w:color w:val="000000"/>
                <w:kern w:val="24"/>
                <w:sz w:val="24"/>
                <w:szCs w:val="24"/>
                <w:lang w:eastAsia="id-ID"/>
              </w:rPr>
              <w:t>0 %</w:t>
            </w:r>
          </w:p>
          <w:p w:rsidR="003758AB" w:rsidRPr="0071613C" w:rsidRDefault="003758AB" w:rsidP="0088178B">
            <w:pPr>
              <w:spacing w:before="120" w:line="300" w:lineRule="exact"/>
              <w:jc w:val="center"/>
              <w:rPr>
                <w:rFonts w:ascii="Arial Narrow" w:hAnsi="Arial Narrow" w:cs="Arial"/>
                <w:color w:val="000000"/>
                <w:kern w:val="24"/>
                <w:sz w:val="24"/>
                <w:szCs w:val="24"/>
                <w:lang w:eastAsia="id-ID"/>
              </w:rPr>
            </w:pPr>
            <w:r w:rsidRPr="0071613C">
              <w:rPr>
                <w:rFonts w:ascii="Arial Narrow" w:hAnsi="Arial Narrow" w:cs="Arial"/>
                <w:color w:val="000000"/>
                <w:kern w:val="24"/>
                <w:sz w:val="24"/>
                <w:szCs w:val="24"/>
                <w:lang w:eastAsia="id-ID"/>
              </w:rPr>
              <w:t>39.903</w:t>
            </w:r>
          </w:p>
        </w:tc>
        <w:tc>
          <w:tcPr>
            <w:tcW w:w="900" w:type="dxa"/>
            <w:tcBorders>
              <w:top w:val="single" w:sz="8" w:space="0" w:color="000000"/>
              <w:left w:val="single" w:sz="8" w:space="0" w:color="000000"/>
              <w:bottom w:val="single" w:sz="8" w:space="0" w:color="000000"/>
              <w:right w:val="single" w:sz="8" w:space="0" w:color="000000"/>
            </w:tcBorders>
          </w:tcPr>
          <w:p w:rsidR="003758AB" w:rsidRPr="0071613C" w:rsidRDefault="00471E85" w:rsidP="0088178B">
            <w:pPr>
              <w:spacing w:before="120" w:line="300" w:lineRule="exact"/>
              <w:jc w:val="center"/>
              <w:rPr>
                <w:rFonts w:ascii="Arial Narrow" w:hAnsi="Arial Narrow" w:cs="Arial"/>
                <w:color w:val="000000"/>
                <w:kern w:val="24"/>
                <w:sz w:val="24"/>
                <w:szCs w:val="24"/>
                <w:lang w:eastAsia="id-ID"/>
              </w:rPr>
            </w:pPr>
            <w:r w:rsidRPr="0071613C">
              <w:rPr>
                <w:rFonts w:ascii="Arial Narrow" w:hAnsi="Arial Narrow" w:cs="Arial"/>
                <w:color w:val="000000"/>
                <w:kern w:val="24"/>
                <w:sz w:val="24"/>
                <w:szCs w:val="24"/>
                <w:lang w:eastAsia="id-ID"/>
              </w:rPr>
              <w:t>4</w:t>
            </w:r>
            <w:r w:rsidR="00B82DE5" w:rsidRPr="0071613C">
              <w:rPr>
                <w:rFonts w:ascii="Arial Narrow" w:hAnsi="Arial Narrow" w:cs="Arial"/>
                <w:color w:val="000000"/>
                <w:kern w:val="24"/>
                <w:sz w:val="24"/>
                <w:szCs w:val="24"/>
                <w:lang w:eastAsia="id-ID"/>
              </w:rPr>
              <w:t>0</w:t>
            </w:r>
            <w:r w:rsidR="003758AB" w:rsidRPr="0071613C">
              <w:rPr>
                <w:rFonts w:ascii="Arial Narrow" w:hAnsi="Arial Narrow" w:cs="Arial"/>
                <w:color w:val="000000"/>
                <w:kern w:val="24"/>
                <w:sz w:val="24"/>
                <w:szCs w:val="24"/>
                <w:lang w:eastAsia="id-ID"/>
              </w:rPr>
              <w:t xml:space="preserve"> %</w:t>
            </w:r>
          </w:p>
          <w:p w:rsidR="003758AB" w:rsidRPr="0071613C" w:rsidRDefault="003758AB" w:rsidP="0088178B">
            <w:pPr>
              <w:spacing w:before="120" w:line="300" w:lineRule="exact"/>
              <w:jc w:val="center"/>
              <w:rPr>
                <w:rFonts w:ascii="Arial Narrow" w:hAnsi="Arial Narrow" w:cs="Arial"/>
                <w:color w:val="000000"/>
                <w:kern w:val="24"/>
                <w:sz w:val="24"/>
                <w:szCs w:val="24"/>
                <w:lang w:eastAsia="id-ID"/>
              </w:rPr>
            </w:pPr>
            <w:r w:rsidRPr="0071613C">
              <w:rPr>
                <w:rFonts w:ascii="Arial Narrow" w:hAnsi="Arial Narrow" w:cs="Arial"/>
                <w:color w:val="000000"/>
                <w:kern w:val="24"/>
                <w:sz w:val="24"/>
                <w:szCs w:val="24"/>
                <w:lang w:eastAsia="id-ID"/>
              </w:rPr>
              <w:t>39.903</w:t>
            </w:r>
          </w:p>
        </w:tc>
      </w:tr>
      <w:tr w:rsidR="003758AB" w:rsidRPr="0071613C" w:rsidTr="0071613C">
        <w:trPr>
          <w:trHeight w:val="917"/>
        </w:trPr>
        <w:tc>
          <w:tcPr>
            <w:tcW w:w="2735"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18" w:type="dxa"/>
            </w:tcMar>
          </w:tcPr>
          <w:p w:rsidR="003758AB" w:rsidRPr="0071613C" w:rsidRDefault="00FE68D9" w:rsidP="0088178B">
            <w:pPr>
              <w:jc w:val="both"/>
              <w:rPr>
                <w:rFonts w:ascii="Arial Narrow" w:eastAsia="Calibri" w:hAnsi="Arial Narrow" w:cs="Arial"/>
                <w:color w:val="000000"/>
                <w:kern w:val="24"/>
                <w:sz w:val="24"/>
                <w:szCs w:val="24"/>
                <w:lang w:eastAsia="id-ID"/>
              </w:rPr>
            </w:pPr>
            <w:r w:rsidRPr="0071613C">
              <w:rPr>
                <w:rFonts w:ascii="Arial Narrow" w:eastAsia="Calibri" w:hAnsi="Arial Narrow" w:cs="Arial"/>
                <w:color w:val="000000"/>
                <w:kern w:val="24"/>
                <w:sz w:val="24"/>
                <w:szCs w:val="24"/>
                <w:lang w:eastAsia="id-ID"/>
              </w:rPr>
              <w:t>Persentase PSKS yang berpartisipasi dalam penanganan PMKS.</w:t>
            </w:r>
          </w:p>
        </w:tc>
        <w:tc>
          <w:tcPr>
            <w:tcW w:w="990" w:type="dxa"/>
            <w:tcBorders>
              <w:top w:val="single" w:sz="8" w:space="0" w:color="000000"/>
              <w:left w:val="single" w:sz="8" w:space="0" w:color="000000"/>
              <w:bottom w:val="single" w:sz="8" w:space="0" w:color="000000"/>
              <w:right w:val="single" w:sz="8" w:space="0" w:color="000000"/>
            </w:tcBorders>
            <w:tcMar>
              <w:top w:w="15" w:type="dxa"/>
              <w:left w:w="18" w:type="dxa"/>
              <w:bottom w:w="0" w:type="dxa"/>
              <w:right w:w="18" w:type="dxa"/>
            </w:tcMar>
          </w:tcPr>
          <w:p w:rsidR="00471E85" w:rsidRPr="0071613C" w:rsidRDefault="00471E85" w:rsidP="0088178B">
            <w:pPr>
              <w:spacing w:before="120" w:line="300" w:lineRule="exact"/>
              <w:jc w:val="center"/>
              <w:rPr>
                <w:rFonts w:ascii="Arial Narrow" w:hAnsi="Arial Narrow" w:cs="Arial"/>
                <w:color w:val="000000"/>
                <w:kern w:val="24"/>
                <w:sz w:val="24"/>
                <w:szCs w:val="24"/>
                <w:lang w:eastAsia="id-ID"/>
              </w:rPr>
            </w:pPr>
            <w:r w:rsidRPr="0071613C">
              <w:rPr>
                <w:rFonts w:ascii="Arial Narrow" w:hAnsi="Arial Narrow" w:cs="Arial"/>
                <w:color w:val="000000"/>
                <w:kern w:val="24"/>
                <w:sz w:val="24"/>
                <w:szCs w:val="24"/>
                <w:lang w:eastAsia="id-ID"/>
              </w:rPr>
              <w:t>30 %</w:t>
            </w:r>
          </w:p>
          <w:p w:rsidR="003758AB" w:rsidRPr="0071613C" w:rsidRDefault="003758AB" w:rsidP="0088178B">
            <w:pPr>
              <w:spacing w:before="120" w:line="300" w:lineRule="exact"/>
              <w:jc w:val="center"/>
              <w:rPr>
                <w:rFonts w:ascii="Arial Narrow" w:hAnsi="Arial Narrow" w:cs="Arial"/>
                <w:color w:val="000000"/>
                <w:kern w:val="24"/>
                <w:sz w:val="24"/>
                <w:szCs w:val="24"/>
                <w:lang w:eastAsia="id-ID"/>
              </w:rPr>
            </w:pPr>
            <w:r w:rsidRPr="0071613C">
              <w:rPr>
                <w:rFonts w:ascii="Arial Narrow" w:hAnsi="Arial Narrow" w:cs="Arial"/>
                <w:color w:val="000000"/>
                <w:kern w:val="24"/>
                <w:sz w:val="24"/>
                <w:szCs w:val="24"/>
                <w:lang w:eastAsia="id-ID"/>
              </w:rPr>
              <w:t>294</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tcPr>
          <w:p w:rsidR="00471E85" w:rsidRPr="0071613C" w:rsidRDefault="00C163AC" w:rsidP="0088178B">
            <w:pPr>
              <w:spacing w:before="120" w:line="300" w:lineRule="exact"/>
              <w:jc w:val="center"/>
              <w:rPr>
                <w:rFonts w:ascii="Arial Narrow" w:hAnsi="Arial Narrow" w:cs="Arial"/>
                <w:sz w:val="24"/>
                <w:szCs w:val="24"/>
                <w:lang w:eastAsia="id-ID"/>
              </w:rPr>
            </w:pPr>
            <w:r w:rsidRPr="0071613C">
              <w:rPr>
                <w:rFonts w:ascii="Arial Narrow" w:hAnsi="Arial Narrow" w:cs="Arial"/>
                <w:sz w:val="24"/>
                <w:szCs w:val="24"/>
                <w:lang w:eastAsia="id-ID"/>
              </w:rPr>
              <w:t>6</w:t>
            </w:r>
            <w:r w:rsidR="00471E85" w:rsidRPr="0071613C">
              <w:rPr>
                <w:rFonts w:ascii="Arial Narrow" w:hAnsi="Arial Narrow" w:cs="Arial"/>
                <w:sz w:val="24"/>
                <w:szCs w:val="24"/>
                <w:lang w:eastAsia="id-ID"/>
              </w:rPr>
              <w:t>0 %</w:t>
            </w:r>
          </w:p>
          <w:p w:rsidR="003758AB" w:rsidRPr="0071613C" w:rsidRDefault="003758AB" w:rsidP="0088178B">
            <w:pPr>
              <w:spacing w:before="120" w:line="300" w:lineRule="exact"/>
              <w:jc w:val="center"/>
              <w:rPr>
                <w:rFonts w:ascii="Arial Narrow" w:hAnsi="Arial Narrow" w:cs="Arial"/>
                <w:sz w:val="24"/>
                <w:szCs w:val="24"/>
                <w:lang w:eastAsia="id-ID"/>
              </w:rPr>
            </w:pPr>
            <w:r w:rsidRPr="0071613C">
              <w:rPr>
                <w:rFonts w:ascii="Arial Narrow" w:hAnsi="Arial Narrow" w:cs="Arial"/>
                <w:sz w:val="24"/>
                <w:szCs w:val="24"/>
                <w:lang w:eastAsia="id-ID"/>
              </w:rPr>
              <w:t>156</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18" w:type="dxa"/>
            </w:tcMar>
          </w:tcPr>
          <w:p w:rsidR="00471E85" w:rsidRPr="0071613C" w:rsidRDefault="00C163AC" w:rsidP="0088178B">
            <w:pPr>
              <w:spacing w:before="120" w:line="300" w:lineRule="exact"/>
              <w:jc w:val="center"/>
              <w:rPr>
                <w:rFonts w:ascii="Arial Narrow" w:hAnsi="Arial Narrow" w:cs="Arial"/>
                <w:sz w:val="24"/>
                <w:szCs w:val="24"/>
                <w:lang w:eastAsia="id-ID"/>
              </w:rPr>
            </w:pPr>
            <w:r w:rsidRPr="0071613C">
              <w:rPr>
                <w:rFonts w:ascii="Arial Narrow" w:hAnsi="Arial Narrow" w:cs="Arial"/>
                <w:sz w:val="24"/>
                <w:szCs w:val="24"/>
                <w:lang w:eastAsia="id-ID"/>
              </w:rPr>
              <w:t>60</w:t>
            </w:r>
            <w:r w:rsidR="00471E85" w:rsidRPr="0071613C">
              <w:rPr>
                <w:rFonts w:ascii="Arial Narrow" w:hAnsi="Arial Narrow" w:cs="Arial"/>
                <w:sz w:val="24"/>
                <w:szCs w:val="24"/>
                <w:lang w:eastAsia="id-ID"/>
              </w:rPr>
              <w:t xml:space="preserve"> %</w:t>
            </w:r>
          </w:p>
          <w:p w:rsidR="003758AB" w:rsidRPr="0071613C" w:rsidRDefault="003758AB" w:rsidP="0088178B">
            <w:pPr>
              <w:spacing w:before="120" w:line="300" w:lineRule="exact"/>
              <w:jc w:val="center"/>
              <w:rPr>
                <w:rFonts w:ascii="Arial Narrow" w:hAnsi="Arial Narrow" w:cs="Arial"/>
                <w:sz w:val="24"/>
                <w:szCs w:val="24"/>
                <w:lang w:eastAsia="id-ID"/>
              </w:rPr>
            </w:pPr>
            <w:r w:rsidRPr="0071613C">
              <w:rPr>
                <w:rFonts w:ascii="Arial Narrow" w:hAnsi="Arial Narrow" w:cs="Arial"/>
                <w:sz w:val="24"/>
                <w:szCs w:val="24"/>
                <w:lang w:eastAsia="id-ID"/>
              </w:rPr>
              <w:t>250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18" w:type="dxa"/>
            </w:tcMar>
          </w:tcPr>
          <w:p w:rsidR="00471E85" w:rsidRPr="0071613C" w:rsidRDefault="00C163AC" w:rsidP="0088178B">
            <w:pPr>
              <w:spacing w:before="120" w:line="300" w:lineRule="exact"/>
              <w:jc w:val="center"/>
              <w:rPr>
                <w:rFonts w:ascii="Arial Narrow" w:hAnsi="Arial Narrow" w:cs="Arial"/>
                <w:sz w:val="24"/>
                <w:szCs w:val="24"/>
                <w:lang w:eastAsia="id-ID"/>
              </w:rPr>
            </w:pPr>
            <w:r w:rsidRPr="0071613C">
              <w:rPr>
                <w:rFonts w:ascii="Arial Narrow" w:hAnsi="Arial Narrow" w:cs="Arial"/>
                <w:sz w:val="24"/>
                <w:szCs w:val="24"/>
                <w:lang w:eastAsia="id-ID"/>
              </w:rPr>
              <w:t>65</w:t>
            </w:r>
            <w:r w:rsidR="00471E85" w:rsidRPr="0071613C">
              <w:rPr>
                <w:rFonts w:ascii="Arial Narrow" w:hAnsi="Arial Narrow" w:cs="Arial"/>
                <w:sz w:val="24"/>
                <w:szCs w:val="24"/>
                <w:lang w:eastAsia="id-ID"/>
              </w:rPr>
              <w:t xml:space="preserve"> %</w:t>
            </w:r>
          </w:p>
          <w:p w:rsidR="003758AB" w:rsidRPr="0071613C" w:rsidRDefault="003758AB" w:rsidP="0088178B">
            <w:pPr>
              <w:spacing w:before="120" w:line="300" w:lineRule="exact"/>
              <w:jc w:val="center"/>
              <w:rPr>
                <w:rFonts w:ascii="Arial Narrow" w:hAnsi="Arial Narrow" w:cs="Arial"/>
                <w:sz w:val="24"/>
                <w:szCs w:val="24"/>
                <w:lang w:eastAsia="id-ID"/>
              </w:rPr>
            </w:pPr>
            <w:r w:rsidRPr="0071613C">
              <w:rPr>
                <w:rFonts w:ascii="Arial Narrow" w:hAnsi="Arial Narrow" w:cs="Arial"/>
                <w:sz w:val="24"/>
                <w:szCs w:val="24"/>
                <w:lang w:eastAsia="id-ID"/>
              </w:rPr>
              <w:t>265</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18" w:type="dxa"/>
            </w:tcMar>
          </w:tcPr>
          <w:p w:rsidR="00471E85" w:rsidRPr="0071613C" w:rsidRDefault="00C163AC" w:rsidP="0088178B">
            <w:pPr>
              <w:spacing w:before="120" w:line="300" w:lineRule="exact"/>
              <w:jc w:val="center"/>
              <w:rPr>
                <w:rFonts w:ascii="Arial Narrow" w:hAnsi="Arial Narrow" w:cs="Arial"/>
                <w:sz w:val="24"/>
                <w:szCs w:val="24"/>
                <w:lang w:eastAsia="id-ID"/>
              </w:rPr>
            </w:pPr>
            <w:r w:rsidRPr="0071613C">
              <w:rPr>
                <w:rFonts w:ascii="Arial Narrow" w:hAnsi="Arial Narrow" w:cs="Arial"/>
                <w:sz w:val="24"/>
                <w:szCs w:val="24"/>
                <w:lang w:eastAsia="id-ID"/>
              </w:rPr>
              <w:t>6</w:t>
            </w:r>
            <w:r w:rsidR="00471E85" w:rsidRPr="0071613C">
              <w:rPr>
                <w:rFonts w:ascii="Arial Narrow" w:hAnsi="Arial Narrow" w:cs="Arial"/>
                <w:sz w:val="24"/>
                <w:szCs w:val="24"/>
                <w:lang w:eastAsia="id-ID"/>
              </w:rPr>
              <w:t>5 %</w:t>
            </w:r>
          </w:p>
          <w:p w:rsidR="003758AB" w:rsidRPr="0071613C" w:rsidRDefault="003758AB" w:rsidP="0088178B">
            <w:pPr>
              <w:spacing w:before="120" w:line="300" w:lineRule="exact"/>
              <w:jc w:val="center"/>
              <w:rPr>
                <w:rFonts w:ascii="Arial Narrow" w:hAnsi="Arial Narrow" w:cs="Arial"/>
                <w:sz w:val="24"/>
                <w:szCs w:val="24"/>
                <w:lang w:eastAsia="id-ID"/>
              </w:rPr>
            </w:pPr>
            <w:r w:rsidRPr="0071613C">
              <w:rPr>
                <w:rFonts w:ascii="Arial Narrow" w:hAnsi="Arial Narrow" w:cs="Arial"/>
                <w:sz w:val="24"/>
                <w:szCs w:val="24"/>
                <w:lang w:eastAsia="id-ID"/>
              </w:rPr>
              <w:t>279</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18" w:type="dxa"/>
            </w:tcMar>
          </w:tcPr>
          <w:p w:rsidR="00471E85" w:rsidRPr="0071613C" w:rsidRDefault="00C163AC" w:rsidP="0088178B">
            <w:pPr>
              <w:spacing w:before="120" w:line="300" w:lineRule="exact"/>
              <w:jc w:val="center"/>
              <w:rPr>
                <w:rFonts w:ascii="Arial Narrow" w:hAnsi="Arial Narrow" w:cs="Arial"/>
                <w:sz w:val="24"/>
                <w:szCs w:val="24"/>
                <w:lang w:eastAsia="id-ID"/>
              </w:rPr>
            </w:pPr>
            <w:r w:rsidRPr="0071613C">
              <w:rPr>
                <w:rFonts w:ascii="Arial Narrow" w:hAnsi="Arial Narrow" w:cs="Arial"/>
                <w:sz w:val="24"/>
                <w:szCs w:val="24"/>
                <w:lang w:eastAsia="id-ID"/>
              </w:rPr>
              <w:t>7</w:t>
            </w:r>
            <w:r w:rsidR="00471E85" w:rsidRPr="0071613C">
              <w:rPr>
                <w:rFonts w:ascii="Arial Narrow" w:hAnsi="Arial Narrow" w:cs="Arial"/>
                <w:sz w:val="24"/>
                <w:szCs w:val="24"/>
                <w:lang w:eastAsia="id-ID"/>
              </w:rPr>
              <w:t>0 %</w:t>
            </w:r>
          </w:p>
          <w:p w:rsidR="003758AB" w:rsidRPr="0071613C" w:rsidRDefault="003758AB" w:rsidP="0088178B">
            <w:pPr>
              <w:spacing w:before="120" w:line="300" w:lineRule="exact"/>
              <w:jc w:val="center"/>
              <w:rPr>
                <w:rFonts w:ascii="Arial Narrow" w:hAnsi="Arial Narrow" w:cs="Arial"/>
                <w:sz w:val="24"/>
                <w:szCs w:val="24"/>
                <w:lang w:eastAsia="id-ID"/>
              </w:rPr>
            </w:pPr>
            <w:r w:rsidRPr="0071613C">
              <w:rPr>
                <w:rFonts w:ascii="Arial Narrow" w:hAnsi="Arial Narrow" w:cs="Arial"/>
                <w:sz w:val="24"/>
                <w:szCs w:val="24"/>
                <w:lang w:eastAsia="id-ID"/>
              </w:rPr>
              <w:t>294</w:t>
            </w:r>
          </w:p>
        </w:tc>
        <w:tc>
          <w:tcPr>
            <w:tcW w:w="900" w:type="dxa"/>
            <w:tcBorders>
              <w:top w:val="single" w:sz="8" w:space="0" w:color="000000"/>
              <w:left w:val="single" w:sz="8" w:space="0" w:color="000000"/>
              <w:bottom w:val="single" w:sz="8" w:space="0" w:color="000000"/>
              <w:right w:val="single" w:sz="8" w:space="0" w:color="000000"/>
            </w:tcBorders>
          </w:tcPr>
          <w:p w:rsidR="00471E85" w:rsidRPr="0071613C" w:rsidRDefault="00C163AC" w:rsidP="0088178B">
            <w:pPr>
              <w:spacing w:before="120" w:line="300" w:lineRule="exact"/>
              <w:jc w:val="center"/>
              <w:rPr>
                <w:rFonts w:ascii="Arial Narrow" w:hAnsi="Arial Narrow" w:cs="Arial"/>
                <w:color w:val="000000"/>
                <w:kern w:val="24"/>
                <w:sz w:val="24"/>
                <w:szCs w:val="24"/>
                <w:lang w:eastAsia="id-ID"/>
              </w:rPr>
            </w:pPr>
            <w:r w:rsidRPr="0071613C">
              <w:rPr>
                <w:rFonts w:ascii="Arial Narrow" w:hAnsi="Arial Narrow" w:cs="Arial"/>
                <w:color w:val="000000"/>
                <w:kern w:val="24"/>
                <w:sz w:val="24"/>
                <w:szCs w:val="24"/>
                <w:lang w:eastAsia="id-ID"/>
              </w:rPr>
              <w:t>75</w:t>
            </w:r>
            <w:r w:rsidR="00471E85" w:rsidRPr="0071613C">
              <w:rPr>
                <w:rFonts w:ascii="Arial Narrow" w:hAnsi="Arial Narrow" w:cs="Arial"/>
                <w:color w:val="000000"/>
                <w:kern w:val="24"/>
                <w:sz w:val="24"/>
                <w:szCs w:val="24"/>
                <w:lang w:eastAsia="id-ID"/>
              </w:rPr>
              <w:t xml:space="preserve"> %</w:t>
            </w:r>
          </w:p>
          <w:p w:rsidR="003758AB" w:rsidRPr="0071613C" w:rsidRDefault="003758AB" w:rsidP="0088178B">
            <w:pPr>
              <w:spacing w:before="120" w:line="300" w:lineRule="exact"/>
              <w:jc w:val="center"/>
              <w:rPr>
                <w:rFonts w:ascii="Arial Narrow" w:hAnsi="Arial Narrow" w:cs="Arial"/>
                <w:color w:val="000000"/>
                <w:kern w:val="24"/>
                <w:sz w:val="24"/>
                <w:szCs w:val="24"/>
                <w:lang w:eastAsia="id-ID"/>
              </w:rPr>
            </w:pPr>
            <w:r w:rsidRPr="0071613C">
              <w:rPr>
                <w:rFonts w:ascii="Arial Narrow" w:hAnsi="Arial Narrow" w:cs="Arial"/>
                <w:color w:val="000000"/>
                <w:kern w:val="24"/>
                <w:sz w:val="24"/>
                <w:szCs w:val="24"/>
                <w:lang w:eastAsia="id-ID"/>
              </w:rPr>
              <w:t>294</w:t>
            </w:r>
          </w:p>
        </w:tc>
      </w:tr>
      <w:tr w:rsidR="003758AB" w:rsidRPr="0071613C" w:rsidTr="0071613C">
        <w:trPr>
          <w:trHeight w:val="1180"/>
        </w:trPr>
        <w:tc>
          <w:tcPr>
            <w:tcW w:w="2735"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18" w:type="dxa"/>
            </w:tcMar>
          </w:tcPr>
          <w:p w:rsidR="003758AB" w:rsidRPr="0071613C" w:rsidRDefault="002C622D" w:rsidP="0088178B">
            <w:pPr>
              <w:jc w:val="both"/>
              <w:rPr>
                <w:rFonts w:ascii="Arial Narrow" w:eastAsia="Calibri" w:hAnsi="Arial Narrow" w:cs="Arial"/>
                <w:sz w:val="24"/>
                <w:szCs w:val="24"/>
                <w:lang w:eastAsia="id-ID"/>
              </w:rPr>
            </w:pPr>
            <w:r w:rsidRPr="0071613C">
              <w:rPr>
                <w:rFonts w:ascii="Arial Narrow" w:eastAsia="Calibri" w:hAnsi="Arial Narrow" w:cs="Arial"/>
                <w:color w:val="000000"/>
                <w:kern w:val="24"/>
                <w:sz w:val="24"/>
                <w:szCs w:val="24"/>
                <w:lang w:eastAsia="id-ID"/>
              </w:rPr>
              <w:t xml:space="preserve">Jumlah </w:t>
            </w:r>
            <w:r w:rsidR="00FE68D9" w:rsidRPr="0071613C">
              <w:rPr>
                <w:rFonts w:ascii="Arial Narrow" w:eastAsia="Calibri" w:hAnsi="Arial Narrow" w:cs="Arial"/>
                <w:color w:val="000000"/>
                <w:kern w:val="24"/>
                <w:sz w:val="24"/>
                <w:szCs w:val="24"/>
                <w:lang w:eastAsia="id-ID"/>
              </w:rPr>
              <w:t xml:space="preserve">PMKS  </w:t>
            </w:r>
            <w:r w:rsidRPr="0071613C">
              <w:rPr>
                <w:rFonts w:ascii="Arial Narrow" w:eastAsia="Calibri" w:hAnsi="Arial Narrow" w:cs="Arial"/>
                <w:color w:val="000000"/>
                <w:kern w:val="24"/>
                <w:sz w:val="24"/>
                <w:szCs w:val="24"/>
                <w:lang w:eastAsia="id-ID"/>
              </w:rPr>
              <w:t xml:space="preserve">yang </w:t>
            </w:r>
            <w:r w:rsidR="003758AB" w:rsidRPr="0071613C">
              <w:rPr>
                <w:rFonts w:ascii="Arial Narrow" w:eastAsia="Calibri" w:hAnsi="Arial Narrow" w:cs="Arial"/>
                <w:sz w:val="24"/>
                <w:szCs w:val="24"/>
                <w:lang w:eastAsia="id-ID"/>
              </w:rPr>
              <w:t>mendapatkan Perlindungan, Jaminan dan Pemberdayaan Sosial</w:t>
            </w:r>
            <w:r w:rsidRPr="0071613C">
              <w:rPr>
                <w:rFonts w:ascii="Arial Narrow" w:eastAsia="Calibri" w:hAnsi="Arial Narrow" w:cs="Arial"/>
                <w:sz w:val="24"/>
                <w:szCs w:val="24"/>
                <w:lang w:eastAsia="id-ID"/>
              </w:rPr>
              <w:t>.</w:t>
            </w:r>
          </w:p>
          <w:p w:rsidR="00471E85" w:rsidRPr="0071613C" w:rsidRDefault="00471E85" w:rsidP="0088178B">
            <w:pPr>
              <w:jc w:val="both"/>
              <w:rPr>
                <w:rFonts w:ascii="Arial Narrow" w:eastAsia="Calibri" w:hAnsi="Arial Narrow" w:cs="Arial"/>
                <w:color w:val="000000"/>
                <w:kern w:val="24"/>
                <w:sz w:val="24"/>
                <w:szCs w:val="24"/>
                <w:lang w:eastAsia="id-ID"/>
              </w:rPr>
            </w:pPr>
          </w:p>
        </w:tc>
        <w:tc>
          <w:tcPr>
            <w:tcW w:w="990" w:type="dxa"/>
            <w:tcBorders>
              <w:top w:val="single" w:sz="8" w:space="0" w:color="000000"/>
              <w:left w:val="single" w:sz="8" w:space="0" w:color="000000"/>
              <w:bottom w:val="single" w:sz="8" w:space="0" w:color="000000"/>
              <w:right w:val="single" w:sz="8" w:space="0" w:color="000000"/>
            </w:tcBorders>
            <w:tcMar>
              <w:top w:w="15" w:type="dxa"/>
              <w:left w:w="18" w:type="dxa"/>
              <w:bottom w:w="0" w:type="dxa"/>
              <w:right w:w="18" w:type="dxa"/>
            </w:tcMar>
            <w:vAlign w:val="center"/>
          </w:tcPr>
          <w:p w:rsidR="003758AB" w:rsidRPr="0071613C" w:rsidRDefault="003758AB" w:rsidP="00471E85">
            <w:pPr>
              <w:spacing w:before="120"/>
              <w:jc w:val="center"/>
              <w:rPr>
                <w:rFonts w:ascii="Arial Narrow" w:hAnsi="Arial Narrow" w:cs="Arial"/>
                <w:color w:val="000000"/>
                <w:kern w:val="24"/>
                <w:sz w:val="24"/>
                <w:szCs w:val="24"/>
                <w:lang w:eastAsia="id-ID"/>
              </w:rPr>
            </w:pPr>
            <w:r w:rsidRPr="0071613C">
              <w:rPr>
                <w:rFonts w:ascii="Arial Narrow" w:hAnsi="Arial Narrow" w:cs="Arial"/>
                <w:color w:val="000000"/>
                <w:kern w:val="24"/>
                <w:sz w:val="24"/>
                <w:szCs w:val="24"/>
                <w:lang w:eastAsia="id-ID"/>
              </w:rPr>
              <w:t>36.103</w:t>
            </w:r>
          </w:p>
          <w:p w:rsidR="00471E85" w:rsidRPr="0071613C" w:rsidRDefault="00471E85" w:rsidP="00471E85">
            <w:pPr>
              <w:spacing w:before="120"/>
              <w:jc w:val="center"/>
              <w:rPr>
                <w:rFonts w:ascii="Arial Narrow" w:hAnsi="Arial Narrow" w:cs="Arial"/>
                <w:color w:val="000000"/>
                <w:kern w:val="24"/>
                <w:sz w:val="24"/>
                <w:szCs w:val="24"/>
                <w:lang w:eastAsia="id-ID"/>
              </w:rPr>
            </w:pPr>
            <w:r w:rsidRPr="0071613C">
              <w:rPr>
                <w:rFonts w:ascii="Arial Narrow" w:hAnsi="Arial Narrow" w:cs="Arial"/>
                <w:color w:val="000000"/>
                <w:kern w:val="24"/>
                <w:sz w:val="24"/>
                <w:szCs w:val="24"/>
                <w:lang w:eastAsia="id-ID"/>
              </w:rPr>
              <w:t>1,948</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3758AB" w:rsidRPr="0071613C" w:rsidRDefault="003758AB" w:rsidP="00471E85">
            <w:pPr>
              <w:spacing w:before="120"/>
              <w:jc w:val="center"/>
              <w:rPr>
                <w:rFonts w:ascii="Arial Narrow" w:hAnsi="Arial Narrow" w:cs="Arial"/>
                <w:sz w:val="24"/>
                <w:szCs w:val="24"/>
              </w:rPr>
            </w:pPr>
            <w:r w:rsidRPr="0071613C">
              <w:rPr>
                <w:rFonts w:ascii="Arial Narrow" w:hAnsi="Arial Narrow" w:cs="Arial"/>
                <w:sz w:val="24"/>
                <w:szCs w:val="24"/>
              </w:rPr>
              <w:t>36.103</w:t>
            </w:r>
          </w:p>
          <w:p w:rsidR="00471E85" w:rsidRPr="0071613C" w:rsidRDefault="007A1691" w:rsidP="00BC55BF">
            <w:pPr>
              <w:spacing w:before="120"/>
              <w:jc w:val="center"/>
              <w:rPr>
                <w:rFonts w:ascii="Arial Narrow" w:eastAsia="Calibri" w:hAnsi="Arial Narrow" w:cs="Arial"/>
                <w:color w:val="000000"/>
                <w:kern w:val="24"/>
                <w:sz w:val="24"/>
                <w:szCs w:val="24"/>
                <w:lang w:eastAsia="id-ID"/>
              </w:rPr>
            </w:pPr>
            <w:r w:rsidRPr="0071613C">
              <w:rPr>
                <w:rFonts w:ascii="Arial Narrow" w:hAnsi="Arial Narrow" w:cs="Arial"/>
                <w:sz w:val="24"/>
                <w:szCs w:val="24"/>
              </w:rPr>
              <w:t>2</w:t>
            </w:r>
            <w:r w:rsidR="00471E85" w:rsidRPr="0071613C">
              <w:rPr>
                <w:rFonts w:ascii="Arial Narrow" w:hAnsi="Arial Narrow" w:cs="Arial"/>
                <w:sz w:val="24"/>
                <w:szCs w:val="24"/>
              </w:rPr>
              <w:t>,1</w:t>
            </w:r>
            <w:r w:rsidR="00BC55BF">
              <w:rPr>
                <w:rFonts w:ascii="Arial Narrow" w:hAnsi="Arial Narrow" w:cs="Arial"/>
                <w:sz w:val="24"/>
                <w:szCs w:val="24"/>
              </w:rPr>
              <w:t>03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18" w:type="dxa"/>
            </w:tcMar>
            <w:vAlign w:val="center"/>
          </w:tcPr>
          <w:p w:rsidR="00471E85" w:rsidRPr="0071613C" w:rsidRDefault="00471E85" w:rsidP="00471E85">
            <w:pPr>
              <w:jc w:val="center"/>
              <w:rPr>
                <w:rFonts w:ascii="Arial Narrow" w:hAnsi="Arial Narrow" w:cs="Arial"/>
                <w:sz w:val="24"/>
                <w:szCs w:val="24"/>
              </w:rPr>
            </w:pPr>
          </w:p>
          <w:p w:rsidR="003758AB" w:rsidRPr="0071613C" w:rsidRDefault="003758AB" w:rsidP="00471E85">
            <w:pPr>
              <w:jc w:val="center"/>
              <w:rPr>
                <w:rFonts w:ascii="Arial Narrow" w:hAnsi="Arial Narrow" w:cs="Arial"/>
                <w:sz w:val="24"/>
                <w:szCs w:val="24"/>
              </w:rPr>
            </w:pPr>
            <w:r w:rsidRPr="0071613C">
              <w:rPr>
                <w:rFonts w:ascii="Arial Narrow" w:hAnsi="Arial Narrow" w:cs="Arial"/>
                <w:sz w:val="24"/>
                <w:szCs w:val="24"/>
              </w:rPr>
              <w:t>36.103</w:t>
            </w:r>
          </w:p>
          <w:p w:rsidR="00471E85" w:rsidRPr="0071613C" w:rsidRDefault="007A1691" w:rsidP="00471E85">
            <w:pPr>
              <w:jc w:val="center"/>
              <w:rPr>
                <w:rFonts w:ascii="Arial Narrow" w:hAnsi="Arial Narrow" w:cs="Arial"/>
                <w:sz w:val="24"/>
                <w:szCs w:val="24"/>
              </w:rPr>
            </w:pPr>
            <w:r w:rsidRPr="0071613C">
              <w:rPr>
                <w:rFonts w:ascii="Arial Narrow" w:hAnsi="Arial Narrow" w:cs="Arial"/>
                <w:sz w:val="24"/>
                <w:szCs w:val="24"/>
              </w:rPr>
              <w:t>2</w:t>
            </w:r>
            <w:r w:rsidR="00471E85" w:rsidRPr="0071613C">
              <w:rPr>
                <w:rFonts w:ascii="Arial Narrow" w:hAnsi="Arial Narrow" w:cs="Arial"/>
                <w:sz w:val="24"/>
                <w:szCs w:val="24"/>
              </w:rPr>
              <w:t>,623</w:t>
            </w:r>
          </w:p>
          <w:p w:rsidR="00471E85" w:rsidRPr="0071613C" w:rsidRDefault="00471E85" w:rsidP="00471E85">
            <w:pPr>
              <w:jc w:val="center"/>
              <w:rPr>
                <w:rFonts w:ascii="Arial Narrow" w:hAnsi="Arial Narrow" w:cs="Arial"/>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18" w:type="dxa"/>
            </w:tcMar>
            <w:vAlign w:val="center"/>
          </w:tcPr>
          <w:p w:rsidR="003758AB" w:rsidRPr="0071613C" w:rsidRDefault="003758AB" w:rsidP="00471E85">
            <w:pPr>
              <w:jc w:val="center"/>
              <w:rPr>
                <w:rFonts w:ascii="Arial Narrow" w:hAnsi="Arial Narrow" w:cs="Arial"/>
                <w:sz w:val="24"/>
                <w:szCs w:val="24"/>
              </w:rPr>
            </w:pPr>
            <w:r w:rsidRPr="0071613C">
              <w:rPr>
                <w:rFonts w:ascii="Arial Narrow" w:hAnsi="Arial Narrow" w:cs="Arial"/>
                <w:sz w:val="24"/>
                <w:szCs w:val="24"/>
              </w:rPr>
              <w:t>39.903</w:t>
            </w:r>
          </w:p>
          <w:p w:rsidR="00471E85" w:rsidRPr="0071613C" w:rsidRDefault="007A1691" w:rsidP="00471E85">
            <w:pPr>
              <w:jc w:val="center"/>
              <w:rPr>
                <w:rFonts w:ascii="Arial Narrow" w:hAnsi="Arial Narrow" w:cs="Arial"/>
                <w:sz w:val="24"/>
                <w:szCs w:val="24"/>
              </w:rPr>
            </w:pPr>
            <w:r w:rsidRPr="0071613C">
              <w:rPr>
                <w:rFonts w:ascii="Arial Narrow" w:hAnsi="Arial Narrow" w:cs="Arial"/>
                <w:sz w:val="24"/>
                <w:szCs w:val="24"/>
              </w:rPr>
              <w:t>2</w:t>
            </w:r>
            <w:r w:rsidR="00471E85" w:rsidRPr="0071613C">
              <w:rPr>
                <w:rFonts w:ascii="Arial Narrow" w:hAnsi="Arial Narrow" w:cs="Arial"/>
                <w:sz w:val="24"/>
                <w:szCs w:val="24"/>
              </w:rPr>
              <w:t>,773</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18" w:type="dxa"/>
            </w:tcMar>
            <w:vAlign w:val="center"/>
          </w:tcPr>
          <w:p w:rsidR="003758AB" w:rsidRPr="0071613C" w:rsidRDefault="003758AB" w:rsidP="00471E85">
            <w:pPr>
              <w:jc w:val="center"/>
              <w:rPr>
                <w:rFonts w:ascii="Arial Narrow" w:hAnsi="Arial Narrow" w:cs="Arial"/>
                <w:sz w:val="24"/>
                <w:szCs w:val="24"/>
              </w:rPr>
            </w:pPr>
            <w:r w:rsidRPr="0071613C">
              <w:rPr>
                <w:rFonts w:ascii="Arial Narrow" w:hAnsi="Arial Narrow" w:cs="Arial"/>
                <w:sz w:val="24"/>
                <w:szCs w:val="24"/>
              </w:rPr>
              <w:t>36.103</w:t>
            </w:r>
          </w:p>
          <w:p w:rsidR="00471E85" w:rsidRPr="0071613C" w:rsidRDefault="007A1691" w:rsidP="00471E85">
            <w:pPr>
              <w:jc w:val="center"/>
              <w:rPr>
                <w:rFonts w:ascii="Arial Narrow" w:hAnsi="Arial Narrow" w:cs="Arial"/>
                <w:sz w:val="24"/>
                <w:szCs w:val="24"/>
              </w:rPr>
            </w:pPr>
            <w:r w:rsidRPr="0071613C">
              <w:rPr>
                <w:rFonts w:ascii="Arial Narrow" w:hAnsi="Arial Narrow" w:cs="Arial"/>
                <w:sz w:val="24"/>
                <w:szCs w:val="24"/>
              </w:rPr>
              <w:t>2</w:t>
            </w:r>
            <w:r w:rsidR="00471E85" w:rsidRPr="0071613C">
              <w:rPr>
                <w:rFonts w:ascii="Arial Narrow" w:hAnsi="Arial Narrow" w:cs="Arial"/>
                <w:sz w:val="24"/>
                <w:szCs w:val="24"/>
              </w:rPr>
              <w:t>,500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18" w:type="dxa"/>
            </w:tcMar>
            <w:vAlign w:val="center"/>
          </w:tcPr>
          <w:p w:rsidR="003758AB" w:rsidRPr="0071613C" w:rsidRDefault="003758AB" w:rsidP="00471E85">
            <w:pPr>
              <w:jc w:val="center"/>
              <w:rPr>
                <w:rFonts w:ascii="Arial Narrow" w:hAnsi="Arial Narrow" w:cs="Arial"/>
                <w:sz w:val="24"/>
                <w:szCs w:val="24"/>
              </w:rPr>
            </w:pPr>
            <w:r w:rsidRPr="0071613C">
              <w:rPr>
                <w:rFonts w:ascii="Arial Narrow" w:hAnsi="Arial Narrow" w:cs="Arial"/>
                <w:sz w:val="24"/>
                <w:szCs w:val="24"/>
              </w:rPr>
              <w:t>39.903</w:t>
            </w:r>
          </w:p>
          <w:p w:rsidR="00471E85" w:rsidRPr="0071613C" w:rsidRDefault="007A1691" w:rsidP="00471E85">
            <w:pPr>
              <w:jc w:val="center"/>
              <w:rPr>
                <w:rFonts w:ascii="Arial Narrow" w:hAnsi="Arial Narrow" w:cs="Arial"/>
                <w:sz w:val="24"/>
                <w:szCs w:val="24"/>
              </w:rPr>
            </w:pPr>
            <w:r w:rsidRPr="0071613C">
              <w:rPr>
                <w:rFonts w:ascii="Arial Narrow" w:hAnsi="Arial Narrow" w:cs="Arial"/>
                <w:sz w:val="24"/>
                <w:szCs w:val="24"/>
              </w:rPr>
              <w:t>2</w:t>
            </w:r>
            <w:r w:rsidR="00471E85" w:rsidRPr="0071613C">
              <w:rPr>
                <w:rFonts w:ascii="Arial Narrow" w:hAnsi="Arial Narrow" w:cs="Arial"/>
                <w:sz w:val="24"/>
                <w:szCs w:val="24"/>
              </w:rPr>
              <w:t>,400</w:t>
            </w:r>
          </w:p>
        </w:tc>
        <w:tc>
          <w:tcPr>
            <w:tcW w:w="900" w:type="dxa"/>
            <w:tcBorders>
              <w:top w:val="single" w:sz="8" w:space="0" w:color="000000"/>
              <w:left w:val="single" w:sz="8" w:space="0" w:color="000000"/>
              <w:bottom w:val="single" w:sz="8" w:space="0" w:color="000000"/>
              <w:right w:val="single" w:sz="8" w:space="0" w:color="000000"/>
            </w:tcBorders>
            <w:vAlign w:val="center"/>
          </w:tcPr>
          <w:p w:rsidR="003758AB" w:rsidRPr="0071613C" w:rsidRDefault="003758AB" w:rsidP="00471E85">
            <w:pPr>
              <w:jc w:val="center"/>
              <w:rPr>
                <w:rFonts w:ascii="Arial Narrow" w:hAnsi="Arial Narrow" w:cs="Arial"/>
                <w:sz w:val="24"/>
                <w:szCs w:val="24"/>
              </w:rPr>
            </w:pPr>
            <w:r w:rsidRPr="0071613C">
              <w:rPr>
                <w:rFonts w:ascii="Arial Narrow" w:hAnsi="Arial Narrow" w:cs="Arial"/>
                <w:sz w:val="24"/>
                <w:szCs w:val="24"/>
              </w:rPr>
              <w:t>39.903</w:t>
            </w:r>
          </w:p>
          <w:p w:rsidR="00471E85" w:rsidRPr="0071613C" w:rsidRDefault="007A1691" w:rsidP="00471E85">
            <w:pPr>
              <w:jc w:val="center"/>
              <w:rPr>
                <w:rFonts w:ascii="Arial Narrow" w:hAnsi="Arial Narrow" w:cs="Arial"/>
                <w:sz w:val="24"/>
                <w:szCs w:val="24"/>
              </w:rPr>
            </w:pPr>
            <w:r w:rsidRPr="0071613C">
              <w:rPr>
                <w:rFonts w:ascii="Arial Narrow" w:hAnsi="Arial Narrow" w:cs="Arial"/>
                <w:sz w:val="24"/>
                <w:szCs w:val="24"/>
              </w:rPr>
              <w:t>2</w:t>
            </w:r>
            <w:r w:rsidR="00471E85" w:rsidRPr="0071613C">
              <w:rPr>
                <w:rFonts w:ascii="Arial Narrow" w:hAnsi="Arial Narrow" w:cs="Arial"/>
                <w:sz w:val="24"/>
                <w:szCs w:val="24"/>
              </w:rPr>
              <w:t>,800</w:t>
            </w:r>
          </w:p>
        </w:tc>
      </w:tr>
      <w:tr w:rsidR="003758AB" w:rsidRPr="0071613C" w:rsidTr="0071613C">
        <w:trPr>
          <w:trHeight w:val="1171"/>
        </w:trPr>
        <w:tc>
          <w:tcPr>
            <w:tcW w:w="2735"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tcPr>
          <w:p w:rsidR="003758AB" w:rsidRPr="0071613C" w:rsidRDefault="00FE68D9" w:rsidP="0088178B">
            <w:pPr>
              <w:jc w:val="both"/>
              <w:rPr>
                <w:rFonts w:ascii="Arial Narrow" w:eastAsia="Calibri" w:hAnsi="Arial Narrow" w:cs="Arial"/>
                <w:color w:val="000000"/>
                <w:kern w:val="24"/>
                <w:sz w:val="24"/>
                <w:szCs w:val="24"/>
                <w:lang w:eastAsia="id-ID"/>
              </w:rPr>
            </w:pPr>
            <w:r w:rsidRPr="0071613C">
              <w:rPr>
                <w:rFonts w:ascii="Arial Narrow" w:eastAsia="Calibri" w:hAnsi="Arial Narrow" w:cs="Arial"/>
                <w:color w:val="000000"/>
                <w:kern w:val="24"/>
                <w:sz w:val="24"/>
                <w:szCs w:val="24"/>
                <w:lang w:eastAsia="id-ID"/>
              </w:rPr>
              <w:t>Persentase</w:t>
            </w:r>
            <w:r w:rsidR="003758AB" w:rsidRPr="0071613C">
              <w:rPr>
                <w:rFonts w:ascii="Arial Narrow" w:eastAsia="Calibri" w:hAnsi="Arial Narrow" w:cs="Arial"/>
                <w:color w:val="000000"/>
                <w:kern w:val="24"/>
                <w:sz w:val="24"/>
                <w:szCs w:val="24"/>
                <w:lang w:eastAsia="id-ID"/>
              </w:rPr>
              <w:t xml:space="preserve"> Penyandang Masalah </w:t>
            </w:r>
          </w:p>
          <w:p w:rsidR="003758AB" w:rsidRPr="0071613C" w:rsidRDefault="00FE68D9" w:rsidP="0088178B">
            <w:pPr>
              <w:jc w:val="both"/>
              <w:rPr>
                <w:rFonts w:ascii="Arial Narrow" w:eastAsia="Calibri" w:hAnsi="Arial Narrow" w:cs="Arial"/>
                <w:sz w:val="24"/>
                <w:szCs w:val="24"/>
                <w:lang w:eastAsia="id-ID"/>
              </w:rPr>
            </w:pPr>
            <w:r w:rsidRPr="0071613C">
              <w:rPr>
                <w:rFonts w:ascii="Arial Narrow" w:eastAsia="Calibri" w:hAnsi="Arial Narrow" w:cs="Arial"/>
                <w:sz w:val="24"/>
                <w:szCs w:val="24"/>
                <w:lang w:eastAsia="id-ID"/>
              </w:rPr>
              <w:t xml:space="preserve">Kesejahteraan Sosial (PMKS), </w:t>
            </w:r>
            <w:r w:rsidR="003758AB" w:rsidRPr="0071613C">
              <w:rPr>
                <w:rFonts w:ascii="Arial Narrow" w:eastAsia="Calibri" w:hAnsi="Arial Narrow" w:cs="Arial"/>
                <w:sz w:val="24"/>
                <w:szCs w:val="24"/>
                <w:lang w:eastAsia="id-ID"/>
              </w:rPr>
              <w:t xml:space="preserve">yang </w:t>
            </w:r>
            <w:r w:rsidRPr="0071613C">
              <w:rPr>
                <w:rFonts w:ascii="Arial Narrow" w:eastAsia="Calibri" w:hAnsi="Arial Narrow" w:cs="Arial"/>
                <w:sz w:val="24"/>
                <w:szCs w:val="24"/>
                <w:lang w:eastAsia="id-ID"/>
              </w:rPr>
              <w:t>dapat di  Rehabilitasi</w:t>
            </w:r>
            <w:r w:rsidR="003758AB" w:rsidRPr="0071613C">
              <w:rPr>
                <w:rFonts w:ascii="Arial Narrow" w:eastAsia="Calibri" w:hAnsi="Arial Narrow" w:cs="Arial"/>
                <w:sz w:val="24"/>
                <w:szCs w:val="24"/>
                <w:lang w:eastAsia="id-ID"/>
              </w:rPr>
              <w:t>;</w:t>
            </w:r>
          </w:p>
        </w:tc>
        <w:tc>
          <w:tcPr>
            <w:tcW w:w="990"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tcPr>
          <w:p w:rsidR="00554744" w:rsidRPr="0071613C" w:rsidRDefault="00554744" w:rsidP="0088178B">
            <w:pPr>
              <w:spacing w:before="120" w:line="300" w:lineRule="exact"/>
              <w:jc w:val="center"/>
              <w:rPr>
                <w:rFonts w:ascii="Arial Narrow" w:hAnsi="Arial Narrow" w:cs="Arial"/>
                <w:color w:val="000000"/>
                <w:kern w:val="24"/>
                <w:sz w:val="24"/>
                <w:szCs w:val="24"/>
                <w:lang w:eastAsia="id-ID"/>
              </w:rPr>
            </w:pPr>
            <w:r w:rsidRPr="0071613C">
              <w:rPr>
                <w:rFonts w:ascii="Arial Narrow" w:hAnsi="Arial Narrow" w:cs="Arial"/>
                <w:color w:val="000000"/>
                <w:kern w:val="24"/>
                <w:sz w:val="24"/>
                <w:szCs w:val="24"/>
                <w:lang w:eastAsia="id-ID"/>
              </w:rPr>
              <w:t>25%</w:t>
            </w:r>
          </w:p>
          <w:p w:rsidR="003758AB" w:rsidRPr="0071613C" w:rsidRDefault="003758AB" w:rsidP="0088178B">
            <w:pPr>
              <w:spacing w:before="120" w:line="300" w:lineRule="exact"/>
              <w:jc w:val="center"/>
              <w:rPr>
                <w:rFonts w:ascii="Arial Narrow" w:hAnsi="Arial Narrow" w:cs="Arial"/>
                <w:color w:val="000000"/>
                <w:kern w:val="24"/>
                <w:sz w:val="24"/>
                <w:szCs w:val="24"/>
                <w:lang w:eastAsia="id-ID"/>
              </w:rPr>
            </w:pPr>
            <w:r w:rsidRPr="0071613C">
              <w:rPr>
                <w:rFonts w:ascii="Arial Narrow" w:hAnsi="Arial Narrow" w:cs="Arial"/>
                <w:color w:val="000000"/>
                <w:kern w:val="24"/>
                <w:sz w:val="24"/>
                <w:szCs w:val="24"/>
                <w:lang w:eastAsia="id-ID"/>
              </w:rPr>
              <w:t>8.197</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tcPr>
          <w:p w:rsidR="00554744" w:rsidRPr="0071613C" w:rsidRDefault="00554744" w:rsidP="0088178B">
            <w:pPr>
              <w:spacing w:before="120" w:line="300" w:lineRule="exact"/>
              <w:jc w:val="center"/>
              <w:rPr>
                <w:rFonts w:ascii="Arial Narrow" w:hAnsi="Arial Narrow" w:cs="Arial"/>
                <w:sz w:val="24"/>
                <w:szCs w:val="24"/>
                <w:lang w:eastAsia="id-ID"/>
              </w:rPr>
            </w:pPr>
            <w:r w:rsidRPr="0071613C">
              <w:rPr>
                <w:rFonts w:ascii="Arial Narrow" w:hAnsi="Arial Narrow" w:cs="Arial"/>
                <w:sz w:val="24"/>
                <w:szCs w:val="24"/>
                <w:lang w:eastAsia="id-ID"/>
              </w:rPr>
              <w:t>30 %</w:t>
            </w:r>
          </w:p>
          <w:p w:rsidR="003758AB" w:rsidRDefault="003758AB" w:rsidP="0088178B">
            <w:pPr>
              <w:spacing w:before="120" w:line="300" w:lineRule="exact"/>
              <w:jc w:val="center"/>
              <w:rPr>
                <w:rFonts w:ascii="Arial Narrow" w:hAnsi="Arial Narrow" w:cs="Arial"/>
                <w:sz w:val="24"/>
                <w:szCs w:val="24"/>
                <w:lang w:eastAsia="id-ID"/>
              </w:rPr>
            </w:pPr>
            <w:r w:rsidRPr="0071613C">
              <w:rPr>
                <w:rFonts w:ascii="Arial Narrow" w:hAnsi="Arial Narrow" w:cs="Arial"/>
                <w:sz w:val="24"/>
                <w:szCs w:val="24"/>
                <w:lang w:eastAsia="id-ID"/>
              </w:rPr>
              <w:t>8.197</w:t>
            </w:r>
          </w:p>
          <w:p w:rsidR="00BC55BF" w:rsidRPr="0071613C" w:rsidRDefault="00BC55BF" w:rsidP="0088178B">
            <w:pPr>
              <w:spacing w:before="120" w:line="300" w:lineRule="exact"/>
              <w:jc w:val="center"/>
              <w:rPr>
                <w:rFonts w:ascii="Arial Narrow" w:hAnsi="Arial Narrow" w:cs="Arial"/>
                <w:sz w:val="24"/>
                <w:szCs w:val="24"/>
                <w:lang w:eastAsia="id-ID"/>
              </w:rPr>
            </w:pPr>
            <w:r>
              <w:rPr>
                <w:rFonts w:ascii="Arial Narrow" w:hAnsi="Arial Narrow" w:cs="Arial"/>
                <w:sz w:val="24"/>
                <w:szCs w:val="24"/>
                <w:lang w:eastAsia="id-ID"/>
              </w:rPr>
              <w:t>(1,390)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tcPr>
          <w:p w:rsidR="00554744" w:rsidRPr="0071613C" w:rsidRDefault="00554744" w:rsidP="0088178B">
            <w:pPr>
              <w:spacing w:before="120" w:line="300" w:lineRule="exact"/>
              <w:jc w:val="center"/>
              <w:rPr>
                <w:rFonts w:ascii="Arial Narrow" w:hAnsi="Arial Narrow" w:cs="Arial"/>
                <w:sz w:val="24"/>
                <w:szCs w:val="24"/>
                <w:lang w:eastAsia="id-ID"/>
              </w:rPr>
            </w:pPr>
            <w:r w:rsidRPr="0071613C">
              <w:rPr>
                <w:rFonts w:ascii="Arial Narrow" w:hAnsi="Arial Narrow" w:cs="Arial"/>
                <w:sz w:val="24"/>
                <w:szCs w:val="24"/>
                <w:lang w:eastAsia="id-ID"/>
              </w:rPr>
              <w:t>35 %</w:t>
            </w:r>
          </w:p>
          <w:p w:rsidR="003758AB" w:rsidRPr="0071613C" w:rsidRDefault="007A1691" w:rsidP="007A1691">
            <w:pPr>
              <w:spacing w:before="120" w:line="300" w:lineRule="exact"/>
              <w:jc w:val="center"/>
              <w:rPr>
                <w:rFonts w:ascii="Arial Narrow" w:hAnsi="Arial Narrow" w:cs="Arial"/>
                <w:sz w:val="24"/>
                <w:szCs w:val="24"/>
                <w:lang w:eastAsia="id-ID"/>
              </w:rPr>
            </w:pPr>
            <w:r w:rsidRPr="0071613C">
              <w:rPr>
                <w:rFonts w:ascii="Arial Narrow" w:hAnsi="Arial Narrow" w:cs="Arial"/>
                <w:sz w:val="24"/>
                <w:szCs w:val="24"/>
                <w:lang w:eastAsia="id-ID"/>
              </w:rPr>
              <w:t>8.200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tcPr>
          <w:p w:rsidR="00554744" w:rsidRPr="0071613C" w:rsidRDefault="00554744" w:rsidP="0088178B">
            <w:pPr>
              <w:spacing w:before="120" w:line="300" w:lineRule="exact"/>
              <w:jc w:val="center"/>
              <w:rPr>
                <w:rFonts w:ascii="Arial Narrow" w:hAnsi="Arial Narrow" w:cs="Arial"/>
                <w:sz w:val="24"/>
                <w:szCs w:val="24"/>
                <w:lang w:eastAsia="id-ID"/>
              </w:rPr>
            </w:pPr>
            <w:r w:rsidRPr="0071613C">
              <w:rPr>
                <w:rFonts w:ascii="Arial Narrow" w:hAnsi="Arial Narrow" w:cs="Arial"/>
                <w:sz w:val="24"/>
                <w:szCs w:val="24"/>
                <w:lang w:eastAsia="id-ID"/>
              </w:rPr>
              <w:t>40 %</w:t>
            </w:r>
          </w:p>
          <w:p w:rsidR="003758AB" w:rsidRPr="0071613C" w:rsidRDefault="007A1691" w:rsidP="007A1691">
            <w:pPr>
              <w:spacing w:before="120" w:line="300" w:lineRule="exact"/>
              <w:jc w:val="center"/>
              <w:rPr>
                <w:rFonts w:ascii="Arial Narrow" w:hAnsi="Arial Narrow" w:cs="Arial"/>
                <w:sz w:val="24"/>
                <w:szCs w:val="24"/>
                <w:lang w:eastAsia="id-ID"/>
              </w:rPr>
            </w:pPr>
            <w:r w:rsidRPr="0071613C">
              <w:rPr>
                <w:rFonts w:ascii="Arial Narrow" w:hAnsi="Arial Narrow" w:cs="Arial"/>
                <w:sz w:val="24"/>
                <w:szCs w:val="24"/>
                <w:lang w:eastAsia="id-ID"/>
              </w:rPr>
              <w:t>8</w:t>
            </w:r>
            <w:r w:rsidR="003758AB" w:rsidRPr="0071613C">
              <w:rPr>
                <w:rFonts w:ascii="Arial Narrow" w:hAnsi="Arial Narrow" w:cs="Arial"/>
                <w:sz w:val="24"/>
                <w:szCs w:val="24"/>
                <w:lang w:eastAsia="id-ID"/>
              </w:rPr>
              <w:t>.</w:t>
            </w:r>
            <w:r w:rsidRPr="0071613C">
              <w:rPr>
                <w:rFonts w:ascii="Arial Narrow" w:hAnsi="Arial Narrow" w:cs="Arial"/>
                <w:sz w:val="24"/>
                <w:szCs w:val="24"/>
                <w:lang w:eastAsia="id-ID"/>
              </w:rPr>
              <w:t>200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tcPr>
          <w:p w:rsidR="00554744" w:rsidRPr="0071613C" w:rsidRDefault="008650FA" w:rsidP="0088178B">
            <w:pPr>
              <w:spacing w:before="120" w:line="300" w:lineRule="exact"/>
              <w:jc w:val="center"/>
              <w:rPr>
                <w:rFonts w:ascii="Arial Narrow" w:hAnsi="Arial Narrow" w:cs="Arial"/>
                <w:sz w:val="24"/>
                <w:szCs w:val="24"/>
                <w:lang w:eastAsia="id-ID"/>
              </w:rPr>
            </w:pPr>
            <w:r w:rsidRPr="0071613C">
              <w:rPr>
                <w:rFonts w:ascii="Arial Narrow" w:hAnsi="Arial Narrow" w:cs="Arial"/>
                <w:sz w:val="24"/>
                <w:szCs w:val="24"/>
                <w:lang w:eastAsia="id-ID"/>
              </w:rPr>
              <w:t>45</w:t>
            </w:r>
            <w:r w:rsidR="00554744" w:rsidRPr="0071613C">
              <w:rPr>
                <w:rFonts w:ascii="Arial Narrow" w:hAnsi="Arial Narrow" w:cs="Arial"/>
                <w:sz w:val="24"/>
                <w:szCs w:val="24"/>
                <w:lang w:eastAsia="id-ID"/>
              </w:rPr>
              <w:t xml:space="preserve"> %</w:t>
            </w:r>
          </w:p>
          <w:p w:rsidR="003758AB" w:rsidRPr="0071613C" w:rsidRDefault="007A1691" w:rsidP="007A1691">
            <w:pPr>
              <w:spacing w:before="120" w:line="300" w:lineRule="exact"/>
              <w:jc w:val="center"/>
              <w:rPr>
                <w:rFonts w:ascii="Arial Narrow" w:hAnsi="Arial Narrow" w:cs="Arial"/>
                <w:sz w:val="24"/>
                <w:szCs w:val="24"/>
                <w:lang w:eastAsia="id-ID"/>
              </w:rPr>
            </w:pPr>
            <w:r w:rsidRPr="0071613C">
              <w:rPr>
                <w:rFonts w:ascii="Arial Narrow" w:hAnsi="Arial Narrow" w:cs="Arial"/>
                <w:sz w:val="24"/>
                <w:szCs w:val="24"/>
                <w:lang w:eastAsia="id-ID"/>
              </w:rPr>
              <w:t>8</w:t>
            </w:r>
            <w:r w:rsidR="003758AB" w:rsidRPr="0071613C">
              <w:rPr>
                <w:rFonts w:ascii="Arial Narrow" w:hAnsi="Arial Narrow" w:cs="Arial"/>
                <w:sz w:val="24"/>
                <w:szCs w:val="24"/>
                <w:lang w:eastAsia="id-ID"/>
              </w:rPr>
              <w:t>.</w:t>
            </w:r>
            <w:r w:rsidRPr="0071613C">
              <w:rPr>
                <w:rFonts w:ascii="Arial Narrow" w:hAnsi="Arial Narrow" w:cs="Arial"/>
                <w:sz w:val="24"/>
                <w:szCs w:val="24"/>
                <w:lang w:eastAsia="id-ID"/>
              </w:rPr>
              <w:t>225</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tcPr>
          <w:p w:rsidR="00554744" w:rsidRPr="0071613C" w:rsidRDefault="008650FA" w:rsidP="0088178B">
            <w:pPr>
              <w:spacing w:before="120" w:line="300" w:lineRule="exact"/>
              <w:jc w:val="center"/>
              <w:rPr>
                <w:rFonts w:ascii="Arial Narrow" w:hAnsi="Arial Narrow" w:cs="Arial"/>
                <w:sz w:val="24"/>
                <w:szCs w:val="24"/>
                <w:lang w:eastAsia="id-ID"/>
              </w:rPr>
            </w:pPr>
            <w:r w:rsidRPr="0071613C">
              <w:rPr>
                <w:rFonts w:ascii="Arial Narrow" w:hAnsi="Arial Narrow" w:cs="Arial"/>
                <w:sz w:val="24"/>
                <w:szCs w:val="24"/>
                <w:lang w:eastAsia="id-ID"/>
              </w:rPr>
              <w:t>5</w:t>
            </w:r>
            <w:r w:rsidR="00554744" w:rsidRPr="0071613C">
              <w:rPr>
                <w:rFonts w:ascii="Arial Narrow" w:hAnsi="Arial Narrow" w:cs="Arial"/>
                <w:sz w:val="24"/>
                <w:szCs w:val="24"/>
                <w:lang w:eastAsia="id-ID"/>
              </w:rPr>
              <w:t>0 %</w:t>
            </w:r>
          </w:p>
          <w:p w:rsidR="003758AB" w:rsidRPr="0071613C" w:rsidRDefault="007A1691" w:rsidP="007A1691">
            <w:pPr>
              <w:spacing w:before="120" w:line="300" w:lineRule="exact"/>
              <w:jc w:val="center"/>
              <w:rPr>
                <w:rFonts w:ascii="Arial Narrow" w:hAnsi="Arial Narrow" w:cs="Arial"/>
                <w:sz w:val="24"/>
                <w:szCs w:val="24"/>
                <w:lang w:eastAsia="id-ID"/>
              </w:rPr>
            </w:pPr>
            <w:r w:rsidRPr="0071613C">
              <w:rPr>
                <w:rFonts w:ascii="Arial Narrow" w:hAnsi="Arial Narrow" w:cs="Arial"/>
                <w:sz w:val="24"/>
                <w:szCs w:val="24"/>
                <w:lang w:eastAsia="id-ID"/>
              </w:rPr>
              <w:t>8.2</w:t>
            </w:r>
            <w:r w:rsidR="003758AB" w:rsidRPr="0071613C">
              <w:rPr>
                <w:rFonts w:ascii="Arial Narrow" w:hAnsi="Arial Narrow" w:cs="Arial"/>
                <w:sz w:val="24"/>
                <w:szCs w:val="24"/>
                <w:lang w:eastAsia="id-ID"/>
              </w:rPr>
              <w:t>2</w:t>
            </w:r>
            <w:r w:rsidRPr="0071613C">
              <w:rPr>
                <w:rFonts w:ascii="Arial Narrow" w:hAnsi="Arial Narrow" w:cs="Arial"/>
                <w:sz w:val="24"/>
                <w:szCs w:val="24"/>
                <w:lang w:eastAsia="id-ID"/>
              </w:rPr>
              <w:t>5</w:t>
            </w:r>
          </w:p>
        </w:tc>
        <w:tc>
          <w:tcPr>
            <w:tcW w:w="900" w:type="dxa"/>
            <w:tcBorders>
              <w:top w:val="single" w:sz="8" w:space="0" w:color="000000"/>
              <w:left w:val="single" w:sz="8" w:space="0" w:color="000000"/>
              <w:bottom w:val="single" w:sz="8" w:space="0" w:color="000000"/>
              <w:right w:val="single" w:sz="8" w:space="0" w:color="000000"/>
            </w:tcBorders>
          </w:tcPr>
          <w:p w:rsidR="00554744" w:rsidRPr="0071613C" w:rsidRDefault="008650FA" w:rsidP="0088178B">
            <w:pPr>
              <w:spacing w:before="120" w:line="300" w:lineRule="exact"/>
              <w:jc w:val="center"/>
              <w:rPr>
                <w:rFonts w:ascii="Arial Narrow" w:hAnsi="Arial Narrow" w:cs="Arial"/>
                <w:color w:val="000000"/>
                <w:kern w:val="24"/>
                <w:sz w:val="24"/>
                <w:szCs w:val="24"/>
                <w:lang w:eastAsia="id-ID"/>
              </w:rPr>
            </w:pPr>
            <w:r w:rsidRPr="0071613C">
              <w:rPr>
                <w:rFonts w:ascii="Arial Narrow" w:hAnsi="Arial Narrow" w:cs="Arial"/>
                <w:color w:val="000000"/>
                <w:kern w:val="24"/>
                <w:sz w:val="24"/>
                <w:szCs w:val="24"/>
                <w:lang w:eastAsia="id-ID"/>
              </w:rPr>
              <w:t xml:space="preserve">55 </w:t>
            </w:r>
            <w:r w:rsidR="00554744" w:rsidRPr="0071613C">
              <w:rPr>
                <w:rFonts w:ascii="Arial Narrow" w:hAnsi="Arial Narrow" w:cs="Arial"/>
                <w:color w:val="000000"/>
                <w:kern w:val="24"/>
                <w:sz w:val="24"/>
                <w:szCs w:val="24"/>
                <w:lang w:eastAsia="id-ID"/>
              </w:rPr>
              <w:t>%</w:t>
            </w:r>
          </w:p>
          <w:p w:rsidR="003758AB" w:rsidRPr="0071613C" w:rsidRDefault="007A1691" w:rsidP="007A1691">
            <w:pPr>
              <w:spacing w:before="120" w:line="300" w:lineRule="exact"/>
              <w:jc w:val="center"/>
              <w:rPr>
                <w:rFonts w:ascii="Arial Narrow" w:hAnsi="Arial Narrow" w:cs="Arial"/>
                <w:color w:val="000000"/>
                <w:kern w:val="24"/>
                <w:sz w:val="24"/>
                <w:szCs w:val="24"/>
                <w:lang w:eastAsia="id-ID"/>
              </w:rPr>
            </w:pPr>
            <w:r w:rsidRPr="0071613C">
              <w:rPr>
                <w:rFonts w:ascii="Arial Narrow" w:hAnsi="Arial Narrow" w:cs="Arial"/>
                <w:color w:val="000000"/>
                <w:kern w:val="24"/>
                <w:sz w:val="24"/>
                <w:szCs w:val="24"/>
                <w:lang w:eastAsia="id-ID"/>
              </w:rPr>
              <w:t>8</w:t>
            </w:r>
            <w:r w:rsidR="003758AB" w:rsidRPr="0071613C">
              <w:rPr>
                <w:rFonts w:ascii="Arial Narrow" w:hAnsi="Arial Narrow" w:cs="Arial"/>
                <w:color w:val="000000"/>
                <w:kern w:val="24"/>
                <w:sz w:val="24"/>
                <w:szCs w:val="24"/>
                <w:lang w:eastAsia="id-ID"/>
              </w:rPr>
              <w:t>.2</w:t>
            </w:r>
            <w:r w:rsidRPr="0071613C">
              <w:rPr>
                <w:rFonts w:ascii="Arial Narrow" w:hAnsi="Arial Narrow" w:cs="Arial"/>
                <w:color w:val="000000"/>
                <w:kern w:val="24"/>
                <w:sz w:val="24"/>
                <w:szCs w:val="24"/>
                <w:lang w:eastAsia="id-ID"/>
              </w:rPr>
              <w:t>50</w:t>
            </w:r>
          </w:p>
        </w:tc>
      </w:tr>
      <w:tr w:rsidR="003758AB" w:rsidRPr="0071613C" w:rsidTr="00BC55BF">
        <w:trPr>
          <w:trHeight w:val="955"/>
        </w:trPr>
        <w:tc>
          <w:tcPr>
            <w:tcW w:w="2735"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tcPr>
          <w:p w:rsidR="003758AB" w:rsidRPr="0071613C" w:rsidRDefault="00F915B9" w:rsidP="0088178B">
            <w:pPr>
              <w:jc w:val="both"/>
              <w:rPr>
                <w:rFonts w:ascii="Arial Narrow" w:eastAsia="Calibri" w:hAnsi="Arial Narrow" w:cs="Arial"/>
                <w:color w:val="000000"/>
                <w:kern w:val="24"/>
                <w:sz w:val="24"/>
                <w:szCs w:val="24"/>
                <w:lang w:eastAsia="id-ID"/>
              </w:rPr>
            </w:pPr>
            <w:r w:rsidRPr="0071613C">
              <w:rPr>
                <w:rFonts w:ascii="Arial Narrow" w:eastAsia="Calibri" w:hAnsi="Arial Narrow" w:cs="Arial"/>
                <w:color w:val="000000"/>
                <w:kern w:val="24"/>
                <w:sz w:val="24"/>
                <w:szCs w:val="24"/>
                <w:lang w:eastAsia="id-ID"/>
              </w:rPr>
              <w:t xml:space="preserve">Jumlah Kapasitas Lembaga/Organisasi </w:t>
            </w:r>
            <w:r w:rsidR="00FE68D9" w:rsidRPr="0071613C">
              <w:rPr>
                <w:rFonts w:ascii="Arial Narrow" w:eastAsia="Calibri" w:hAnsi="Arial Narrow" w:cs="Arial"/>
                <w:color w:val="000000"/>
                <w:kern w:val="24"/>
                <w:sz w:val="24"/>
                <w:szCs w:val="24"/>
                <w:lang w:eastAsia="id-ID"/>
              </w:rPr>
              <w:t>Masyarakat yang dapat diberdayakan</w:t>
            </w:r>
          </w:p>
        </w:tc>
        <w:tc>
          <w:tcPr>
            <w:tcW w:w="990"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tcPr>
          <w:p w:rsidR="003758AB" w:rsidRPr="0071613C" w:rsidRDefault="00B82DE5" w:rsidP="00BC55BF">
            <w:pPr>
              <w:spacing w:before="120"/>
              <w:jc w:val="center"/>
              <w:rPr>
                <w:rFonts w:ascii="Arial Narrow" w:eastAsia="Calibri" w:hAnsi="Arial Narrow" w:cs="Arial"/>
                <w:color w:val="000000"/>
                <w:kern w:val="24"/>
                <w:sz w:val="24"/>
                <w:szCs w:val="24"/>
                <w:lang w:eastAsia="id-ID"/>
              </w:rPr>
            </w:pPr>
            <w:r w:rsidRPr="0071613C">
              <w:rPr>
                <w:rFonts w:ascii="Arial Narrow" w:eastAsia="Calibri" w:hAnsi="Arial Narrow" w:cs="Arial"/>
                <w:color w:val="000000"/>
                <w:kern w:val="24"/>
                <w:sz w:val="24"/>
                <w:szCs w:val="24"/>
                <w:lang w:eastAsia="id-ID"/>
              </w:rPr>
              <w:t>519</w:t>
            </w:r>
            <w:r w:rsidR="003758AB" w:rsidRPr="0071613C">
              <w:rPr>
                <w:rFonts w:ascii="Arial Narrow" w:eastAsia="Calibri" w:hAnsi="Arial Narrow" w:cs="Arial"/>
                <w:color w:val="000000"/>
                <w:kern w:val="24"/>
                <w:sz w:val="24"/>
                <w:szCs w:val="24"/>
                <w:lang w:eastAsia="id-ID"/>
              </w:rPr>
              <w:t>,</w:t>
            </w:r>
          </w:p>
          <w:p w:rsidR="003758AB" w:rsidRPr="0071613C" w:rsidRDefault="003758AB" w:rsidP="00BC55BF">
            <w:pPr>
              <w:spacing w:before="120"/>
              <w:jc w:val="center"/>
              <w:rPr>
                <w:rFonts w:ascii="Arial Narrow" w:eastAsia="Calibri" w:hAnsi="Arial Narrow" w:cs="Arial"/>
                <w:color w:val="000000"/>
                <w:kern w:val="24"/>
                <w:sz w:val="24"/>
                <w:szCs w:val="24"/>
                <w:lang w:eastAsia="id-ID"/>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3758AB" w:rsidRPr="0071613C" w:rsidRDefault="00B82DE5" w:rsidP="00BC55BF">
            <w:pPr>
              <w:spacing w:before="120"/>
              <w:jc w:val="center"/>
              <w:rPr>
                <w:rFonts w:ascii="Arial Narrow" w:eastAsia="Calibri" w:hAnsi="Arial Narrow" w:cs="Arial"/>
                <w:color w:val="000000"/>
                <w:kern w:val="24"/>
                <w:sz w:val="24"/>
                <w:szCs w:val="24"/>
                <w:lang w:eastAsia="id-ID"/>
              </w:rPr>
            </w:pPr>
            <w:r w:rsidRPr="0071613C">
              <w:rPr>
                <w:rFonts w:ascii="Arial Narrow" w:eastAsia="Calibri" w:hAnsi="Arial Narrow" w:cs="Arial"/>
                <w:color w:val="000000"/>
                <w:kern w:val="24"/>
                <w:sz w:val="24"/>
                <w:szCs w:val="24"/>
                <w:lang w:eastAsia="id-ID"/>
              </w:rPr>
              <w:t>519</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3758AB" w:rsidRPr="0071613C" w:rsidRDefault="00B82DE5" w:rsidP="00BC55BF">
            <w:pPr>
              <w:jc w:val="center"/>
              <w:rPr>
                <w:rFonts w:ascii="Arial Narrow" w:hAnsi="Arial Narrow" w:cs="Arial"/>
                <w:sz w:val="24"/>
                <w:szCs w:val="24"/>
              </w:rPr>
            </w:pPr>
            <w:r w:rsidRPr="0071613C">
              <w:rPr>
                <w:rFonts w:ascii="Arial Narrow" w:eastAsia="Calibri" w:hAnsi="Arial Narrow" w:cs="Arial"/>
                <w:color w:val="000000"/>
                <w:kern w:val="24"/>
                <w:sz w:val="24"/>
                <w:szCs w:val="24"/>
                <w:lang w:eastAsia="id-ID"/>
              </w:rPr>
              <w:t>535</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3758AB" w:rsidRPr="0071613C" w:rsidRDefault="00B82DE5" w:rsidP="00BC55BF">
            <w:pPr>
              <w:jc w:val="center"/>
              <w:rPr>
                <w:rFonts w:ascii="Arial Narrow" w:hAnsi="Arial Narrow" w:cs="Arial"/>
                <w:sz w:val="24"/>
                <w:szCs w:val="24"/>
              </w:rPr>
            </w:pPr>
            <w:r w:rsidRPr="0071613C">
              <w:rPr>
                <w:rFonts w:ascii="Arial Narrow" w:eastAsia="Calibri" w:hAnsi="Arial Narrow" w:cs="Arial"/>
                <w:color w:val="000000"/>
                <w:kern w:val="24"/>
                <w:sz w:val="24"/>
                <w:szCs w:val="24"/>
                <w:lang w:eastAsia="id-ID"/>
              </w:rPr>
              <w:t>545</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3758AB" w:rsidRPr="0071613C" w:rsidRDefault="00B82DE5" w:rsidP="00BC55BF">
            <w:pPr>
              <w:jc w:val="center"/>
              <w:rPr>
                <w:rFonts w:ascii="Arial Narrow" w:hAnsi="Arial Narrow" w:cs="Arial"/>
                <w:sz w:val="24"/>
                <w:szCs w:val="24"/>
              </w:rPr>
            </w:pPr>
            <w:r w:rsidRPr="0071613C">
              <w:rPr>
                <w:rFonts w:ascii="Arial Narrow" w:eastAsia="Calibri" w:hAnsi="Arial Narrow" w:cs="Arial"/>
                <w:color w:val="000000"/>
                <w:kern w:val="24"/>
                <w:sz w:val="24"/>
                <w:szCs w:val="24"/>
                <w:lang w:eastAsia="id-ID"/>
              </w:rPr>
              <w:t>555</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3758AB" w:rsidRPr="0071613C" w:rsidRDefault="00B82DE5" w:rsidP="00BC55BF">
            <w:pPr>
              <w:jc w:val="center"/>
              <w:rPr>
                <w:rFonts w:ascii="Arial Narrow" w:hAnsi="Arial Narrow" w:cs="Arial"/>
                <w:sz w:val="24"/>
                <w:szCs w:val="24"/>
              </w:rPr>
            </w:pPr>
            <w:r w:rsidRPr="0071613C">
              <w:rPr>
                <w:rFonts w:ascii="Arial Narrow" w:eastAsia="Calibri" w:hAnsi="Arial Narrow" w:cs="Arial"/>
                <w:color w:val="000000"/>
                <w:kern w:val="24"/>
                <w:sz w:val="24"/>
                <w:szCs w:val="24"/>
                <w:lang w:eastAsia="id-ID"/>
              </w:rPr>
              <w:t>565</w:t>
            </w:r>
          </w:p>
        </w:tc>
        <w:tc>
          <w:tcPr>
            <w:tcW w:w="900" w:type="dxa"/>
            <w:tcBorders>
              <w:top w:val="single" w:sz="8" w:space="0" w:color="000000"/>
              <w:left w:val="single" w:sz="8" w:space="0" w:color="000000"/>
              <w:bottom w:val="single" w:sz="8" w:space="0" w:color="000000"/>
              <w:right w:val="single" w:sz="8" w:space="0" w:color="000000"/>
            </w:tcBorders>
            <w:vAlign w:val="center"/>
          </w:tcPr>
          <w:p w:rsidR="003758AB" w:rsidRPr="0071613C" w:rsidRDefault="00EC5C98" w:rsidP="00BC55BF">
            <w:pPr>
              <w:spacing w:before="120" w:line="300" w:lineRule="exact"/>
              <w:jc w:val="center"/>
              <w:rPr>
                <w:rFonts w:ascii="Arial Narrow" w:hAnsi="Arial Narrow" w:cs="Arial"/>
                <w:color w:val="000000"/>
                <w:kern w:val="24"/>
                <w:sz w:val="24"/>
                <w:szCs w:val="24"/>
                <w:lang w:val="id-ID" w:eastAsia="id-ID"/>
              </w:rPr>
            </w:pPr>
            <w:r w:rsidRPr="0071613C">
              <w:rPr>
                <w:rFonts w:ascii="Arial Narrow" w:eastAsia="Calibri" w:hAnsi="Arial Narrow" w:cs="Arial"/>
                <w:color w:val="000000"/>
                <w:kern w:val="24"/>
                <w:sz w:val="24"/>
                <w:szCs w:val="24"/>
                <w:lang w:eastAsia="id-ID"/>
              </w:rPr>
              <w:t>600</w:t>
            </w:r>
            <w:r w:rsidR="003758AB" w:rsidRPr="0071613C">
              <w:rPr>
                <w:rFonts w:ascii="Arial Narrow" w:eastAsia="Calibri" w:hAnsi="Arial Narrow" w:cs="Arial"/>
                <w:color w:val="000000"/>
                <w:kern w:val="24"/>
                <w:sz w:val="24"/>
                <w:szCs w:val="24"/>
                <w:lang w:eastAsia="id-ID"/>
              </w:rPr>
              <w:t>,</w:t>
            </w:r>
          </w:p>
        </w:tc>
      </w:tr>
      <w:tr w:rsidR="003758AB" w:rsidRPr="0071613C" w:rsidTr="0071613C">
        <w:trPr>
          <w:trHeight w:val="775"/>
        </w:trPr>
        <w:tc>
          <w:tcPr>
            <w:tcW w:w="2735"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tcPr>
          <w:p w:rsidR="003758AB" w:rsidRPr="0071613C" w:rsidRDefault="00FE68D9" w:rsidP="0088178B">
            <w:pPr>
              <w:jc w:val="both"/>
              <w:rPr>
                <w:rFonts w:ascii="Arial Narrow" w:eastAsia="Calibri" w:hAnsi="Arial Narrow" w:cs="Arial"/>
                <w:color w:val="000000"/>
                <w:kern w:val="24"/>
                <w:sz w:val="24"/>
                <w:szCs w:val="24"/>
                <w:lang w:eastAsia="id-ID"/>
              </w:rPr>
            </w:pPr>
            <w:r w:rsidRPr="0071613C">
              <w:rPr>
                <w:rFonts w:ascii="Arial Narrow" w:eastAsia="Calibri" w:hAnsi="Arial Narrow" w:cs="Arial"/>
                <w:color w:val="000000"/>
                <w:kern w:val="24"/>
                <w:sz w:val="24"/>
                <w:szCs w:val="24"/>
                <w:lang w:eastAsia="id-ID"/>
              </w:rPr>
              <w:t>Per</w:t>
            </w:r>
            <w:r w:rsidR="003758AB" w:rsidRPr="0071613C">
              <w:rPr>
                <w:rFonts w:ascii="Arial Narrow" w:eastAsia="Calibri" w:hAnsi="Arial Narrow" w:cs="Arial"/>
                <w:color w:val="000000"/>
                <w:kern w:val="24"/>
                <w:sz w:val="24"/>
                <w:szCs w:val="24"/>
                <w:lang w:eastAsia="id-ID"/>
              </w:rPr>
              <w:t>sentase swadaya Masyarakat</w:t>
            </w:r>
          </w:p>
        </w:tc>
        <w:tc>
          <w:tcPr>
            <w:tcW w:w="990"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tcPr>
          <w:p w:rsidR="003758AB" w:rsidRPr="0071613C" w:rsidRDefault="007A1691" w:rsidP="0088178B">
            <w:pPr>
              <w:spacing w:before="120" w:line="300" w:lineRule="exact"/>
              <w:jc w:val="center"/>
              <w:rPr>
                <w:rFonts w:ascii="Arial Narrow" w:hAnsi="Arial Narrow" w:cs="Arial"/>
                <w:color w:val="000000"/>
                <w:kern w:val="24"/>
                <w:sz w:val="24"/>
                <w:szCs w:val="24"/>
                <w:lang w:eastAsia="id-ID"/>
              </w:rPr>
            </w:pPr>
            <w:r w:rsidRPr="0071613C">
              <w:rPr>
                <w:rFonts w:ascii="Arial Narrow" w:hAnsi="Arial Narrow" w:cs="Arial"/>
                <w:color w:val="000000"/>
                <w:kern w:val="24"/>
                <w:sz w:val="24"/>
                <w:szCs w:val="24"/>
                <w:lang w:eastAsia="id-ID"/>
              </w:rPr>
              <w:t>30 % (2</w:t>
            </w:r>
            <w:r w:rsidR="003758AB" w:rsidRPr="0071613C">
              <w:rPr>
                <w:rFonts w:ascii="Arial Narrow" w:hAnsi="Arial Narrow" w:cs="Arial"/>
                <w:color w:val="000000"/>
                <w:kern w:val="24"/>
                <w:sz w:val="24"/>
                <w:szCs w:val="24"/>
                <w:lang w:eastAsia="id-ID"/>
              </w:rPr>
              <w:t>000)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FE68D9" w:rsidRPr="0071613C" w:rsidRDefault="003758AB" w:rsidP="0088178B">
            <w:pPr>
              <w:spacing w:before="120" w:line="300" w:lineRule="exact"/>
              <w:jc w:val="center"/>
              <w:rPr>
                <w:rFonts w:ascii="Arial Narrow" w:hAnsi="Arial Narrow" w:cs="Arial"/>
                <w:sz w:val="24"/>
                <w:szCs w:val="24"/>
                <w:lang w:eastAsia="id-ID"/>
              </w:rPr>
            </w:pPr>
            <w:r w:rsidRPr="0071613C">
              <w:rPr>
                <w:rFonts w:ascii="Arial Narrow" w:hAnsi="Arial Narrow" w:cs="Arial"/>
                <w:sz w:val="24"/>
                <w:szCs w:val="24"/>
                <w:lang w:eastAsia="id-ID"/>
              </w:rPr>
              <w:t>35 %</w:t>
            </w:r>
          </w:p>
          <w:p w:rsidR="003758AB" w:rsidRDefault="003758AB" w:rsidP="0088178B">
            <w:pPr>
              <w:spacing w:before="120" w:line="300" w:lineRule="exact"/>
              <w:jc w:val="center"/>
              <w:rPr>
                <w:rFonts w:ascii="Arial Narrow" w:hAnsi="Arial Narrow" w:cs="Arial"/>
                <w:sz w:val="24"/>
                <w:szCs w:val="24"/>
                <w:lang w:eastAsia="id-ID"/>
              </w:rPr>
            </w:pPr>
            <w:r w:rsidRPr="0071613C">
              <w:rPr>
                <w:rFonts w:ascii="Arial Narrow" w:hAnsi="Arial Narrow" w:cs="Arial"/>
                <w:sz w:val="24"/>
                <w:szCs w:val="24"/>
                <w:lang w:eastAsia="id-ID"/>
              </w:rPr>
              <w:t>(</w:t>
            </w:r>
            <w:r w:rsidR="00FE68D9" w:rsidRPr="0071613C">
              <w:rPr>
                <w:rFonts w:ascii="Arial Narrow" w:hAnsi="Arial Narrow" w:cs="Arial"/>
                <w:sz w:val="24"/>
                <w:szCs w:val="24"/>
                <w:lang w:eastAsia="id-ID"/>
              </w:rPr>
              <w:t>10</w:t>
            </w:r>
            <w:r w:rsidRPr="0071613C">
              <w:rPr>
                <w:rFonts w:ascii="Arial Narrow" w:hAnsi="Arial Narrow" w:cs="Arial"/>
                <w:sz w:val="24"/>
                <w:szCs w:val="24"/>
                <w:lang w:eastAsia="id-ID"/>
              </w:rPr>
              <w:t>00)</w:t>
            </w:r>
          </w:p>
          <w:p w:rsidR="00BC55BF" w:rsidRPr="0071613C" w:rsidRDefault="00BC55BF" w:rsidP="0088178B">
            <w:pPr>
              <w:spacing w:before="120" w:line="300" w:lineRule="exact"/>
              <w:jc w:val="center"/>
              <w:rPr>
                <w:rFonts w:ascii="Arial Narrow" w:hAnsi="Arial Narrow" w:cs="Arial"/>
                <w:sz w:val="24"/>
                <w:szCs w:val="24"/>
                <w:lang w:eastAsia="id-ID"/>
              </w:rPr>
            </w:pPr>
            <w:r>
              <w:rPr>
                <w:rFonts w:ascii="Arial Narrow" w:hAnsi="Arial Narrow" w:cs="Arial"/>
                <w:sz w:val="24"/>
                <w:szCs w:val="24"/>
                <w:lang w:eastAsia="id-ID"/>
              </w:rPr>
              <w:t>300,7</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FE68D9" w:rsidRPr="0071613C" w:rsidRDefault="003758AB" w:rsidP="0088178B">
            <w:pPr>
              <w:spacing w:before="120" w:line="300" w:lineRule="exact"/>
              <w:jc w:val="center"/>
              <w:rPr>
                <w:rFonts w:ascii="Arial Narrow" w:hAnsi="Arial Narrow" w:cs="Arial"/>
                <w:sz w:val="24"/>
                <w:szCs w:val="24"/>
                <w:lang w:eastAsia="id-ID"/>
              </w:rPr>
            </w:pPr>
            <w:r w:rsidRPr="0071613C">
              <w:rPr>
                <w:rFonts w:ascii="Arial Narrow" w:hAnsi="Arial Narrow" w:cs="Arial"/>
                <w:sz w:val="24"/>
                <w:szCs w:val="24"/>
                <w:lang w:eastAsia="id-ID"/>
              </w:rPr>
              <w:t>40 %</w:t>
            </w:r>
          </w:p>
          <w:p w:rsidR="003758AB" w:rsidRPr="0071613C" w:rsidRDefault="00FE68D9" w:rsidP="0088178B">
            <w:pPr>
              <w:spacing w:before="120" w:line="300" w:lineRule="exact"/>
              <w:jc w:val="center"/>
              <w:rPr>
                <w:rFonts w:ascii="Arial Narrow" w:hAnsi="Arial Narrow" w:cs="Arial"/>
                <w:sz w:val="24"/>
                <w:szCs w:val="24"/>
                <w:lang w:eastAsia="id-ID"/>
              </w:rPr>
            </w:pPr>
            <w:r w:rsidRPr="0071613C">
              <w:rPr>
                <w:rFonts w:ascii="Arial Narrow" w:hAnsi="Arial Narrow" w:cs="Arial"/>
                <w:sz w:val="24"/>
                <w:szCs w:val="24"/>
                <w:lang w:eastAsia="id-ID"/>
              </w:rPr>
              <w:t>(10</w:t>
            </w:r>
            <w:r w:rsidR="003758AB" w:rsidRPr="0071613C">
              <w:rPr>
                <w:rFonts w:ascii="Arial Narrow" w:hAnsi="Arial Narrow" w:cs="Arial"/>
                <w:sz w:val="24"/>
                <w:szCs w:val="24"/>
                <w:lang w:eastAsia="id-ID"/>
              </w:rPr>
              <w:t>00)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FE68D9" w:rsidRPr="0071613C" w:rsidRDefault="003758AB" w:rsidP="0088178B">
            <w:pPr>
              <w:spacing w:before="120" w:line="300" w:lineRule="exact"/>
              <w:jc w:val="center"/>
              <w:rPr>
                <w:rFonts w:ascii="Arial Narrow" w:hAnsi="Arial Narrow" w:cs="Arial"/>
                <w:sz w:val="24"/>
                <w:szCs w:val="24"/>
                <w:lang w:eastAsia="id-ID"/>
              </w:rPr>
            </w:pPr>
            <w:r w:rsidRPr="0071613C">
              <w:rPr>
                <w:rFonts w:ascii="Arial Narrow" w:hAnsi="Arial Narrow" w:cs="Arial"/>
                <w:sz w:val="24"/>
                <w:szCs w:val="24"/>
                <w:lang w:eastAsia="id-ID"/>
              </w:rPr>
              <w:t>45%</w:t>
            </w:r>
          </w:p>
          <w:p w:rsidR="003758AB" w:rsidRPr="0071613C" w:rsidRDefault="00FE68D9" w:rsidP="0088178B">
            <w:pPr>
              <w:spacing w:before="120" w:line="300" w:lineRule="exact"/>
              <w:jc w:val="center"/>
              <w:rPr>
                <w:rFonts w:ascii="Arial Narrow" w:hAnsi="Arial Narrow" w:cs="Arial"/>
                <w:sz w:val="24"/>
                <w:szCs w:val="24"/>
                <w:lang w:eastAsia="id-ID"/>
              </w:rPr>
            </w:pPr>
            <w:r w:rsidRPr="0071613C">
              <w:rPr>
                <w:rFonts w:ascii="Arial Narrow" w:hAnsi="Arial Narrow" w:cs="Arial"/>
                <w:sz w:val="24"/>
                <w:szCs w:val="24"/>
                <w:lang w:eastAsia="id-ID"/>
              </w:rPr>
              <w:t>(10</w:t>
            </w:r>
            <w:r w:rsidR="003758AB" w:rsidRPr="0071613C">
              <w:rPr>
                <w:rFonts w:ascii="Arial Narrow" w:hAnsi="Arial Narrow" w:cs="Arial"/>
                <w:sz w:val="24"/>
                <w:szCs w:val="24"/>
                <w:lang w:eastAsia="id-ID"/>
              </w:rPr>
              <w:t>00)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FE68D9" w:rsidRPr="0071613C" w:rsidRDefault="003758AB" w:rsidP="0088178B">
            <w:pPr>
              <w:spacing w:before="120" w:line="300" w:lineRule="exact"/>
              <w:jc w:val="center"/>
              <w:rPr>
                <w:rFonts w:ascii="Arial Narrow" w:hAnsi="Arial Narrow" w:cs="Arial"/>
                <w:sz w:val="24"/>
                <w:szCs w:val="24"/>
                <w:lang w:eastAsia="id-ID"/>
              </w:rPr>
            </w:pPr>
            <w:r w:rsidRPr="0071613C">
              <w:rPr>
                <w:rFonts w:ascii="Arial Narrow" w:hAnsi="Arial Narrow" w:cs="Arial"/>
                <w:sz w:val="24"/>
                <w:szCs w:val="24"/>
                <w:lang w:eastAsia="id-ID"/>
              </w:rPr>
              <w:t>50%</w:t>
            </w:r>
          </w:p>
          <w:p w:rsidR="003758AB" w:rsidRPr="0071613C" w:rsidRDefault="00FE68D9" w:rsidP="0088178B">
            <w:pPr>
              <w:spacing w:before="120" w:line="300" w:lineRule="exact"/>
              <w:jc w:val="center"/>
              <w:rPr>
                <w:rFonts w:ascii="Arial Narrow" w:hAnsi="Arial Narrow" w:cs="Arial"/>
                <w:sz w:val="24"/>
                <w:szCs w:val="24"/>
                <w:lang w:eastAsia="id-ID"/>
              </w:rPr>
            </w:pPr>
            <w:r w:rsidRPr="0071613C">
              <w:rPr>
                <w:rFonts w:ascii="Arial Narrow" w:hAnsi="Arial Narrow" w:cs="Arial"/>
                <w:sz w:val="24"/>
                <w:szCs w:val="24"/>
                <w:lang w:eastAsia="id-ID"/>
              </w:rPr>
              <w:t>(10</w:t>
            </w:r>
            <w:r w:rsidR="003758AB" w:rsidRPr="0071613C">
              <w:rPr>
                <w:rFonts w:ascii="Arial Narrow" w:hAnsi="Arial Narrow" w:cs="Arial"/>
                <w:sz w:val="24"/>
                <w:szCs w:val="24"/>
                <w:lang w:eastAsia="id-ID"/>
              </w:rPr>
              <w:t>00)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FE68D9" w:rsidRPr="0071613C" w:rsidRDefault="003758AB" w:rsidP="0088178B">
            <w:pPr>
              <w:spacing w:before="120" w:line="300" w:lineRule="exact"/>
              <w:jc w:val="center"/>
              <w:rPr>
                <w:rFonts w:ascii="Arial Narrow" w:hAnsi="Arial Narrow" w:cs="Arial"/>
                <w:sz w:val="24"/>
                <w:szCs w:val="24"/>
                <w:lang w:eastAsia="id-ID"/>
              </w:rPr>
            </w:pPr>
            <w:r w:rsidRPr="0071613C">
              <w:rPr>
                <w:rFonts w:ascii="Arial Narrow" w:hAnsi="Arial Narrow" w:cs="Arial"/>
                <w:sz w:val="24"/>
                <w:szCs w:val="24"/>
                <w:lang w:eastAsia="id-ID"/>
              </w:rPr>
              <w:t>50%</w:t>
            </w:r>
          </w:p>
          <w:p w:rsidR="003758AB" w:rsidRPr="0071613C" w:rsidRDefault="00FE68D9" w:rsidP="0088178B">
            <w:pPr>
              <w:spacing w:before="120" w:line="300" w:lineRule="exact"/>
              <w:jc w:val="center"/>
              <w:rPr>
                <w:rFonts w:ascii="Arial Narrow" w:hAnsi="Arial Narrow" w:cs="Arial"/>
                <w:sz w:val="24"/>
                <w:szCs w:val="24"/>
                <w:lang w:eastAsia="id-ID"/>
              </w:rPr>
            </w:pPr>
            <w:r w:rsidRPr="0071613C">
              <w:rPr>
                <w:rFonts w:ascii="Arial Narrow" w:hAnsi="Arial Narrow" w:cs="Arial"/>
                <w:sz w:val="24"/>
                <w:szCs w:val="24"/>
                <w:lang w:eastAsia="id-ID"/>
              </w:rPr>
              <w:t>(10</w:t>
            </w:r>
            <w:r w:rsidR="003758AB" w:rsidRPr="0071613C">
              <w:rPr>
                <w:rFonts w:ascii="Arial Narrow" w:hAnsi="Arial Narrow" w:cs="Arial"/>
                <w:sz w:val="24"/>
                <w:szCs w:val="24"/>
                <w:lang w:eastAsia="id-ID"/>
              </w:rPr>
              <w:t>00)</w:t>
            </w:r>
          </w:p>
        </w:tc>
        <w:tc>
          <w:tcPr>
            <w:tcW w:w="900" w:type="dxa"/>
            <w:tcBorders>
              <w:top w:val="single" w:sz="8" w:space="0" w:color="000000"/>
              <w:left w:val="single" w:sz="8" w:space="0" w:color="000000"/>
              <w:bottom w:val="single" w:sz="8" w:space="0" w:color="000000"/>
              <w:right w:val="single" w:sz="8" w:space="0" w:color="000000"/>
            </w:tcBorders>
            <w:vAlign w:val="center"/>
          </w:tcPr>
          <w:p w:rsidR="003758AB" w:rsidRPr="0071613C" w:rsidRDefault="003758AB" w:rsidP="0088178B">
            <w:pPr>
              <w:spacing w:before="120" w:line="300" w:lineRule="exact"/>
              <w:jc w:val="center"/>
              <w:rPr>
                <w:rFonts w:ascii="Arial Narrow" w:hAnsi="Arial Narrow" w:cs="Arial"/>
                <w:color w:val="000000"/>
                <w:kern w:val="24"/>
                <w:sz w:val="24"/>
                <w:szCs w:val="24"/>
                <w:lang w:eastAsia="id-ID"/>
              </w:rPr>
            </w:pPr>
            <w:r w:rsidRPr="0071613C">
              <w:rPr>
                <w:rFonts w:ascii="Arial Narrow" w:hAnsi="Arial Narrow" w:cs="Arial"/>
                <w:color w:val="000000"/>
                <w:kern w:val="24"/>
                <w:sz w:val="24"/>
                <w:szCs w:val="24"/>
                <w:lang w:eastAsia="id-ID"/>
              </w:rPr>
              <w:t>50%</w:t>
            </w:r>
          </w:p>
          <w:p w:rsidR="003758AB" w:rsidRPr="0071613C" w:rsidRDefault="00FE68D9" w:rsidP="0088178B">
            <w:pPr>
              <w:spacing w:before="120" w:line="300" w:lineRule="exact"/>
              <w:jc w:val="center"/>
              <w:rPr>
                <w:rFonts w:ascii="Arial Narrow" w:hAnsi="Arial Narrow" w:cs="Arial"/>
                <w:color w:val="000000"/>
                <w:kern w:val="24"/>
                <w:sz w:val="24"/>
                <w:szCs w:val="24"/>
                <w:lang w:eastAsia="id-ID"/>
              </w:rPr>
            </w:pPr>
            <w:r w:rsidRPr="0071613C">
              <w:rPr>
                <w:rFonts w:ascii="Arial Narrow" w:hAnsi="Arial Narrow" w:cs="Arial"/>
                <w:color w:val="000000"/>
                <w:kern w:val="24"/>
                <w:sz w:val="24"/>
                <w:szCs w:val="24"/>
                <w:lang w:eastAsia="id-ID"/>
              </w:rPr>
              <w:t>(1</w:t>
            </w:r>
            <w:r w:rsidR="003758AB" w:rsidRPr="0071613C">
              <w:rPr>
                <w:rFonts w:ascii="Arial Narrow" w:hAnsi="Arial Narrow" w:cs="Arial"/>
                <w:color w:val="000000"/>
                <w:kern w:val="24"/>
                <w:sz w:val="24"/>
                <w:szCs w:val="24"/>
                <w:lang w:eastAsia="id-ID"/>
              </w:rPr>
              <w:t>000)</w:t>
            </w:r>
          </w:p>
        </w:tc>
      </w:tr>
      <w:tr w:rsidR="003758AB" w:rsidRPr="0071613C" w:rsidTr="0071613C">
        <w:trPr>
          <w:trHeight w:val="674"/>
        </w:trPr>
        <w:tc>
          <w:tcPr>
            <w:tcW w:w="2735"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tcPr>
          <w:p w:rsidR="003758AB" w:rsidRPr="0071613C" w:rsidRDefault="00F915B9" w:rsidP="0088178B">
            <w:pPr>
              <w:jc w:val="both"/>
              <w:rPr>
                <w:rFonts w:ascii="Arial Narrow" w:eastAsia="Calibri" w:hAnsi="Arial Narrow" w:cs="Arial"/>
                <w:color w:val="000000"/>
                <w:kern w:val="24"/>
                <w:sz w:val="24"/>
                <w:szCs w:val="24"/>
                <w:lang w:eastAsia="id-ID"/>
              </w:rPr>
            </w:pPr>
            <w:r w:rsidRPr="0071613C">
              <w:rPr>
                <w:rFonts w:ascii="Arial Narrow" w:eastAsia="Calibri" w:hAnsi="Arial Narrow" w:cs="Arial"/>
                <w:color w:val="000000"/>
                <w:kern w:val="24"/>
                <w:sz w:val="24"/>
                <w:szCs w:val="24"/>
                <w:lang w:eastAsia="id-ID"/>
              </w:rPr>
              <w:t>Jumlah Kapasitas Lembaga dan Ekonomi Kelurahan</w:t>
            </w:r>
          </w:p>
        </w:tc>
        <w:tc>
          <w:tcPr>
            <w:tcW w:w="990"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tcPr>
          <w:p w:rsidR="003758AB" w:rsidRPr="0071613C" w:rsidRDefault="00FE68D9" w:rsidP="0071613C">
            <w:pPr>
              <w:spacing w:before="120"/>
              <w:jc w:val="center"/>
              <w:rPr>
                <w:rFonts w:ascii="Arial Narrow" w:eastAsia="Calibri" w:hAnsi="Arial Narrow" w:cs="Arial"/>
                <w:color w:val="000000"/>
                <w:kern w:val="24"/>
                <w:sz w:val="24"/>
                <w:szCs w:val="24"/>
                <w:lang w:eastAsia="id-ID"/>
              </w:rPr>
            </w:pPr>
            <w:r w:rsidRPr="0071613C">
              <w:rPr>
                <w:rFonts w:ascii="Arial Narrow" w:eastAsia="Calibri" w:hAnsi="Arial Narrow" w:cs="Arial"/>
                <w:color w:val="000000"/>
                <w:kern w:val="24"/>
                <w:sz w:val="24"/>
                <w:szCs w:val="24"/>
                <w:lang w:eastAsia="id-ID"/>
              </w:rPr>
              <w:t>50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71613C" w:rsidRDefault="0071613C" w:rsidP="0071613C">
            <w:pPr>
              <w:spacing w:before="120"/>
              <w:jc w:val="center"/>
              <w:rPr>
                <w:rFonts w:ascii="Arial Narrow" w:eastAsia="Calibri" w:hAnsi="Arial Narrow" w:cs="Arial"/>
                <w:color w:val="000000"/>
                <w:kern w:val="24"/>
                <w:sz w:val="24"/>
                <w:szCs w:val="24"/>
                <w:lang w:eastAsia="id-ID"/>
              </w:rPr>
            </w:pPr>
          </w:p>
          <w:p w:rsidR="003758AB" w:rsidRPr="0071613C" w:rsidRDefault="00EC5C98" w:rsidP="0071613C">
            <w:pPr>
              <w:spacing w:before="120"/>
              <w:jc w:val="center"/>
              <w:rPr>
                <w:rFonts w:ascii="Arial Narrow" w:eastAsia="Calibri" w:hAnsi="Arial Narrow" w:cs="Arial"/>
                <w:color w:val="000000"/>
                <w:kern w:val="24"/>
                <w:sz w:val="24"/>
                <w:szCs w:val="24"/>
                <w:lang w:eastAsia="id-ID"/>
              </w:rPr>
            </w:pPr>
            <w:r w:rsidRPr="0071613C">
              <w:rPr>
                <w:rFonts w:ascii="Arial Narrow" w:eastAsia="Calibri" w:hAnsi="Arial Narrow" w:cs="Arial"/>
                <w:color w:val="000000"/>
                <w:kern w:val="24"/>
                <w:sz w:val="24"/>
                <w:szCs w:val="24"/>
                <w:lang w:eastAsia="id-ID"/>
              </w:rPr>
              <w:t>750</w:t>
            </w:r>
          </w:p>
          <w:p w:rsidR="003758AB" w:rsidRPr="0071613C" w:rsidRDefault="003758AB" w:rsidP="0071613C">
            <w:pPr>
              <w:jc w:val="center"/>
              <w:rPr>
                <w:rFonts w:ascii="Arial Narrow" w:hAnsi="Arial Narrow" w:cs="Arial"/>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71613C" w:rsidRDefault="0071613C" w:rsidP="0071613C">
            <w:pPr>
              <w:jc w:val="center"/>
              <w:rPr>
                <w:rFonts w:ascii="Arial Narrow" w:hAnsi="Arial Narrow" w:cs="Arial"/>
                <w:sz w:val="24"/>
                <w:szCs w:val="24"/>
              </w:rPr>
            </w:pPr>
          </w:p>
          <w:p w:rsidR="003758AB" w:rsidRPr="0071613C" w:rsidRDefault="00EC5C98" w:rsidP="0071613C">
            <w:pPr>
              <w:jc w:val="center"/>
              <w:rPr>
                <w:rFonts w:ascii="Arial Narrow" w:hAnsi="Arial Narrow" w:cs="Arial"/>
                <w:sz w:val="24"/>
                <w:szCs w:val="24"/>
              </w:rPr>
            </w:pPr>
            <w:r w:rsidRPr="0071613C">
              <w:rPr>
                <w:rFonts w:ascii="Arial Narrow" w:hAnsi="Arial Narrow" w:cs="Arial"/>
                <w:sz w:val="24"/>
                <w:szCs w:val="24"/>
              </w:rPr>
              <w:t>750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3758AB" w:rsidRPr="0071613C" w:rsidRDefault="00EC5C98" w:rsidP="0071613C">
            <w:pPr>
              <w:spacing w:before="120"/>
              <w:jc w:val="center"/>
              <w:rPr>
                <w:rFonts w:ascii="Arial Narrow" w:eastAsia="Calibri" w:hAnsi="Arial Narrow" w:cs="Arial"/>
                <w:color w:val="000000"/>
                <w:kern w:val="24"/>
                <w:sz w:val="24"/>
                <w:szCs w:val="24"/>
                <w:lang w:eastAsia="id-ID"/>
              </w:rPr>
            </w:pPr>
            <w:r w:rsidRPr="0071613C">
              <w:rPr>
                <w:rFonts w:ascii="Arial Narrow" w:eastAsia="Calibri" w:hAnsi="Arial Narrow" w:cs="Arial"/>
                <w:color w:val="000000"/>
                <w:kern w:val="24"/>
                <w:sz w:val="24"/>
                <w:szCs w:val="24"/>
                <w:lang w:eastAsia="id-ID"/>
              </w:rPr>
              <w:t>700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71613C" w:rsidRDefault="0071613C" w:rsidP="0071613C">
            <w:pPr>
              <w:spacing w:before="120"/>
              <w:jc w:val="center"/>
              <w:rPr>
                <w:rFonts w:ascii="Arial Narrow" w:eastAsia="Calibri" w:hAnsi="Arial Narrow" w:cs="Arial"/>
                <w:color w:val="000000"/>
                <w:kern w:val="24"/>
                <w:sz w:val="24"/>
                <w:szCs w:val="24"/>
                <w:lang w:eastAsia="id-ID"/>
              </w:rPr>
            </w:pPr>
          </w:p>
          <w:p w:rsidR="003758AB" w:rsidRPr="0071613C" w:rsidRDefault="00EC5C98" w:rsidP="0071613C">
            <w:pPr>
              <w:spacing w:before="120"/>
              <w:jc w:val="center"/>
              <w:rPr>
                <w:rFonts w:ascii="Arial Narrow" w:eastAsia="Calibri" w:hAnsi="Arial Narrow" w:cs="Arial"/>
                <w:color w:val="000000"/>
                <w:kern w:val="24"/>
                <w:sz w:val="24"/>
                <w:szCs w:val="24"/>
                <w:lang w:eastAsia="id-ID"/>
              </w:rPr>
            </w:pPr>
            <w:r w:rsidRPr="0071613C">
              <w:rPr>
                <w:rFonts w:ascii="Arial Narrow" w:eastAsia="Calibri" w:hAnsi="Arial Narrow" w:cs="Arial"/>
                <w:color w:val="000000"/>
                <w:kern w:val="24"/>
                <w:sz w:val="24"/>
                <w:szCs w:val="24"/>
                <w:lang w:eastAsia="id-ID"/>
              </w:rPr>
              <w:t>700</w:t>
            </w:r>
          </w:p>
          <w:p w:rsidR="003758AB" w:rsidRPr="0071613C" w:rsidRDefault="003758AB" w:rsidP="0071613C">
            <w:pPr>
              <w:jc w:val="center"/>
              <w:rPr>
                <w:rFonts w:ascii="Arial Narrow" w:hAnsi="Arial Narrow" w:cs="Arial"/>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3758AB" w:rsidRPr="0071613C" w:rsidRDefault="00EC5C98" w:rsidP="0071613C">
            <w:pPr>
              <w:spacing w:before="120"/>
              <w:jc w:val="center"/>
              <w:rPr>
                <w:rFonts w:ascii="Arial Narrow" w:eastAsia="Calibri" w:hAnsi="Arial Narrow" w:cs="Arial"/>
                <w:color w:val="000000"/>
                <w:kern w:val="24"/>
                <w:sz w:val="24"/>
                <w:szCs w:val="24"/>
                <w:lang w:eastAsia="id-ID"/>
              </w:rPr>
            </w:pPr>
            <w:r w:rsidRPr="0071613C">
              <w:rPr>
                <w:rFonts w:ascii="Arial Narrow" w:eastAsia="Calibri" w:hAnsi="Arial Narrow" w:cs="Arial"/>
                <w:color w:val="000000"/>
                <w:kern w:val="24"/>
                <w:sz w:val="24"/>
                <w:szCs w:val="24"/>
                <w:lang w:eastAsia="id-ID"/>
              </w:rPr>
              <w:t>700</w:t>
            </w:r>
          </w:p>
        </w:tc>
        <w:tc>
          <w:tcPr>
            <w:tcW w:w="900" w:type="dxa"/>
            <w:tcBorders>
              <w:top w:val="single" w:sz="8" w:space="0" w:color="000000"/>
              <w:left w:val="single" w:sz="8" w:space="0" w:color="000000"/>
              <w:bottom w:val="single" w:sz="8" w:space="0" w:color="000000"/>
              <w:right w:val="single" w:sz="8" w:space="0" w:color="000000"/>
            </w:tcBorders>
            <w:vAlign w:val="center"/>
          </w:tcPr>
          <w:p w:rsidR="003758AB" w:rsidRPr="0071613C" w:rsidRDefault="00EC5C98" w:rsidP="0071613C">
            <w:pPr>
              <w:spacing w:before="120"/>
              <w:jc w:val="center"/>
              <w:rPr>
                <w:rFonts w:ascii="Arial Narrow" w:eastAsia="Calibri" w:hAnsi="Arial Narrow" w:cs="Arial"/>
                <w:color w:val="000000"/>
                <w:kern w:val="24"/>
                <w:sz w:val="24"/>
                <w:szCs w:val="24"/>
                <w:lang w:eastAsia="id-ID"/>
              </w:rPr>
            </w:pPr>
            <w:r w:rsidRPr="0071613C">
              <w:rPr>
                <w:rFonts w:ascii="Arial Narrow" w:eastAsia="Calibri" w:hAnsi="Arial Narrow" w:cs="Arial"/>
                <w:color w:val="000000"/>
                <w:kern w:val="24"/>
                <w:sz w:val="24"/>
                <w:szCs w:val="24"/>
                <w:lang w:eastAsia="id-ID"/>
              </w:rPr>
              <w:t>750</w:t>
            </w:r>
          </w:p>
        </w:tc>
      </w:tr>
    </w:tbl>
    <w:p w:rsidR="003758AB" w:rsidRPr="0071613C" w:rsidRDefault="003758AB" w:rsidP="0088178B">
      <w:pPr>
        <w:ind w:left="284"/>
        <w:jc w:val="both"/>
        <w:rPr>
          <w:rFonts w:ascii="Arial Narrow" w:hAnsi="Arial Narrow" w:cs="Arial"/>
          <w:sz w:val="24"/>
          <w:szCs w:val="24"/>
        </w:rPr>
      </w:pPr>
    </w:p>
    <w:p w:rsidR="00B25897" w:rsidRPr="0071613C" w:rsidRDefault="00B25897" w:rsidP="00ED38A5">
      <w:pPr>
        <w:ind w:left="284"/>
        <w:rPr>
          <w:rFonts w:ascii="Arial Narrow" w:hAnsi="Arial Narrow" w:cs="Calibri"/>
          <w:sz w:val="24"/>
          <w:szCs w:val="24"/>
        </w:rPr>
      </w:pPr>
    </w:p>
    <w:p w:rsidR="00B25897" w:rsidRDefault="00B25897" w:rsidP="00ED38A5">
      <w:pPr>
        <w:ind w:left="284"/>
        <w:rPr>
          <w:rFonts w:ascii="Calibri" w:hAnsi="Calibri" w:cs="Calibri"/>
          <w:sz w:val="48"/>
          <w:szCs w:val="48"/>
        </w:rPr>
      </w:pPr>
    </w:p>
    <w:p w:rsidR="00B25897" w:rsidRPr="00362D44" w:rsidRDefault="00B25897" w:rsidP="00362D44">
      <w:pPr>
        <w:widowControl w:val="0"/>
        <w:overflowPunct w:val="0"/>
        <w:autoSpaceDE w:val="0"/>
        <w:autoSpaceDN w:val="0"/>
        <w:adjustRightInd w:val="0"/>
        <w:snapToGrid w:val="0"/>
        <w:spacing w:line="320" w:lineRule="exact"/>
        <w:rPr>
          <w:rFonts w:ascii="Arial Narrow" w:hAnsi="Arial Narrow" w:cs="Arial"/>
          <w:noProof/>
          <w:sz w:val="24"/>
          <w:szCs w:val="24"/>
          <w:lang w:eastAsia="id-ID"/>
        </w:rPr>
        <w:sectPr w:rsidR="00B25897" w:rsidRPr="00362D44" w:rsidSect="00C808DA">
          <w:headerReference w:type="default" r:id="rId9"/>
          <w:footerReference w:type="even" r:id="rId10"/>
          <w:footerReference w:type="default" r:id="rId11"/>
          <w:headerReference w:type="first" r:id="rId12"/>
          <w:footerReference w:type="first" r:id="rId13"/>
          <w:pgSz w:w="11907" w:h="16840" w:code="9"/>
          <w:pgMar w:top="677" w:right="1138" w:bottom="1138" w:left="1411" w:header="1138" w:footer="1310" w:gutter="0"/>
          <w:pgNumType w:start="1" w:chapStyle="1"/>
          <w:cols w:space="708"/>
          <w:titlePg/>
          <w:docGrid w:linePitch="381"/>
        </w:sectPr>
      </w:pPr>
    </w:p>
    <w:p w:rsidR="00B25897" w:rsidRPr="00B25897" w:rsidRDefault="00B25897" w:rsidP="00B25897">
      <w:pPr>
        <w:widowControl w:val="0"/>
        <w:overflowPunct w:val="0"/>
        <w:autoSpaceDE w:val="0"/>
        <w:autoSpaceDN w:val="0"/>
        <w:adjustRightInd w:val="0"/>
        <w:snapToGrid w:val="0"/>
        <w:spacing w:line="320" w:lineRule="exact"/>
        <w:ind w:firstLine="720"/>
        <w:jc w:val="center"/>
        <w:rPr>
          <w:rFonts w:ascii="Arial Narrow" w:hAnsi="Arial Narrow" w:cs="Arial"/>
          <w:noProof/>
          <w:sz w:val="24"/>
          <w:szCs w:val="24"/>
          <w:lang w:eastAsia="id-ID"/>
        </w:rPr>
      </w:pPr>
      <w:r w:rsidRPr="00B25897">
        <w:rPr>
          <w:rFonts w:ascii="Arial Narrow" w:hAnsi="Arial Narrow" w:cs="Arial"/>
          <w:noProof/>
          <w:sz w:val="24"/>
          <w:szCs w:val="24"/>
          <w:lang w:val="id-ID" w:eastAsia="id-ID"/>
        </w:rPr>
        <w:t>TABEL</w:t>
      </w:r>
      <w:r w:rsidRPr="00B25897">
        <w:rPr>
          <w:rFonts w:ascii="Arial Narrow" w:hAnsi="Arial Narrow" w:cs="Arial"/>
          <w:noProof/>
          <w:sz w:val="24"/>
          <w:szCs w:val="24"/>
          <w:lang w:eastAsia="id-ID"/>
        </w:rPr>
        <w:t xml:space="preserve"> : VI.1</w:t>
      </w:r>
    </w:p>
    <w:p w:rsidR="00B25897" w:rsidRPr="00B25897" w:rsidRDefault="00B25897" w:rsidP="00B25897">
      <w:pPr>
        <w:widowControl w:val="0"/>
        <w:overflowPunct w:val="0"/>
        <w:autoSpaceDE w:val="0"/>
        <w:autoSpaceDN w:val="0"/>
        <w:adjustRightInd w:val="0"/>
        <w:snapToGrid w:val="0"/>
        <w:spacing w:line="320" w:lineRule="exact"/>
        <w:jc w:val="center"/>
        <w:rPr>
          <w:rFonts w:ascii="Arial Narrow" w:hAnsi="Arial Narrow" w:cs="Arial"/>
          <w:sz w:val="24"/>
          <w:szCs w:val="24"/>
        </w:rPr>
      </w:pPr>
      <w:r w:rsidRPr="00B25897">
        <w:rPr>
          <w:rFonts w:ascii="Arial Narrow" w:hAnsi="Arial Narrow" w:cs="Arial"/>
          <w:sz w:val="24"/>
          <w:szCs w:val="24"/>
          <w:lang w:val="id-ID"/>
        </w:rPr>
        <w:t xml:space="preserve">INDIKATOR KINERJA </w:t>
      </w:r>
      <w:r w:rsidRPr="00B25897">
        <w:rPr>
          <w:rFonts w:ascii="Arial Narrow" w:hAnsi="Arial Narrow" w:cs="Arial"/>
          <w:noProof/>
          <w:color w:val="000000" w:themeColor="text1"/>
          <w:sz w:val="24"/>
          <w:szCs w:val="24"/>
          <w:lang w:val="id-ID" w:eastAsia="id-ID"/>
        </w:rPr>
        <w:t xml:space="preserve">DINAS </w:t>
      </w:r>
      <w:r w:rsidRPr="00B25897">
        <w:rPr>
          <w:rFonts w:ascii="Arial Narrow" w:hAnsi="Arial Narrow" w:cs="Arial"/>
          <w:noProof/>
          <w:color w:val="000000" w:themeColor="text1"/>
          <w:sz w:val="24"/>
          <w:szCs w:val="24"/>
          <w:lang w:eastAsia="id-ID"/>
        </w:rPr>
        <w:t xml:space="preserve">SOSIAL DAN </w:t>
      </w:r>
      <w:r w:rsidRPr="00B25897">
        <w:rPr>
          <w:rFonts w:ascii="Arial Narrow" w:hAnsi="Arial Narrow" w:cs="Arial"/>
          <w:noProof/>
          <w:color w:val="000000" w:themeColor="text1"/>
          <w:sz w:val="24"/>
          <w:szCs w:val="24"/>
          <w:lang w:val="id-ID" w:eastAsia="id-ID"/>
        </w:rPr>
        <w:t xml:space="preserve">PEMBERDAYAAN MASYARAKAT, </w:t>
      </w:r>
      <w:r w:rsidRPr="00B25897">
        <w:rPr>
          <w:rFonts w:ascii="Arial Narrow" w:hAnsi="Arial Narrow" w:cs="Arial"/>
          <w:sz w:val="24"/>
          <w:szCs w:val="24"/>
          <w:lang w:val="id-ID"/>
        </w:rPr>
        <w:t xml:space="preserve">YANG MENGACU </w:t>
      </w:r>
    </w:p>
    <w:p w:rsidR="00B25897" w:rsidRDefault="005930AC" w:rsidP="00B25897">
      <w:pPr>
        <w:widowControl w:val="0"/>
        <w:overflowPunct w:val="0"/>
        <w:autoSpaceDE w:val="0"/>
        <w:autoSpaceDN w:val="0"/>
        <w:adjustRightInd w:val="0"/>
        <w:snapToGrid w:val="0"/>
        <w:spacing w:line="320" w:lineRule="exact"/>
        <w:jc w:val="center"/>
        <w:rPr>
          <w:rFonts w:ascii="Arial Narrow" w:hAnsi="Arial Narrow" w:cs="Arial"/>
          <w:sz w:val="24"/>
          <w:szCs w:val="24"/>
        </w:rPr>
      </w:pPr>
      <w:r>
        <w:rPr>
          <w:rFonts w:ascii="Arial Narrow" w:hAnsi="Arial Narrow" w:cs="Arial"/>
          <w:sz w:val="24"/>
          <w:szCs w:val="24"/>
        </w:rPr>
        <w:t>PADA TUJUAN DAN SASARAN</w:t>
      </w:r>
      <w:r w:rsidR="00B25897" w:rsidRPr="00B25897">
        <w:rPr>
          <w:rFonts w:ascii="Arial Narrow" w:hAnsi="Arial Narrow" w:cs="Arial"/>
          <w:sz w:val="24"/>
          <w:szCs w:val="24"/>
        </w:rPr>
        <w:t xml:space="preserve">  (</w:t>
      </w:r>
      <w:r w:rsidR="00B25897" w:rsidRPr="00B25897">
        <w:rPr>
          <w:rFonts w:ascii="Arial Narrow" w:hAnsi="Arial Narrow" w:cs="Arial"/>
          <w:sz w:val="24"/>
          <w:szCs w:val="24"/>
          <w:lang w:val="id-ID"/>
        </w:rPr>
        <w:t>RPJMD</w:t>
      </w:r>
      <w:r w:rsidR="00B25897" w:rsidRPr="00B25897">
        <w:rPr>
          <w:rFonts w:ascii="Arial Narrow" w:hAnsi="Arial Narrow" w:cs="Arial"/>
          <w:sz w:val="24"/>
          <w:szCs w:val="24"/>
        </w:rPr>
        <w:t xml:space="preserve">  2016 – 2021)</w:t>
      </w:r>
      <w:r w:rsidR="00B25897">
        <w:rPr>
          <w:rFonts w:ascii="Arial Narrow" w:hAnsi="Arial Narrow" w:cs="Arial"/>
          <w:sz w:val="24"/>
          <w:szCs w:val="24"/>
        </w:rPr>
        <w:t>.</w:t>
      </w:r>
    </w:p>
    <w:p w:rsidR="00B25897" w:rsidRPr="00BF6A51" w:rsidRDefault="00B25897" w:rsidP="00B25897">
      <w:pPr>
        <w:widowControl w:val="0"/>
        <w:overflowPunct w:val="0"/>
        <w:autoSpaceDE w:val="0"/>
        <w:autoSpaceDN w:val="0"/>
        <w:adjustRightInd w:val="0"/>
        <w:snapToGrid w:val="0"/>
        <w:spacing w:line="320" w:lineRule="exact"/>
        <w:jc w:val="center"/>
        <w:rPr>
          <w:rFonts w:ascii="Arial Narrow" w:hAnsi="Arial Narrow" w:cs="Arial"/>
          <w:b/>
          <w:sz w:val="22"/>
          <w:szCs w:val="22"/>
          <w:lang w:val="id-ID"/>
        </w:rPr>
      </w:pPr>
    </w:p>
    <w:tbl>
      <w:tblPr>
        <w:tblW w:w="15017" w:type="dxa"/>
        <w:tblInd w:w="338" w:type="dxa"/>
        <w:tblLayout w:type="fixed"/>
        <w:tblCellMar>
          <w:left w:w="0" w:type="dxa"/>
          <w:right w:w="0" w:type="dxa"/>
        </w:tblCellMar>
        <w:tblLook w:val="0600" w:firstRow="0" w:lastRow="0" w:firstColumn="0" w:lastColumn="0" w:noHBand="1" w:noVBand="1"/>
      </w:tblPr>
      <w:tblGrid>
        <w:gridCol w:w="2057"/>
        <w:gridCol w:w="1890"/>
        <w:gridCol w:w="3600"/>
        <w:gridCol w:w="1170"/>
        <w:gridCol w:w="1080"/>
        <w:gridCol w:w="1170"/>
        <w:gridCol w:w="1080"/>
        <w:gridCol w:w="990"/>
        <w:gridCol w:w="990"/>
        <w:gridCol w:w="990"/>
      </w:tblGrid>
      <w:tr w:rsidR="005930AC" w:rsidRPr="00BF6A51" w:rsidTr="000715C5">
        <w:trPr>
          <w:trHeight w:val="406"/>
        </w:trPr>
        <w:tc>
          <w:tcPr>
            <w:tcW w:w="2057" w:type="dxa"/>
            <w:vMerge w:val="restart"/>
            <w:tcBorders>
              <w:top w:val="single" w:sz="8" w:space="0" w:color="000000"/>
              <w:left w:val="single" w:sz="8" w:space="0" w:color="000000"/>
              <w:bottom w:val="single" w:sz="8" w:space="0" w:color="000000"/>
              <w:right w:val="single" w:sz="8" w:space="0" w:color="000000"/>
            </w:tcBorders>
            <w:shd w:val="clear" w:color="auto" w:fill="DAEEF3"/>
            <w:tcMar>
              <w:top w:w="15" w:type="dxa"/>
              <w:left w:w="55" w:type="dxa"/>
              <w:bottom w:w="0" w:type="dxa"/>
              <w:right w:w="55" w:type="dxa"/>
            </w:tcMar>
            <w:vAlign w:val="center"/>
            <w:hideMark/>
          </w:tcPr>
          <w:p w:rsidR="005930AC" w:rsidRPr="00BF6A51" w:rsidRDefault="005930AC" w:rsidP="00E2449D">
            <w:pPr>
              <w:spacing w:before="120" w:after="120"/>
              <w:jc w:val="center"/>
              <w:rPr>
                <w:rFonts w:ascii="Arial Narrow" w:hAnsi="Arial Narrow" w:cs="Arial"/>
                <w:sz w:val="22"/>
                <w:szCs w:val="22"/>
                <w:lang w:eastAsia="id-ID"/>
              </w:rPr>
            </w:pPr>
            <w:r w:rsidRPr="00BF6A51">
              <w:rPr>
                <w:rFonts w:ascii="Arial Narrow" w:hAnsi="Arial Narrow"/>
                <w:b/>
                <w:bCs/>
                <w:color w:val="000000"/>
                <w:kern w:val="24"/>
                <w:sz w:val="22"/>
                <w:szCs w:val="22"/>
                <w:lang w:eastAsia="id-ID"/>
              </w:rPr>
              <w:t>T U J U A N</w:t>
            </w:r>
          </w:p>
        </w:tc>
        <w:tc>
          <w:tcPr>
            <w:tcW w:w="1890" w:type="dxa"/>
            <w:tcBorders>
              <w:top w:val="single" w:sz="8" w:space="0" w:color="000000"/>
              <w:left w:val="single" w:sz="8" w:space="0" w:color="000000"/>
              <w:right w:val="single" w:sz="8" w:space="0" w:color="000000"/>
            </w:tcBorders>
            <w:shd w:val="clear" w:color="auto" w:fill="DAEEF3"/>
          </w:tcPr>
          <w:p w:rsidR="005930AC" w:rsidRPr="00BF6A51" w:rsidRDefault="005930AC" w:rsidP="00E2449D">
            <w:pPr>
              <w:spacing w:before="120" w:after="120"/>
              <w:jc w:val="center"/>
              <w:rPr>
                <w:rFonts w:ascii="Arial Narrow" w:hAnsi="Arial Narrow"/>
                <w:b/>
                <w:bCs/>
                <w:color w:val="000000"/>
                <w:kern w:val="24"/>
                <w:sz w:val="22"/>
                <w:szCs w:val="22"/>
                <w:lang w:val="id-ID" w:eastAsia="id-ID"/>
              </w:rPr>
            </w:pPr>
          </w:p>
        </w:tc>
        <w:tc>
          <w:tcPr>
            <w:tcW w:w="3600" w:type="dxa"/>
            <w:tcBorders>
              <w:top w:val="single" w:sz="8" w:space="0" w:color="000000"/>
              <w:left w:val="single" w:sz="8" w:space="0" w:color="000000"/>
              <w:right w:val="single" w:sz="8" w:space="0" w:color="000000"/>
            </w:tcBorders>
            <w:shd w:val="clear" w:color="auto" w:fill="DAEEF3"/>
          </w:tcPr>
          <w:p w:rsidR="005930AC" w:rsidRPr="00BF6A51" w:rsidRDefault="005930AC" w:rsidP="00187EF7">
            <w:pPr>
              <w:spacing w:before="120" w:after="120"/>
              <w:jc w:val="center"/>
              <w:rPr>
                <w:rFonts w:ascii="Arial Narrow" w:hAnsi="Arial Narrow"/>
                <w:b/>
                <w:bCs/>
                <w:color w:val="000000"/>
                <w:kern w:val="24"/>
                <w:sz w:val="22"/>
                <w:szCs w:val="22"/>
                <w:lang w:eastAsia="id-ID"/>
              </w:rPr>
            </w:pPr>
          </w:p>
        </w:tc>
        <w:tc>
          <w:tcPr>
            <w:tcW w:w="1170" w:type="dxa"/>
            <w:vMerge w:val="restart"/>
            <w:tcBorders>
              <w:top w:val="single" w:sz="8" w:space="0" w:color="000000"/>
              <w:left w:val="single" w:sz="8" w:space="0" w:color="000000"/>
              <w:right w:val="single" w:sz="8" w:space="0" w:color="000000"/>
            </w:tcBorders>
            <w:shd w:val="clear" w:color="auto" w:fill="DAEEF3"/>
          </w:tcPr>
          <w:p w:rsidR="005930AC" w:rsidRPr="00BF6A51" w:rsidRDefault="005930AC" w:rsidP="00E2449D">
            <w:pPr>
              <w:spacing w:before="120" w:after="120"/>
              <w:jc w:val="center"/>
              <w:rPr>
                <w:rFonts w:ascii="Arial Narrow" w:hAnsi="Arial Narrow" w:cs="Arial"/>
                <w:b/>
                <w:bCs/>
                <w:color w:val="000000"/>
                <w:kern w:val="24"/>
                <w:sz w:val="22"/>
                <w:szCs w:val="22"/>
                <w:lang w:val="fi-FI" w:eastAsia="id-ID"/>
              </w:rPr>
            </w:pPr>
            <w:r w:rsidRPr="00BF6A51">
              <w:rPr>
                <w:rFonts w:ascii="Arial Narrow" w:hAnsi="Arial Narrow"/>
                <w:b/>
                <w:bCs/>
                <w:color w:val="000000"/>
                <w:kern w:val="24"/>
                <w:sz w:val="22"/>
                <w:szCs w:val="22"/>
                <w:lang w:val="id-ID" w:eastAsia="id-ID"/>
              </w:rPr>
              <w:t>KONDISI  KINERJA PADA AWAL  PERIODE RPJMD</w:t>
            </w:r>
          </w:p>
        </w:tc>
        <w:tc>
          <w:tcPr>
            <w:tcW w:w="5310" w:type="dxa"/>
            <w:gridSpan w:val="5"/>
            <w:tcBorders>
              <w:top w:val="single" w:sz="8" w:space="0" w:color="000000"/>
              <w:left w:val="single" w:sz="8" w:space="0" w:color="000000"/>
              <w:bottom w:val="single" w:sz="8" w:space="0" w:color="000000"/>
              <w:right w:val="single" w:sz="8" w:space="0" w:color="000000"/>
            </w:tcBorders>
            <w:shd w:val="clear" w:color="auto" w:fill="DAEEF3"/>
            <w:tcMar>
              <w:top w:w="15" w:type="dxa"/>
              <w:left w:w="55" w:type="dxa"/>
              <w:bottom w:w="0" w:type="dxa"/>
              <w:right w:w="55" w:type="dxa"/>
            </w:tcMar>
            <w:vAlign w:val="center"/>
            <w:hideMark/>
          </w:tcPr>
          <w:p w:rsidR="005930AC" w:rsidRPr="00BF6A51" w:rsidRDefault="005930AC" w:rsidP="00E2449D">
            <w:pPr>
              <w:jc w:val="center"/>
              <w:textAlignment w:val="bottom"/>
              <w:rPr>
                <w:rFonts w:ascii="Arial Narrow" w:hAnsi="Arial Narrow" w:cs="Arial"/>
                <w:b/>
                <w:bCs/>
                <w:color w:val="000000"/>
                <w:kern w:val="24"/>
                <w:sz w:val="22"/>
                <w:szCs w:val="22"/>
                <w:lang w:val="id-ID" w:eastAsia="id-ID"/>
              </w:rPr>
            </w:pPr>
            <w:r w:rsidRPr="00BF6A51">
              <w:rPr>
                <w:rFonts w:ascii="Arial Narrow" w:hAnsi="Arial Narrow" w:cs="Arial"/>
                <w:b/>
                <w:bCs/>
                <w:color w:val="000000"/>
                <w:kern w:val="24"/>
                <w:sz w:val="22"/>
                <w:szCs w:val="22"/>
                <w:lang w:val="fi-FI" w:eastAsia="id-ID"/>
              </w:rPr>
              <w:t xml:space="preserve">TARGET KINERJA SASARAN </w:t>
            </w:r>
          </w:p>
          <w:p w:rsidR="005930AC" w:rsidRPr="00BF6A51" w:rsidRDefault="005930AC" w:rsidP="00E2449D">
            <w:pPr>
              <w:jc w:val="center"/>
              <w:textAlignment w:val="bottom"/>
              <w:rPr>
                <w:rFonts w:ascii="Arial Narrow" w:hAnsi="Arial Narrow" w:cs="Arial"/>
                <w:sz w:val="22"/>
                <w:szCs w:val="22"/>
                <w:lang w:val="id-ID" w:eastAsia="id-ID"/>
              </w:rPr>
            </w:pPr>
            <w:r w:rsidRPr="00BF6A51">
              <w:rPr>
                <w:rFonts w:ascii="Arial Narrow" w:hAnsi="Arial Narrow" w:cs="Arial"/>
                <w:b/>
                <w:bCs/>
                <w:color w:val="000000"/>
                <w:kern w:val="24"/>
                <w:sz w:val="22"/>
                <w:szCs w:val="22"/>
                <w:lang w:val="fi-FI" w:eastAsia="id-ID"/>
              </w:rPr>
              <w:t>PADA TAHUN KE -</w:t>
            </w:r>
          </w:p>
        </w:tc>
        <w:tc>
          <w:tcPr>
            <w:tcW w:w="990" w:type="dxa"/>
            <w:vMerge w:val="restart"/>
            <w:tcBorders>
              <w:top w:val="single" w:sz="8" w:space="0" w:color="000000"/>
              <w:left w:val="single" w:sz="8" w:space="0" w:color="000000"/>
              <w:right w:val="single" w:sz="8" w:space="0" w:color="000000"/>
            </w:tcBorders>
            <w:shd w:val="clear" w:color="auto" w:fill="DAEEF3"/>
          </w:tcPr>
          <w:p w:rsidR="005930AC" w:rsidRPr="00BF6A51" w:rsidRDefault="005930AC" w:rsidP="00E2449D">
            <w:pPr>
              <w:jc w:val="center"/>
              <w:textAlignment w:val="bottom"/>
              <w:rPr>
                <w:rFonts w:ascii="Arial Narrow" w:hAnsi="Arial Narrow"/>
                <w:b/>
                <w:bCs/>
                <w:color w:val="000000"/>
                <w:kern w:val="24"/>
                <w:sz w:val="22"/>
                <w:szCs w:val="22"/>
                <w:lang w:val="id-ID" w:eastAsia="id-ID"/>
              </w:rPr>
            </w:pPr>
          </w:p>
          <w:p w:rsidR="005930AC" w:rsidRPr="00BF6A51" w:rsidRDefault="005930AC" w:rsidP="00E2449D">
            <w:pPr>
              <w:jc w:val="center"/>
              <w:textAlignment w:val="bottom"/>
              <w:rPr>
                <w:rFonts w:ascii="Arial Narrow" w:hAnsi="Arial Narrow" w:cs="Arial"/>
                <w:b/>
                <w:bCs/>
                <w:color w:val="000000"/>
                <w:kern w:val="24"/>
                <w:sz w:val="22"/>
                <w:szCs w:val="22"/>
                <w:lang w:val="fi-FI" w:eastAsia="id-ID"/>
              </w:rPr>
            </w:pPr>
            <w:r w:rsidRPr="00BF6A51">
              <w:rPr>
                <w:rFonts w:ascii="Arial Narrow" w:hAnsi="Arial Narrow"/>
                <w:b/>
                <w:bCs/>
                <w:color w:val="000000"/>
                <w:kern w:val="24"/>
                <w:sz w:val="22"/>
                <w:szCs w:val="22"/>
                <w:lang w:val="id-ID" w:eastAsia="id-ID"/>
              </w:rPr>
              <w:t>KONDISI  KINERJA PADA AKHIR  PERIODE RPJMD</w:t>
            </w:r>
          </w:p>
        </w:tc>
      </w:tr>
      <w:tr w:rsidR="005930AC" w:rsidRPr="00BF6A51" w:rsidTr="000715C5">
        <w:trPr>
          <w:trHeight w:val="703"/>
        </w:trPr>
        <w:tc>
          <w:tcPr>
            <w:tcW w:w="2057" w:type="dxa"/>
            <w:vMerge/>
            <w:tcBorders>
              <w:top w:val="single" w:sz="8" w:space="0" w:color="000000"/>
              <w:left w:val="single" w:sz="8" w:space="0" w:color="000000"/>
              <w:bottom w:val="single" w:sz="8" w:space="0" w:color="000000"/>
              <w:right w:val="single" w:sz="8" w:space="0" w:color="000000"/>
            </w:tcBorders>
            <w:vAlign w:val="center"/>
            <w:hideMark/>
          </w:tcPr>
          <w:p w:rsidR="005930AC" w:rsidRPr="00BF6A51" w:rsidRDefault="005930AC" w:rsidP="00E2449D">
            <w:pPr>
              <w:rPr>
                <w:rFonts w:ascii="Arial Narrow" w:hAnsi="Arial Narrow" w:cs="Arial"/>
                <w:sz w:val="22"/>
                <w:szCs w:val="22"/>
                <w:lang w:val="id-ID" w:eastAsia="id-ID"/>
              </w:rPr>
            </w:pPr>
          </w:p>
        </w:tc>
        <w:tc>
          <w:tcPr>
            <w:tcW w:w="1890" w:type="dxa"/>
            <w:tcBorders>
              <w:left w:val="single" w:sz="8" w:space="0" w:color="000000"/>
              <w:bottom w:val="single" w:sz="8" w:space="0" w:color="000000"/>
              <w:right w:val="single" w:sz="8" w:space="0" w:color="000000"/>
            </w:tcBorders>
            <w:shd w:val="clear" w:color="auto" w:fill="DAEEF3"/>
          </w:tcPr>
          <w:p w:rsidR="005930AC" w:rsidRPr="00BF6A51" w:rsidRDefault="005930AC" w:rsidP="00E2449D">
            <w:pPr>
              <w:spacing w:before="120" w:after="120"/>
              <w:jc w:val="center"/>
              <w:rPr>
                <w:rFonts w:ascii="Arial Narrow" w:hAnsi="Arial Narrow"/>
                <w:b/>
                <w:bCs/>
                <w:color w:val="000000"/>
                <w:kern w:val="24"/>
                <w:sz w:val="22"/>
                <w:szCs w:val="22"/>
                <w:lang w:eastAsia="id-ID"/>
              </w:rPr>
            </w:pPr>
            <w:r w:rsidRPr="00BF6A51">
              <w:rPr>
                <w:rFonts w:ascii="Arial Narrow" w:hAnsi="Arial Narrow"/>
                <w:b/>
                <w:bCs/>
                <w:color w:val="000000"/>
                <w:kern w:val="24"/>
                <w:sz w:val="22"/>
                <w:szCs w:val="22"/>
                <w:lang w:eastAsia="id-ID"/>
              </w:rPr>
              <w:t>S A S A R A N</w:t>
            </w:r>
          </w:p>
        </w:tc>
        <w:tc>
          <w:tcPr>
            <w:tcW w:w="3600" w:type="dxa"/>
            <w:tcBorders>
              <w:left w:val="single" w:sz="8" w:space="0" w:color="000000"/>
              <w:bottom w:val="single" w:sz="8" w:space="0" w:color="000000"/>
              <w:right w:val="single" w:sz="8" w:space="0" w:color="000000"/>
            </w:tcBorders>
            <w:shd w:val="clear" w:color="auto" w:fill="DAEEF3"/>
          </w:tcPr>
          <w:p w:rsidR="005930AC" w:rsidRPr="00BF6A51" w:rsidRDefault="005930AC" w:rsidP="00187EF7">
            <w:pPr>
              <w:spacing w:before="120" w:after="120"/>
              <w:jc w:val="center"/>
              <w:rPr>
                <w:rFonts w:ascii="Arial Narrow" w:hAnsi="Arial Narrow"/>
                <w:b/>
                <w:bCs/>
                <w:color w:val="000000"/>
                <w:kern w:val="24"/>
                <w:sz w:val="22"/>
                <w:szCs w:val="22"/>
                <w:lang w:eastAsia="id-ID"/>
              </w:rPr>
            </w:pPr>
            <w:r w:rsidRPr="00BF6A51">
              <w:rPr>
                <w:rFonts w:ascii="Arial Narrow" w:hAnsi="Arial Narrow"/>
                <w:b/>
                <w:bCs/>
                <w:color w:val="000000"/>
                <w:kern w:val="24"/>
                <w:sz w:val="22"/>
                <w:szCs w:val="22"/>
                <w:lang w:eastAsia="id-ID"/>
              </w:rPr>
              <w:t>INDIKATOR KINERJA PRORGAM (OUTCOME)</w:t>
            </w:r>
          </w:p>
        </w:tc>
        <w:tc>
          <w:tcPr>
            <w:tcW w:w="1170" w:type="dxa"/>
            <w:vMerge/>
            <w:tcBorders>
              <w:left w:val="single" w:sz="8" w:space="0" w:color="000000"/>
              <w:bottom w:val="single" w:sz="8" w:space="0" w:color="000000"/>
              <w:right w:val="single" w:sz="8" w:space="0" w:color="000000"/>
            </w:tcBorders>
            <w:shd w:val="clear" w:color="auto" w:fill="DAEEF3"/>
          </w:tcPr>
          <w:p w:rsidR="005930AC" w:rsidRPr="00BF6A51" w:rsidRDefault="005930AC" w:rsidP="00E2449D">
            <w:pPr>
              <w:spacing w:before="120" w:after="120"/>
              <w:jc w:val="center"/>
              <w:rPr>
                <w:rFonts w:ascii="Arial Narrow" w:hAnsi="Arial Narrow"/>
                <w:b/>
                <w:bCs/>
                <w:color w:val="000000"/>
                <w:kern w:val="24"/>
                <w:sz w:val="22"/>
                <w:szCs w:val="22"/>
                <w:lang w:eastAsia="id-ID"/>
              </w:rPr>
            </w:pPr>
          </w:p>
        </w:tc>
        <w:tc>
          <w:tcPr>
            <w:tcW w:w="1080" w:type="dxa"/>
            <w:tcBorders>
              <w:top w:val="single" w:sz="8" w:space="0" w:color="000000"/>
              <w:left w:val="single" w:sz="8" w:space="0" w:color="000000"/>
              <w:bottom w:val="single" w:sz="8" w:space="0" w:color="000000"/>
              <w:right w:val="single" w:sz="8" w:space="0" w:color="000000"/>
            </w:tcBorders>
            <w:shd w:val="clear" w:color="auto" w:fill="DAEEF3"/>
            <w:tcMar>
              <w:top w:w="15" w:type="dxa"/>
              <w:left w:w="55" w:type="dxa"/>
              <w:bottom w:w="0" w:type="dxa"/>
              <w:right w:w="55" w:type="dxa"/>
            </w:tcMar>
            <w:vAlign w:val="center"/>
            <w:hideMark/>
          </w:tcPr>
          <w:p w:rsidR="005930AC" w:rsidRPr="00BF6A51" w:rsidRDefault="005930AC" w:rsidP="00E2449D">
            <w:pPr>
              <w:spacing w:before="120" w:after="120"/>
              <w:jc w:val="center"/>
              <w:rPr>
                <w:rFonts w:ascii="Arial Narrow" w:hAnsi="Arial Narrow" w:cs="Arial"/>
                <w:sz w:val="22"/>
                <w:szCs w:val="22"/>
                <w:lang w:val="id-ID" w:eastAsia="id-ID"/>
              </w:rPr>
            </w:pPr>
            <w:r w:rsidRPr="00BF6A51">
              <w:rPr>
                <w:rFonts w:ascii="Arial Narrow" w:hAnsi="Arial Narrow"/>
                <w:b/>
                <w:bCs/>
                <w:color w:val="000000"/>
                <w:kern w:val="24"/>
                <w:sz w:val="22"/>
                <w:szCs w:val="22"/>
                <w:lang w:eastAsia="id-ID"/>
              </w:rPr>
              <w:t>2017</w:t>
            </w:r>
          </w:p>
        </w:tc>
        <w:tc>
          <w:tcPr>
            <w:tcW w:w="1170" w:type="dxa"/>
            <w:tcBorders>
              <w:top w:val="single" w:sz="8" w:space="0" w:color="000000"/>
              <w:left w:val="single" w:sz="8" w:space="0" w:color="000000"/>
              <w:bottom w:val="single" w:sz="8" w:space="0" w:color="000000"/>
              <w:right w:val="single" w:sz="8" w:space="0" w:color="000000"/>
            </w:tcBorders>
            <w:shd w:val="clear" w:color="auto" w:fill="DAEEF3"/>
            <w:tcMar>
              <w:top w:w="15" w:type="dxa"/>
              <w:left w:w="55" w:type="dxa"/>
              <w:bottom w:w="0" w:type="dxa"/>
              <w:right w:w="55" w:type="dxa"/>
            </w:tcMar>
            <w:vAlign w:val="center"/>
            <w:hideMark/>
          </w:tcPr>
          <w:p w:rsidR="005930AC" w:rsidRPr="00BF6A51" w:rsidRDefault="005930AC" w:rsidP="00E2449D">
            <w:pPr>
              <w:spacing w:before="120" w:after="120"/>
              <w:jc w:val="center"/>
              <w:rPr>
                <w:rFonts w:ascii="Arial Narrow" w:hAnsi="Arial Narrow" w:cs="Arial"/>
                <w:sz w:val="22"/>
                <w:szCs w:val="22"/>
                <w:lang w:val="id-ID" w:eastAsia="id-ID"/>
              </w:rPr>
            </w:pPr>
            <w:r w:rsidRPr="00BF6A51">
              <w:rPr>
                <w:rFonts w:ascii="Arial Narrow" w:hAnsi="Arial Narrow"/>
                <w:b/>
                <w:bCs/>
                <w:color w:val="000000"/>
                <w:kern w:val="24"/>
                <w:sz w:val="22"/>
                <w:szCs w:val="22"/>
                <w:lang w:eastAsia="id-ID"/>
              </w:rPr>
              <w:t>2018</w:t>
            </w:r>
          </w:p>
        </w:tc>
        <w:tc>
          <w:tcPr>
            <w:tcW w:w="1080" w:type="dxa"/>
            <w:tcBorders>
              <w:top w:val="single" w:sz="8" w:space="0" w:color="000000"/>
              <w:left w:val="single" w:sz="8" w:space="0" w:color="000000"/>
              <w:bottom w:val="single" w:sz="8" w:space="0" w:color="000000"/>
              <w:right w:val="single" w:sz="8" w:space="0" w:color="000000"/>
            </w:tcBorders>
            <w:shd w:val="clear" w:color="auto" w:fill="DAEEF3"/>
            <w:tcMar>
              <w:top w:w="15" w:type="dxa"/>
              <w:left w:w="55" w:type="dxa"/>
              <w:bottom w:w="0" w:type="dxa"/>
              <w:right w:w="55" w:type="dxa"/>
            </w:tcMar>
            <w:vAlign w:val="center"/>
            <w:hideMark/>
          </w:tcPr>
          <w:p w:rsidR="005930AC" w:rsidRPr="00BF6A51" w:rsidRDefault="005930AC" w:rsidP="00E2449D">
            <w:pPr>
              <w:spacing w:before="120" w:after="120"/>
              <w:jc w:val="center"/>
              <w:rPr>
                <w:rFonts w:ascii="Arial Narrow" w:hAnsi="Arial Narrow" w:cs="Arial"/>
                <w:sz w:val="22"/>
                <w:szCs w:val="22"/>
                <w:lang w:val="id-ID" w:eastAsia="id-ID"/>
              </w:rPr>
            </w:pPr>
            <w:r w:rsidRPr="00BF6A51">
              <w:rPr>
                <w:rFonts w:ascii="Arial Narrow" w:hAnsi="Arial Narrow"/>
                <w:b/>
                <w:bCs/>
                <w:color w:val="000000"/>
                <w:kern w:val="24"/>
                <w:sz w:val="22"/>
                <w:szCs w:val="22"/>
                <w:lang w:eastAsia="id-ID"/>
              </w:rPr>
              <w:t>2019</w:t>
            </w:r>
          </w:p>
        </w:tc>
        <w:tc>
          <w:tcPr>
            <w:tcW w:w="990" w:type="dxa"/>
            <w:tcBorders>
              <w:top w:val="single" w:sz="8" w:space="0" w:color="000000"/>
              <w:left w:val="single" w:sz="8" w:space="0" w:color="000000"/>
              <w:bottom w:val="single" w:sz="8" w:space="0" w:color="000000"/>
              <w:right w:val="single" w:sz="8" w:space="0" w:color="000000"/>
            </w:tcBorders>
            <w:shd w:val="clear" w:color="auto" w:fill="DAEEF3"/>
            <w:tcMar>
              <w:top w:w="15" w:type="dxa"/>
              <w:left w:w="55" w:type="dxa"/>
              <w:bottom w:w="0" w:type="dxa"/>
              <w:right w:w="55" w:type="dxa"/>
            </w:tcMar>
            <w:vAlign w:val="center"/>
            <w:hideMark/>
          </w:tcPr>
          <w:p w:rsidR="005930AC" w:rsidRPr="00BF6A51" w:rsidRDefault="005930AC" w:rsidP="00E2449D">
            <w:pPr>
              <w:spacing w:before="120" w:after="120"/>
              <w:jc w:val="center"/>
              <w:rPr>
                <w:rFonts w:ascii="Arial Narrow" w:hAnsi="Arial Narrow" w:cs="Arial"/>
                <w:sz w:val="22"/>
                <w:szCs w:val="22"/>
                <w:lang w:val="id-ID" w:eastAsia="id-ID"/>
              </w:rPr>
            </w:pPr>
            <w:r w:rsidRPr="00BF6A51">
              <w:rPr>
                <w:rFonts w:ascii="Arial Narrow" w:hAnsi="Arial Narrow"/>
                <w:b/>
                <w:bCs/>
                <w:color w:val="000000"/>
                <w:kern w:val="24"/>
                <w:sz w:val="22"/>
                <w:szCs w:val="22"/>
                <w:lang w:eastAsia="id-ID"/>
              </w:rPr>
              <w:t>2020</w:t>
            </w:r>
          </w:p>
        </w:tc>
        <w:tc>
          <w:tcPr>
            <w:tcW w:w="990" w:type="dxa"/>
            <w:tcBorders>
              <w:top w:val="single" w:sz="8" w:space="0" w:color="000000"/>
              <w:left w:val="single" w:sz="8" w:space="0" w:color="000000"/>
              <w:bottom w:val="single" w:sz="8" w:space="0" w:color="000000"/>
              <w:right w:val="single" w:sz="8" w:space="0" w:color="000000"/>
            </w:tcBorders>
            <w:shd w:val="clear" w:color="auto" w:fill="DAEEF3"/>
            <w:tcMar>
              <w:top w:w="15" w:type="dxa"/>
              <w:left w:w="55" w:type="dxa"/>
              <w:bottom w:w="0" w:type="dxa"/>
              <w:right w:w="55" w:type="dxa"/>
            </w:tcMar>
            <w:vAlign w:val="center"/>
            <w:hideMark/>
          </w:tcPr>
          <w:p w:rsidR="005930AC" w:rsidRPr="00BF6A51" w:rsidRDefault="005930AC" w:rsidP="00E2449D">
            <w:pPr>
              <w:spacing w:before="120" w:after="120"/>
              <w:jc w:val="center"/>
              <w:rPr>
                <w:rFonts w:ascii="Arial Narrow" w:hAnsi="Arial Narrow" w:cs="Arial"/>
                <w:sz w:val="22"/>
                <w:szCs w:val="22"/>
                <w:lang w:val="id-ID" w:eastAsia="id-ID"/>
              </w:rPr>
            </w:pPr>
            <w:r w:rsidRPr="00BF6A51">
              <w:rPr>
                <w:rFonts w:ascii="Arial Narrow" w:hAnsi="Arial Narrow"/>
                <w:b/>
                <w:bCs/>
                <w:color w:val="000000"/>
                <w:kern w:val="24"/>
                <w:sz w:val="22"/>
                <w:szCs w:val="22"/>
                <w:lang w:eastAsia="id-ID"/>
              </w:rPr>
              <w:t>2021</w:t>
            </w:r>
          </w:p>
        </w:tc>
        <w:tc>
          <w:tcPr>
            <w:tcW w:w="990" w:type="dxa"/>
            <w:vMerge/>
            <w:tcBorders>
              <w:left w:val="single" w:sz="8" w:space="0" w:color="000000"/>
              <w:bottom w:val="single" w:sz="8" w:space="0" w:color="000000"/>
              <w:right w:val="single" w:sz="8" w:space="0" w:color="000000"/>
            </w:tcBorders>
            <w:shd w:val="clear" w:color="auto" w:fill="DAEEF3"/>
          </w:tcPr>
          <w:p w:rsidR="005930AC" w:rsidRPr="00BF6A51" w:rsidRDefault="005930AC" w:rsidP="00E2449D">
            <w:pPr>
              <w:spacing w:before="120" w:after="120"/>
              <w:jc w:val="center"/>
              <w:rPr>
                <w:rFonts w:ascii="Arial Narrow" w:hAnsi="Arial Narrow"/>
                <w:b/>
                <w:bCs/>
                <w:color w:val="000000"/>
                <w:kern w:val="24"/>
                <w:sz w:val="22"/>
                <w:szCs w:val="22"/>
                <w:lang w:eastAsia="id-ID"/>
              </w:rPr>
            </w:pPr>
          </w:p>
        </w:tc>
      </w:tr>
      <w:tr w:rsidR="001449CA" w:rsidRPr="00BF6A51" w:rsidTr="000715C5">
        <w:trPr>
          <w:trHeight w:val="946"/>
        </w:trPr>
        <w:tc>
          <w:tcPr>
            <w:tcW w:w="2057" w:type="dxa"/>
            <w:vMerge w:val="restart"/>
            <w:tcBorders>
              <w:top w:val="single" w:sz="8" w:space="0" w:color="000000"/>
              <w:left w:val="single" w:sz="8" w:space="0" w:color="000000"/>
              <w:right w:val="single" w:sz="8" w:space="0" w:color="000000"/>
            </w:tcBorders>
            <w:shd w:val="clear" w:color="auto" w:fill="auto"/>
            <w:tcMar>
              <w:top w:w="15" w:type="dxa"/>
              <w:left w:w="18" w:type="dxa"/>
              <w:bottom w:w="0" w:type="dxa"/>
              <w:right w:w="18" w:type="dxa"/>
            </w:tcMar>
            <w:vAlign w:val="center"/>
          </w:tcPr>
          <w:p w:rsidR="001449CA" w:rsidRPr="00BF6A51" w:rsidRDefault="001449CA" w:rsidP="00D92BFD">
            <w:pPr>
              <w:jc w:val="center"/>
              <w:rPr>
                <w:rFonts w:ascii="Arial Narrow" w:hAnsi="Arial Narrow" w:cs="Arial"/>
                <w:sz w:val="22"/>
                <w:szCs w:val="22"/>
                <w:lang w:eastAsia="id-ID"/>
              </w:rPr>
            </w:pPr>
            <w:r w:rsidRPr="00BF6A51">
              <w:rPr>
                <w:rFonts w:ascii="Arial Narrow" w:hAnsi="Arial Narrow" w:cs="Arial"/>
                <w:sz w:val="22"/>
                <w:szCs w:val="22"/>
                <w:lang w:eastAsia="id-ID"/>
              </w:rPr>
              <w:t>Meningkatkan Kesejahteraan Masyarakat</w:t>
            </w:r>
          </w:p>
        </w:tc>
        <w:tc>
          <w:tcPr>
            <w:tcW w:w="1890" w:type="dxa"/>
            <w:vMerge w:val="restart"/>
            <w:tcBorders>
              <w:top w:val="single" w:sz="8" w:space="0" w:color="000000"/>
              <w:left w:val="single" w:sz="8" w:space="0" w:color="000000"/>
              <w:right w:val="single" w:sz="8" w:space="0" w:color="000000"/>
            </w:tcBorders>
            <w:vAlign w:val="center"/>
          </w:tcPr>
          <w:p w:rsidR="001449CA" w:rsidRPr="00BF6A51" w:rsidRDefault="001449CA" w:rsidP="00D92BFD">
            <w:pPr>
              <w:spacing w:before="120" w:line="300" w:lineRule="exact"/>
              <w:ind w:right="270"/>
              <w:jc w:val="center"/>
              <w:rPr>
                <w:rFonts w:ascii="Arial Narrow" w:hAnsi="Arial Narrow" w:cs="Arial"/>
                <w:color w:val="000000"/>
                <w:kern w:val="24"/>
                <w:sz w:val="22"/>
                <w:szCs w:val="22"/>
                <w:lang w:eastAsia="id-ID"/>
              </w:rPr>
            </w:pPr>
            <w:r w:rsidRPr="00BF6A51">
              <w:rPr>
                <w:rFonts w:ascii="Arial Narrow" w:hAnsi="Arial Narrow" w:cs="Arial"/>
                <w:color w:val="000000"/>
                <w:kern w:val="24"/>
                <w:sz w:val="22"/>
                <w:szCs w:val="22"/>
                <w:lang w:eastAsia="id-ID"/>
              </w:rPr>
              <w:t>Peningkatan Kualitas Hidup Sosial Kemasyarakatan</w:t>
            </w:r>
          </w:p>
        </w:tc>
        <w:tc>
          <w:tcPr>
            <w:tcW w:w="3600" w:type="dxa"/>
            <w:tcBorders>
              <w:top w:val="single" w:sz="8" w:space="0" w:color="000000"/>
              <w:left w:val="single" w:sz="8" w:space="0" w:color="000000"/>
              <w:bottom w:val="single" w:sz="8" w:space="0" w:color="000000"/>
              <w:right w:val="single" w:sz="8" w:space="0" w:color="000000"/>
            </w:tcBorders>
          </w:tcPr>
          <w:p w:rsidR="001449CA" w:rsidRPr="00BF6A51" w:rsidRDefault="001449CA" w:rsidP="00471E85">
            <w:pPr>
              <w:rPr>
                <w:rFonts w:ascii="Arial Narrow" w:hAnsi="Arial Narrow" w:cs="Arial"/>
                <w:sz w:val="22"/>
                <w:szCs w:val="22"/>
                <w:lang w:val="id-ID" w:eastAsia="id-ID"/>
              </w:rPr>
            </w:pPr>
            <w:r w:rsidRPr="00BF6A51">
              <w:rPr>
                <w:rFonts w:ascii="Arial Narrow" w:eastAsia="Calibri" w:hAnsi="Arial Narrow" w:cs="Arial"/>
                <w:color w:val="000000"/>
                <w:kern w:val="24"/>
                <w:sz w:val="22"/>
                <w:szCs w:val="22"/>
                <w:lang w:eastAsia="id-ID"/>
              </w:rPr>
              <w:t>Menurunya jumlah Penyandang Masalah Kesejahteraan Sosial (PMKS )</w:t>
            </w:r>
          </w:p>
        </w:tc>
        <w:tc>
          <w:tcPr>
            <w:tcW w:w="1170" w:type="dxa"/>
            <w:tcBorders>
              <w:top w:val="single" w:sz="8" w:space="0" w:color="000000"/>
              <w:left w:val="single" w:sz="8" w:space="0" w:color="000000"/>
              <w:bottom w:val="single" w:sz="8" w:space="0" w:color="000000"/>
              <w:right w:val="single" w:sz="8" w:space="0" w:color="000000"/>
            </w:tcBorders>
            <w:tcMar>
              <w:top w:w="15" w:type="dxa"/>
              <w:left w:w="18" w:type="dxa"/>
              <w:bottom w:w="0" w:type="dxa"/>
              <w:right w:w="18" w:type="dxa"/>
            </w:tcMar>
          </w:tcPr>
          <w:p w:rsidR="001449CA" w:rsidRPr="000715C5" w:rsidRDefault="001449CA" w:rsidP="00262702">
            <w:pPr>
              <w:spacing w:before="120" w:line="300" w:lineRule="exact"/>
              <w:jc w:val="center"/>
              <w:rPr>
                <w:rFonts w:ascii="Arial Narrow" w:hAnsi="Arial Narrow" w:cs="Arial"/>
                <w:color w:val="000000"/>
                <w:kern w:val="24"/>
                <w:sz w:val="20"/>
                <w:szCs w:val="20"/>
                <w:lang w:eastAsia="id-ID"/>
              </w:rPr>
            </w:pPr>
            <w:r w:rsidRPr="000715C5">
              <w:rPr>
                <w:rFonts w:ascii="Arial Narrow" w:hAnsi="Arial Narrow" w:cs="Arial"/>
                <w:color w:val="000000"/>
                <w:kern w:val="24"/>
                <w:sz w:val="20"/>
                <w:szCs w:val="20"/>
                <w:lang w:eastAsia="id-ID"/>
              </w:rPr>
              <w:t>10 %  .</w:t>
            </w:r>
          </w:p>
          <w:p w:rsidR="001449CA" w:rsidRPr="000715C5" w:rsidRDefault="001449CA" w:rsidP="00262702">
            <w:pPr>
              <w:spacing w:before="120" w:line="300" w:lineRule="exact"/>
              <w:jc w:val="center"/>
              <w:rPr>
                <w:rFonts w:ascii="Arial Narrow" w:hAnsi="Arial Narrow" w:cs="Arial"/>
                <w:color w:val="000000"/>
                <w:kern w:val="24"/>
                <w:sz w:val="20"/>
                <w:szCs w:val="20"/>
                <w:lang w:eastAsia="id-ID"/>
              </w:rPr>
            </w:pPr>
            <w:r w:rsidRPr="000715C5">
              <w:rPr>
                <w:rFonts w:ascii="Arial Narrow" w:hAnsi="Arial Narrow" w:cs="Arial"/>
                <w:color w:val="000000"/>
                <w:kern w:val="24"/>
                <w:sz w:val="20"/>
                <w:szCs w:val="20"/>
                <w:lang w:eastAsia="id-ID"/>
              </w:rPr>
              <w:t>36.103.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tcPr>
          <w:p w:rsidR="001449CA" w:rsidRPr="000715C5" w:rsidRDefault="001449CA" w:rsidP="00262702">
            <w:pPr>
              <w:spacing w:before="120" w:line="300" w:lineRule="exact"/>
              <w:jc w:val="center"/>
              <w:rPr>
                <w:rFonts w:ascii="Arial Narrow" w:hAnsi="Arial Narrow" w:cs="Arial"/>
                <w:color w:val="000000"/>
                <w:kern w:val="24"/>
                <w:sz w:val="20"/>
                <w:szCs w:val="20"/>
                <w:lang w:eastAsia="id-ID"/>
              </w:rPr>
            </w:pPr>
            <w:r w:rsidRPr="000715C5">
              <w:rPr>
                <w:rFonts w:ascii="Arial Narrow" w:hAnsi="Arial Narrow" w:cs="Arial"/>
                <w:color w:val="000000"/>
                <w:kern w:val="24"/>
                <w:sz w:val="20"/>
                <w:szCs w:val="20"/>
                <w:lang w:eastAsia="id-ID"/>
              </w:rPr>
              <w:t>10 % .</w:t>
            </w:r>
          </w:p>
          <w:p w:rsidR="001449CA" w:rsidRDefault="001449CA" w:rsidP="00262702">
            <w:pPr>
              <w:spacing w:before="120" w:line="300" w:lineRule="exact"/>
              <w:jc w:val="center"/>
              <w:rPr>
                <w:rFonts w:ascii="Arial Narrow" w:hAnsi="Arial Narrow" w:cs="Arial"/>
                <w:color w:val="000000"/>
                <w:kern w:val="24"/>
                <w:sz w:val="20"/>
                <w:szCs w:val="20"/>
                <w:lang w:eastAsia="id-ID"/>
              </w:rPr>
            </w:pPr>
            <w:r w:rsidRPr="000715C5">
              <w:rPr>
                <w:rFonts w:ascii="Arial Narrow" w:hAnsi="Arial Narrow" w:cs="Arial"/>
                <w:color w:val="000000"/>
                <w:kern w:val="24"/>
                <w:sz w:val="20"/>
                <w:szCs w:val="20"/>
                <w:lang w:eastAsia="id-ID"/>
              </w:rPr>
              <w:t>36.103</w:t>
            </w:r>
          </w:p>
          <w:p w:rsidR="00D92DD6" w:rsidRPr="000715C5" w:rsidRDefault="00D92DD6" w:rsidP="00262702">
            <w:pPr>
              <w:spacing w:before="120" w:line="300" w:lineRule="exact"/>
              <w:jc w:val="center"/>
              <w:rPr>
                <w:rFonts w:ascii="Arial Narrow" w:hAnsi="Arial Narrow" w:cs="Arial"/>
                <w:color w:val="000000"/>
                <w:kern w:val="24"/>
                <w:sz w:val="20"/>
                <w:szCs w:val="20"/>
                <w:lang w:eastAsia="id-ID"/>
              </w:rPr>
            </w:pPr>
            <w:r>
              <w:rPr>
                <w:rFonts w:ascii="Arial Narrow" w:hAnsi="Arial Narrow" w:cs="Arial"/>
                <w:color w:val="000000"/>
                <w:kern w:val="24"/>
                <w:sz w:val="20"/>
                <w:szCs w:val="20"/>
                <w:lang w:eastAsia="id-ID"/>
              </w:rPr>
              <w:t>3.611</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18" w:type="dxa"/>
            </w:tcMar>
          </w:tcPr>
          <w:p w:rsidR="001449CA" w:rsidRPr="000715C5" w:rsidRDefault="001449CA" w:rsidP="00262702">
            <w:pPr>
              <w:spacing w:before="120" w:line="300" w:lineRule="exact"/>
              <w:jc w:val="center"/>
              <w:rPr>
                <w:rFonts w:ascii="Arial Narrow" w:hAnsi="Arial Narrow" w:cs="Arial"/>
                <w:color w:val="000000"/>
                <w:kern w:val="24"/>
                <w:sz w:val="20"/>
                <w:szCs w:val="20"/>
                <w:lang w:eastAsia="id-ID"/>
              </w:rPr>
            </w:pPr>
            <w:r w:rsidRPr="000715C5">
              <w:rPr>
                <w:rFonts w:ascii="Arial Narrow" w:hAnsi="Arial Narrow" w:cs="Arial"/>
                <w:color w:val="000000"/>
                <w:kern w:val="24"/>
                <w:sz w:val="20"/>
                <w:szCs w:val="20"/>
                <w:lang w:eastAsia="id-ID"/>
              </w:rPr>
              <w:t>15 %</w:t>
            </w:r>
          </w:p>
          <w:p w:rsidR="001449CA" w:rsidRPr="000715C5" w:rsidRDefault="001449CA" w:rsidP="00262702">
            <w:pPr>
              <w:spacing w:before="120" w:line="300" w:lineRule="exact"/>
              <w:jc w:val="center"/>
              <w:rPr>
                <w:rFonts w:ascii="Arial Narrow" w:hAnsi="Arial Narrow" w:cs="Arial"/>
                <w:color w:val="000000"/>
                <w:kern w:val="24"/>
                <w:sz w:val="20"/>
                <w:szCs w:val="20"/>
                <w:lang w:eastAsia="id-ID"/>
              </w:rPr>
            </w:pPr>
            <w:r w:rsidRPr="000715C5">
              <w:rPr>
                <w:rFonts w:ascii="Arial Narrow" w:hAnsi="Arial Narrow" w:cs="Arial"/>
                <w:color w:val="000000"/>
                <w:kern w:val="24"/>
                <w:sz w:val="20"/>
                <w:szCs w:val="20"/>
                <w:lang w:eastAsia="id-ID"/>
              </w:rPr>
              <w:t>39.903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18" w:type="dxa"/>
            </w:tcMar>
          </w:tcPr>
          <w:p w:rsidR="001449CA" w:rsidRPr="000715C5" w:rsidRDefault="001449CA" w:rsidP="00262702">
            <w:pPr>
              <w:spacing w:before="120" w:line="300" w:lineRule="exact"/>
              <w:jc w:val="center"/>
              <w:rPr>
                <w:rFonts w:ascii="Arial Narrow" w:hAnsi="Arial Narrow" w:cs="Arial"/>
                <w:color w:val="000000"/>
                <w:kern w:val="24"/>
                <w:sz w:val="20"/>
                <w:szCs w:val="20"/>
                <w:lang w:eastAsia="id-ID"/>
              </w:rPr>
            </w:pPr>
            <w:r w:rsidRPr="000715C5">
              <w:rPr>
                <w:rFonts w:ascii="Arial Narrow" w:hAnsi="Arial Narrow" w:cs="Arial"/>
                <w:color w:val="000000"/>
                <w:kern w:val="24"/>
                <w:sz w:val="20"/>
                <w:szCs w:val="20"/>
                <w:lang w:eastAsia="id-ID"/>
              </w:rPr>
              <w:t>20 %</w:t>
            </w:r>
          </w:p>
          <w:p w:rsidR="001449CA" w:rsidRPr="000715C5" w:rsidRDefault="001449CA" w:rsidP="00262702">
            <w:pPr>
              <w:spacing w:before="120" w:line="300" w:lineRule="exact"/>
              <w:jc w:val="center"/>
              <w:rPr>
                <w:rFonts w:ascii="Arial Narrow" w:hAnsi="Arial Narrow" w:cs="Arial"/>
                <w:color w:val="000000"/>
                <w:kern w:val="24"/>
                <w:sz w:val="20"/>
                <w:szCs w:val="20"/>
                <w:lang w:eastAsia="id-ID"/>
              </w:rPr>
            </w:pPr>
            <w:r w:rsidRPr="000715C5">
              <w:rPr>
                <w:rFonts w:ascii="Arial Narrow" w:hAnsi="Arial Narrow" w:cs="Arial"/>
                <w:color w:val="000000"/>
                <w:kern w:val="24"/>
                <w:sz w:val="20"/>
                <w:szCs w:val="20"/>
                <w:lang w:eastAsia="id-ID"/>
              </w:rPr>
              <w:t>39.903.</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18" w:type="dxa"/>
            </w:tcMar>
          </w:tcPr>
          <w:p w:rsidR="001449CA" w:rsidRPr="000715C5" w:rsidRDefault="001449CA" w:rsidP="00262702">
            <w:pPr>
              <w:spacing w:before="120" w:line="300" w:lineRule="exact"/>
              <w:jc w:val="center"/>
              <w:rPr>
                <w:rFonts w:ascii="Arial Narrow" w:hAnsi="Arial Narrow" w:cs="Arial"/>
                <w:color w:val="000000"/>
                <w:kern w:val="24"/>
                <w:sz w:val="20"/>
                <w:szCs w:val="20"/>
                <w:lang w:eastAsia="id-ID"/>
              </w:rPr>
            </w:pPr>
            <w:r w:rsidRPr="000715C5">
              <w:rPr>
                <w:rFonts w:ascii="Arial Narrow" w:hAnsi="Arial Narrow" w:cs="Arial"/>
                <w:color w:val="000000"/>
                <w:kern w:val="24"/>
                <w:sz w:val="20"/>
                <w:szCs w:val="20"/>
                <w:lang w:eastAsia="id-ID"/>
              </w:rPr>
              <w:t>25 %</w:t>
            </w:r>
          </w:p>
          <w:p w:rsidR="001449CA" w:rsidRPr="000715C5" w:rsidRDefault="001449CA" w:rsidP="00262702">
            <w:pPr>
              <w:spacing w:before="120" w:line="300" w:lineRule="exact"/>
              <w:jc w:val="center"/>
              <w:rPr>
                <w:rFonts w:ascii="Arial Narrow" w:hAnsi="Arial Narrow" w:cs="Arial"/>
                <w:color w:val="000000"/>
                <w:kern w:val="24"/>
                <w:sz w:val="20"/>
                <w:szCs w:val="20"/>
                <w:lang w:eastAsia="id-ID"/>
              </w:rPr>
            </w:pPr>
            <w:r w:rsidRPr="000715C5">
              <w:rPr>
                <w:rFonts w:ascii="Arial Narrow" w:hAnsi="Arial Narrow" w:cs="Arial"/>
                <w:color w:val="000000"/>
                <w:kern w:val="24"/>
                <w:sz w:val="20"/>
                <w:szCs w:val="20"/>
                <w:lang w:eastAsia="id-ID"/>
              </w:rPr>
              <w:t>39.903</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18" w:type="dxa"/>
            </w:tcMar>
          </w:tcPr>
          <w:p w:rsidR="001449CA" w:rsidRPr="000715C5" w:rsidRDefault="001449CA" w:rsidP="00262702">
            <w:pPr>
              <w:spacing w:before="120" w:line="300" w:lineRule="exact"/>
              <w:jc w:val="center"/>
              <w:rPr>
                <w:rFonts w:ascii="Arial Narrow" w:hAnsi="Arial Narrow" w:cs="Arial"/>
                <w:color w:val="000000"/>
                <w:kern w:val="24"/>
                <w:sz w:val="20"/>
                <w:szCs w:val="20"/>
                <w:lang w:eastAsia="id-ID"/>
              </w:rPr>
            </w:pPr>
            <w:r w:rsidRPr="000715C5">
              <w:rPr>
                <w:rFonts w:ascii="Arial Narrow" w:hAnsi="Arial Narrow" w:cs="Arial"/>
                <w:color w:val="000000"/>
                <w:kern w:val="24"/>
                <w:sz w:val="20"/>
                <w:szCs w:val="20"/>
                <w:lang w:eastAsia="id-ID"/>
              </w:rPr>
              <w:t>30 %</w:t>
            </w:r>
          </w:p>
          <w:p w:rsidR="001449CA" w:rsidRPr="000715C5" w:rsidRDefault="001449CA" w:rsidP="00262702">
            <w:pPr>
              <w:spacing w:before="120" w:line="300" w:lineRule="exact"/>
              <w:jc w:val="center"/>
              <w:rPr>
                <w:rFonts w:ascii="Arial Narrow" w:hAnsi="Arial Narrow" w:cs="Arial"/>
                <w:color w:val="000000"/>
                <w:kern w:val="24"/>
                <w:sz w:val="20"/>
                <w:szCs w:val="20"/>
                <w:lang w:eastAsia="id-ID"/>
              </w:rPr>
            </w:pPr>
            <w:r w:rsidRPr="000715C5">
              <w:rPr>
                <w:rFonts w:ascii="Arial Narrow" w:hAnsi="Arial Narrow" w:cs="Arial"/>
                <w:color w:val="000000"/>
                <w:kern w:val="24"/>
                <w:sz w:val="20"/>
                <w:szCs w:val="20"/>
                <w:lang w:eastAsia="id-ID"/>
              </w:rPr>
              <w:t>39.903</w:t>
            </w:r>
          </w:p>
        </w:tc>
        <w:tc>
          <w:tcPr>
            <w:tcW w:w="990" w:type="dxa"/>
            <w:tcBorders>
              <w:top w:val="single" w:sz="8" w:space="0" w:color="000000"/>
              <w:left w:val="single" w:sz="8" w:space="0" w:color="000000"/>
              <w:bottom w:val="single" w:sz="8" w:space="0" w:color="000000"/>
              <w:right w:val="single" w:sz="8" w:space="0" w:color="000000"/>
            </w:tcBorders>
          </w:tcPr>
          <w:p w:rsidR="001449CA" w:rsidRPr="000715C5" w:rsidRDefault="001449CA" w:rsidP="00262702">
            <w:pPr>
              <w:spacing w:before="120" w:line="300" w:lineRule="exact"/>
              <w:jc w:val="center"/>
              <w:rPr>
                <w:rFonts w:ascii="Arial Narrow" w:hAnsi="Arial Narrow" w:cs="Arial"/>
                <w:color w:val="000000"/>
                <w:kern w:val="24"/>
                <w:sz w:val="20"/>
                <w:szCs w:val="20"/>
                <w:lang w:eastAsia="id-ID"/>
              </w:rPr>
            </w:pPr>
            <w:r w:rsidRPr="000715C5">
              <w:rPr>
                <w:rFonts w:ascii="Arial Narrow" w:hAnsi="Arial Narrow" w:cs="Arial"/>
                <w:color w:val="000000"/>
                <w:kern w:val="24"/>
                <w:sz w:val="20"/>
                <w:szCs w:val="20"/>
                <w:lang w:eastAsia="id-ID"/>
              </w:rPr>
              <w:t>40 %</w:t>
            </w:r>
          </w:p>
          <w:p w:rsidR="001449CA" w:rsidRPr="000715C5" w:rsidRDefault="001449CA" w:rsidP="00262702">
            <w:pPr>
              <w:spacing w:before="120" w:line="300" w:lineRule="exact"/>
              <w:jc w:val="center"/>
              <w:rPr>
                <w:rFonts w:ascii="Arial Narrow" w:hAnsi="Arial Narrow" w:cs="Arial"/>
                <w:color w:val="000000"/>
                <w:kern w:val="24"/>
                <w:sz w:val="20"/>
                <w:szCs w:val="20"/>
                <w:lang w:eastAsia="id-ID"/>
              </w:rPr>
            </w:pPr>
            <w:r w:rsidRPr="000715C5">
              <w:rPr>
                <w:rFonts w:ascii="Arial Narrow" w:hAnsi="Arial Narrow" w:cs="Arial"/>
                <w:color w:val="000000"/>
                <w:kern w:val="24"/>
                <w:sz w:val="20"/>
                <w:szCs w:val="20"/>
                <w:lang w:eastAsia="id-ID"/>
              </w:rPr>
              <w:t>39.903</w:t>
            </w:r>
          </w:p>
        </w:tc>
      </w:tr>
      <w:tr w:rsidR="00CF6000" w:rsidRPr="00BF6A51" w:rsidTr="000715C5">
        <w:trPr>
          <w:trHeight w:val="550"/>
        </w:trPr>
        <w:tc>
          <w:tcPr>
            <w:tcW w:w="2057" w:type="dxa"/>
            <w:vMerge/>
            <w:tcBorders>
              <w:left w:val="single" w:sz="8" w:space="0" w:color="000000"/>
              <w:right w:val="single" w:sz="8" w:space="0" w:color="000000"/>
            </w:tcBorders>
            <w:shd w:val="clear" w:color="auto" w:fill="auto"/>
            <w:tcMar>
              <w:top w:w="15" w:type="dxa"/>
              <w:left w:w="18" w:type="dxa"/>
              <w:bottom w:w="0" w:type="dxa"/>
              <w:right w:w="18" w:type="dxa"/>
            </w:tcMar>
          </w:tcPr>
          <w:p w:rsidR="00CF6000" w:rsidRPr="00BF6A51" w:rsidRDefault="00CF6000" w:rsidP="00E2449D">
            <w:pPr>
              <w:rPr>
                <w:rFonts w:ascii="Arial Narrow" w:eastAsia="Calibri" w:hAnsi="Arial Narrow" w:cs="Arial"/>
                <w:color w:val="000000"/>
                <w:kern w:val="24"/>
                <w:sz w:val="22"/>
                <w:szCs w:val="22"/>
                <w:lang w:eastAsia="id-ID"/>
              </w:rPr>
            </w:pPr>
          </w:p>
        </w:tc>
        <w:tc>
          <w:tcPr>
            <w:tcW w:w="1890" w:type="dxa"/>
            <w:vMerge/>
            <w:tcBorders>
              <w:left w:val="single" w:sz="8" w:space="0" w:color="000000"/>
              <w:right w:val="single" w:sz="8" w:space="0" w:color="000000"/>
            </w:tcBorders>
          </w:tcPr>
          <w:p w:rsidR="00CF6000" w:rsidRPr="00BF6A51" w:rsidRDefault="00CF6000" w:rsidP="00E2449D">
            <w:pPr>
              <w:spacing w:before="120" w:line="300" w:lineRule="exact"/>
              <w:jc w:val="center"/>
              <w:rPr>
                <w:rFonts w:ascii="Arial Narrow" w:hAnsi="Arial Narrow" w:cs="Arial"/>
                <w:color w:val="000000"/>
                <w:kern w:val="24"/>
                <w:sz w:val="22"/>
                <w:szCs w:val="22"/>
                <w:lang w:eastAsia="id-ID"/>
              </w:rPr>
            </w:pPr>
          </w:p>
        </w:tc>
        <w:tc>
          <w:tcPr>
            <w:tcW w:w="3600" w:type="dxa"/>
            <w:tcBorders>
              <w:top w:val="single" w:sz="8" w:space="0" w:color="000000"/>
              <w:left w:val="single" w:sz="8" w:space="0" w:color="000000"/>
              <w:bottom w:val="single" w:sz="8" w:space="0" w:color="000000"/>
              <w:right w:val="single" w:sz="8" w:space="0" w:color="000000"/>
            </w:tcBorders>
          </w:tcPr>
          <w:p w:rsidR="00CF6000" w:rsidRPr="00BF6A51" w:rsidRDefault="00CF6000" w:rsidP="00471E85">
            <w:pPr>
              <w:rPr>
                <w:rFonts w:ascii="Arial Narrow" w:eastAsia="Calibri" w:hAnsi="Arial Narrow" w:cs="Arial"/>
                <w:color w:val="000000"/>
                <w:kern w:val="24"/>
                <w:sz w:val="22"/>
                <w:szCs w:val="22"/>
                <w:lang w:eastAsia="id-ID"/>
              </w:rPr>
            </w:pPr>
            <w:r w:rsidRPr="00BF6A51">
              <w:rPr>
                <w:rFonts w:ascii="Arial Narrow" w:eastAsia="Calibri" w:hAnsi="Arial Narrow" w:cs="Arial"/>
                <w:color w:val="000000"/>
                <w:kern w:val="24"/>
                <w:sz w:val="22"/>
                <w:szCs w:val="22"/>
                <w:lang w:eastAsia="id-ID"/>
              </w:rPr>
              <w:t>Persentase Potensi Sumber Kesejahteraan Sosial (PSKS) yang berpartisipasi dalam penanganan PMKS.</w:t>
            </w:r>
          </w:p>
        </w:tc>
        <w:tc>
          <w:tcPr>
            <w:tcW w:w="1170" w:type="dxa"/>
            <w:tcBorders>
              <w:top w:val="single" w:sz="8" w:space="0" w:color="000000"/>
              <w:left w:val="single" w:sz="8" w:space="0" w:color="000000"/>
              <w:bottom w:val="single" w:sz="8" w:space="0" w:color="000000"/>
              <w:right w:val="single" w:sz="8" w:space="0" w:color="000000"/>
            </w:tcBorders>
            <w:tcMar>
              <w:top w:w="15" w:type="dxa"/>
              <w:left w:w="18" w:type="dxa"/>
              <w:bottom w:w="0" w:type="dxa"/>
              <w:right w:w="18" w:type="dxa"/>
            </w:tcMar>
          </w:tcPr>
          <w:p w:rsidR="00CF6000" w:rsidRPr="000715C5" w:rsidRDefault="00CF6000" w:rsidP="00CF6000">
            <w:pPr>
              <w:spacing w:before="120" w:line="300" w:lineRule="exact"/>
              <w:jc w:val="center"/>
              <w:rPr>
                <w:rFonts w:ascii="Arial Narrow" w:hAnsi="Arial Narrow" w:cs="Arial"/>
                <w:color w:val="000000"/>
                <w:kern w:val="24"/>
                <w:sz w:val="20"/>
                <w:szCs w:val="20"/>
                <w:lang w:eastAsia="id-ID"/>
              </w:rPr>
            </w:pPr>
            <w:r w:rsidRPr="000715C5">
              <w:rPr>
                <w:rFonts w:ascii="Arial Narrow" w:hAnsi="Arial Narrow" w:cs="Arial"/>
                <w:color w:val="000000"/>
                <w:kern w:val="24"/>
                <w:sz w:val="20"/>
                <w:szCs w:val="20"/>
                <w:lang w:eastAsia="id-ID"/>
              </w:rPr>
              <w:t>30 %</w:t>
            </w:r>
          </w:p>
          <w:p w:rsidR="00CF6000" w:rsidRPr="000715C5" w:rsidRDefault="00CF6000" w:rsidP="00CF6000">
            <w:pPr>
              <w:spacing w:before="120" w:line="300" w:lineRule="exact"/>
              <w:jc w:val="center"/>
              <w:rPr>
                <w:rFonts w:ascii="Arial Narrow" w:hAnsi="Arial Narrow" w:cs="Arial"/>
                <w:color w:val="000000"/>
                <w:kern w:val="24"/>
                <w:sz w:val="20"/>
                <w:szCs w:val="20"/>
                <w:lang w:eastAsia="id-ID"/>
              </w:rPr>
            </w:pPr>
            <w:r w:rsidRPr="000715C5">
              <w:rPr>
                <w:rFonts w:ascii="Arial Narrow" w:hAnsi="Arial Narrow" w:cs="Arial"/>
                <w:color w:val="000000"/>
                <w:kern w:val="24"/>
                <w:sz w:val="20"/>
                <w:szCs w:val="20"/>
                <w:lang w:eastAsia="id-ID"/>
              </w:rPr>
              <w:t>294</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tcPr>
          <w:p w:rsidR="00CF6000" w:rsidRPr="000715C5" w:rsidRDefault="00B86A79" w:rsidP="00CF6000">
            <w:pPr>
              <w:spacing w:before="120" w:line="300" w:lineRule="exact"/>
              <w:jc w:val="center"/>
              <w:rPr>
                <w:rFonts w:ascii="Arial Narrow" w:hAnsi="Arial Narrow" w:cs="Arial"/>
                <w:sz w:val="20"/>
                <w:szCs w:val="20"/>
                <w:lang w:eastAsia="id-ID"/>
              </w:rPr>
            </w:pPr>
            <w:r w:rsidRPr="000715C5">
              <w:rPr>
                <w:rFonts w:ascii="Arial Narrow" w:hAnsi="Arial Narrow" w:cs="Arial"/>
                <w:sz w:val="20"/>
                <w:szCs w:val="20"/>
                <w:lang w:eastAsia="id-ID"/>
              </w:rPr>
              <w:t>6</w:t>
            </w:r>
            <w:r w:rsidR="00CF6000" w:rsidRPr="000715C5">
              <w:rPr>
                <w:rFonts w:ascii="Arial Narrow" w:hAnsi="Arial Narrow" w:cs="Arial"/>
                <w:sz w:val="20"/>
                <w:szCs w:val="20"/>
                <w:lang w:eastAsia="id-ID"/>
              </w:rPr>
              <w:t>0 %</w:t>
            </w:r>
          </w:p>
          <w:p w:rsidR="00CF6000" w:rsidRPr="000715C5" w:rsidRDefault="00CF6000" w:rsidP="00CF6000">
            <w:pPr>
              <w:spacing w:before="120" w:line="300" w:lineRule="exact"/>
              <w:jc w:val="center"/>
              <w:rPr>
                <w:rFonts w:ascii="Arial Narrow" w:hAnsi="Arial Narrow" w:cs="Arial"/>
                <w:sz w:val="20"/>
                <w:szCs w:val="20"/>
                <w:lang w:eastAsia="id-ID"/>
              </w:rPr>
            </w:pPr>
            <w:r w:rsidRPr="000715C5">
              <w:rPr>
                <w:rFonts w:ascii="Arial Narrow" w:hAnsi="Arial Narrow" w:cs="Arial"/>
                <w:sz w:val="20"/>
                <w:szCs w:val="20"/>
                <w:lang w:eastAsia="id-ID"/>
              </w:rPr>
              <w:t>156</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18" w:type="dxa"/>
            </w:tcMar>
          </w:tcPr>
          <w:p w:rsidR="00CF6000" w:rsidRPr="000715C5" w:rsidRDefault="00B86A79" w:rsidP="00CF6000">
            <w:pPr>
              <w:spacing w:before="120" w:line="300" w:lineRule="exact"/>
              <w:jc w:val="center"/>
              <w:rPr>
                <w:rFonts w:ascii="Arial Narrow" w:hAnsi="Arial Narrow" w:cs="Arial"/>
                <w:sz w:val="20"/>
                <w:szCs w:val="20"/>
                <w:lang w:eastAsia="id-ID"/>
              </w:rPr>
            </w:pPr>
            <w:r w:rsidRPr="000715C5">
              <w:rPr>
                <w:rFonts w:ascii="Arial Narrow" w:hAnsi="Arial Narrow" w:cs="Arial"/>
                <w:sz w:val="20"/>
                <w:szCs w:val="20"/>
                <w:lang w:eastAsia="id-ID"/>
              </w:rPr>
              <w:t>60</w:t>
            </w:r>
            <w:r w:rsidR="00CF6000" w:rsidRPr="000715C5">
              <w:rPr>
                <w:rFonts w:ascii="Arial Narrow" w:hAnsi="Arial Narrow" w:cs="Arial"/>
                <w:sz w:val="20"/>
                <w:szCs w:val="20"/>
                <w:lang w:eastAsia="id-ID"/>
              </w:rPr>
              <w:t xml:space="preserve"> %</w:t>
            </w:r>
          </w:p>
          <w:p w:rsidR="00CF6000" w:rsidRPr="000715C5" w:rsidRDefault="00CF6000" w:rsidP="00CF6000">
            <w:pPr>
              <w:spacing w:before="120" w:line="300" w:lineRule="exact"/>
              <w:jc w:val="center"/>
              <w:rPr>
                <w:rFonts w:ascii="Arial Narrow" w:hAnsi="Arial Narrow" w:cs="Arial"/>
                <w:sz w:val="20"/>
                <w:szCs w:val="20"/>
                <w:lang w:eastAsia="id-ID"/>
              </w:rPr>
            </w:pPr>
            <w:r w:rsidRPr="000715C5">
              <w:rPr>
                <w:rFonts w:ascii="Arial Narrow" w:hAnsi="Arial Narrow" w:cs="Arial"/>
                <w:sz w:val="20"/>
                <w:szCs w:val="20"/>
                <w:lang w:eastAsia="id-ID"/>
              </w:rPr>
              <w:t>250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18" w:type="dxa"/>
            </w:tcMar>
          </w:tcPr>
          <w:p w:rsidR="00CF6000" w:rsidRPr="000715C5" w:rsidRDefault="00B86A79" w:rsidP="00CF6000">
            <w:pPr>
              <w:spacing w:before="120" w:line="300" w:lineRule="exact"/>
              <w:jc w:val="center"/>
              <w:rPr>
                <w:rFonts w:ascii="Arial Narrow" w:hAnsi="Arial Narrow" w:cs="Arial"/>
                <w:sz w:val="20"/>
                <w:szCs w:val="20"/>
                <w:lang w:eastAsia="id-ID"/>
              </w:rPr>
            </w:pPr>
            <w:r w:rsidRPr="000715C5">
              <w:rPr>
                <w:rFonts w:ascii="Arial Narrow" w:hAnsi="Arial Narrow" w:cs="Arial"/>
                <w:sz w:val="20"/>
                <w:szCs w:val="20"/>
                <w:lang w:eastAsia="id-ID"/>
              </w:rPr>
              <w:t>6</w:t>
            </w:r>
            <w:r w:rsidR="00CF6000" w:rsidRPr="000715C5">
              <w:rPr>
                <w:rFonts w:ascii="Arial Narrow" w:hAnsi="Arial Narrow" w:cs="Arial"/>
                <w:sz w:val="20"/>
                <w:szCs w:val="20"/>
                <w:lang w:eastAsia="id-ID"/>
              </w:rPr>
              <w:t>5 %</w:t>
            </w:r>
          </w:p>
          <w:p w:rsidR="00CF6000" w:rsidRPr="000715C5" w:rsidRDefault="00CF6000" w:rsidP="00CF6000">
            <w:pPr>
              <w:spacing w:before="120" w:line="300" w:lineRule="exact"/>
              <w:jc w:val="center"/>
              <w:rPr>
                <w:rFonts w:ascii="Arial Narrow" w:hAnsi="Arial Narrow" w:cs="Arial"/>
                <w:sz w:val="20"/>
                <w:szCs w:val="20"/>
                <w:lang w:eastAsia="id-ID"/>
              </w:rPr>
            </w:pPr>
            <w:r w:rsidRPr="000715C5">
              <w:rPr>
                <w:rFonts w:ascii="Arial Narrow" w:hAnsi="Arial Narrow" w:cs="Arial"/>
                <w:sz w:val="20"/>
                <w:szCs w:val="20"/>
                <w:lang w:eastAsia="id-ID"/>
              </w:rPr>
              <w:t>265</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18" w:type="dxa"/>
            </w:tcMar>
          </w:tcPr>
          <w:p w:rsidR="00CF6000" w:rsidRPr="000715C5" w:rsidRDefault="00B86A79" w:rsidP="00CF6000">
            <w:pPr>
              <w:spacing w:before="120" w:line="300" w:lineRule="exact"/>
              <w:jc w:val="center"/>
              <w:rPr>
                <w:rFonts w:ascii="Arial Narrow" w:hAnsi="Arial Narrow" w:cs="Arial"/>
                <w:sz w:val="20"/>
                <w:szCs w:val="20"/>
                <w:lang w:eastAsia="id-ID"/>
              </w:rPr>
            </w:pPr>
            <w:r w:rsidRPr="000715C5">
              <w:rPr>
                <w:rFonts w:ascii="Arial Narrow" w:hAnsi="Arial Narrow" w:cs="Arial"/>
                <w:sz w:val="20"/>
                <w:szCs w:val="20"/>
                <w:lang w:eastAsia="id-ID"/>
              </w:rPr>
              <w:t>6</w:t>
            </w:r>
            <w:r w:rsidR="00D418E8" w:rsidRPr="000715C5">
              <w:rPr>
                <w:rFonts w:ascii="Arial Narrow" w:hAnsi="Arial Narrow" w:cs="Arial"/>
                <w:sz w:val="20"/>
                <w:szCs w:val="20"/>
                <w:lang w:eastAsia="id-ID"/>
              </w:rPr>
              <w:t>5</w:t>
            </w:r>
            <w:r w:rsidR="00CF6000" w:rsidRPr="000715C5">
              <w:rPr>
                <w:rFonts w:ascii="Arial Narrow" w:hAnsi="Arial Narrow" w:cs="Arial"/>
                <w:sz w:val="20"/>
                <w:szCs w:val="20"/>
                <w:lang w:eastAsia="id-ID"/>
              </w:rPr>
              <w:t xml:space="preserve"> %</w:t>
            </w:r>
          </w:p>
          <w:p w:rsidR="00CF6000" w:rsidRPr="000715C5" w:rsidRDefault="00CF6000" w:rsidP="00CF6000">
            <w:pPr>
              <w:spacing w:before="120" w:line="300" w:lineRule="exact"/>
              <w:jc w:val="center"/>
              <w:rPr>
                <w:rFonts w:ascii="Arial Narrow" w:hAnsi="Arial Narrow" w:cs="Arial"/>
                <w:sz w:val="20"/>
                <w:szCs w:val="20"/>
                <w:lang w:eastAsia="id-ID"/>
              </w:rPr>
            </w:pPr>
            <w:r w:rsidRPr="000715C5">
              <w:rPr>
                <w:rFonts w:ascii="Arial Narrow" w:hAnsi="Arial Narrow" w:cs="Arial"/>
                <w:sz w:val="20"/>
                <w:szCs w:val="20"/>
                <w:lang w:eastAsia="id-ID"/>
              </w:rPr>
              <w:t>279</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18" w:type="dxa"/>
            </w:tcMar>
          </w:tcPr>
          <w:p w:rsidR="00CF6000" w:rsidRPr="000715C5" w:rsidRDefault="00B86A79" w:rsidP="00CF6000">
            <w:pPr>
              <w:spacing w:before="120" w:line="300" w:lineRule="exact"/>
              <w:jc w:val="center"/>
              <w:rPr>
                <w:rFonts w:ascii="Arial Narrow" w:hAnsi="Arial Narrow" w:cs="Arial"/>
                <w:sz w:val="20"/>
                <w:szCs w:val="20"/>
                <w:lang w:eastAsia="id-ID"/>
              </w:rPr>
            </w:pPr>
            <w:r w:rsidRPr="000715C5">
              <w:rPr>
                <w:rFonts w:ascii="Arial Narrow" w:hAnsi="Arial Narrow" w:cs="Arial"/>
                <w:sz w:val="20"/>
                <w:szCs w:val="20"/>
                <w:lang w:eastAsia="id-ID"/>
              </w:rPr>
              <w:t>7</w:t>
            </w:r>
            <w:r w:rsidR="00CF6000" w:rsidRPr="000715C5">
              <w:rPr>
                <w:rFonts w:ascii="Arial Narrow" w:hAnsi="Arial Narrow" w:cs="Arial"/>
                <w:sz w:val="20"/>
                <w:szCs w:val="20"/>
                <w:lang w:eastAsia="id-ID"/>
              </w:rPr>
              <w:t>0 %</w:t>
            </w:r>
          </w:p>
          <w:p w:rsidR="00CF6000" w:rsidRPr="000715C5" w:rsidRDefault="00CF6000" w:rsidP="00CF6000">
            <w:pPr>
              <w:spacing w:before="120" w:line="300" w:lineRule="exact"/>
              <w:jc w:val="center"/>
              <w:rPr>
                <w:rFonts w:ascii="Arial Narrow" w:hAnsi="Arial Narrow" w:cs="Arial"/>
                <w:sz w:val="20"/>
                <w:szCs w:val="20"/>
                <w:lang w:eastAsia="id-ID"/>
              </w:rPr>
            </w:pPr>
            <w:r w:rsidRPr="000715C5">
              <w:rPr>
                <w:rFonts w:ascii="Arial Narrow" w:hAnsi="Arial Narrow" w:cs="Arial"/>
                <w:sz w:val="20"/>
                <w:szCs w:val="20"/>
                <w:lang w:eastAsia="id-ID"/>
              </w:rPr>
              <w:t>294</w:t>
            </w:r>
          </w:p>
        </w:tc>
        <w:tc>
          <w:tcPr>
            <w:tcW w:w="990" w:type="dxa"/>
            <w:tcBorders>
              <w:top w:val="single" w:sz="8" w:space="0" w:color="000000"/>
              <w:left w:val="single" w:sz="8" w:space="0" w:color="000000"/>
              <w:bottom w:val="single" w:sz="8" w:space="0" w:color="000000"/>
              <w:right w:val="single" w:sz="8" w:space="0" w:color="000000"/>
            </w:tcBorders>
          </w:tcPr>
          <w:p w:rsidR="00CF6000" w:rsidRPr="000715C5" w:rsidRDefault="00B86A79" w:rsidP="00CF6000">
            <w:pPr>
              <w:spacing w:before="120" w:line="300" w:lineRule="exact"/>
              <w:jc w:val="center"/>
              <w:rPr>
                <w:rFonts w:ascii="Arial Narrow" w:hAnsi="Arial Narrow" w:cs="Arial"/>
                <w:color w:val="000000"/>
                <w:kern w:val="24"/>
                <w:sz w:val="20"/>
                <w:szCs w:val="20"/>
                <w:lang w:eastAsia="id-ID"/>
              </w:rPr>
            </w:pPr>
            <w:r w:rsidRPr="000715C5">
              <w:rPr>
                <w:rFonts w:ascii="Arial Narrow" w:hAnsi="Arial Narrow" w:cs="Arial"/>
                <w:color w:val="000000"/>
                <w:kern w:val="24"/>
                <w:sz w:val="20"/>
                <w:szCs w:val="20"/>
                <w:lang w:eastAsia="id-ID"/>
              </w:rPr>
              <w:t>7</w:t>
            </w:r>
            <w:r w:rsidR="00CF6000" w:rsidRPr="000715C5">
              <w:rPr>
                <w:rFonts w:ascii="Arial Narrow" w:hAnsi="Arial Narrow" w:cs="Arial"/>
                <w:color w:val="000000"/>
                <w:kern w:val="24"/>
                <w:sz w:val="20"/>
                <w:szCs w:val="20"/>
                <w:lang w:eastAsia="id-ID"/>
              </w:rPr>
              <w:t>5 %</w:t>
            </w:r>
          </w:p>
          <w:p w:rsidR="00CF6000" w:rsidRPr="000715C5" w:rsidRDefault="00CF6000" w:rsidP="00CF6000">
            <w:pPr>
              <w:spacing w:before="120" w:line="300" w:lineRule="exact"/>
              <w:jc w:val="center"/>
              <w:rPr>
                <w:rFonts w:ascii="Arial Narrow" w:hAnsi="Arial Narrow" w:cs="Arial"/>
                <w:color w:val="000000"/>
                <w:kern w:val="24"/>
                <w:sz w:val="20"/>
                <w:szCs w:val="20"/>
                <w:lang w:eastAsia="id-ID"/>
              </w:rPr>
            </w:pPr>
            <w:r w:rsidRPr="000715C5">
              <w:rPr>
                <w:rFonts w:ascii="Arial Narrow" w:hAnsi="Arial Narrow" w:cs="Arial"/>
                <w:color w:val="000000"/>
                <w:kern w:val="24"/>
                <w:sz w:val="20"/>
                <w:szCs w:val="20"/>
                <w:lang w:eastAsia="id-ID"/>
              </w:rPr>
              <w:t>294</w:t>
            </w:r>
          </w:p>
        </w:tc>
      </w:tr>
      <w:tr w:rsidR="00D92BFD" w:rsidRPr="00BF6A51" w:rsidTr="000715C5">
        <w:trPr>
          <w:trHeight w:val="739"/>
        </w:trPr>
        <w:tc>
          <w:tcPr>
            <w:tcW w:w="2057" w:type="dxa"/>
            <w:vMerge/>
            <w:tcBorders>
              <w:left w:val="single" w:sz="8" w:space="0" w:color="000000"/>
              <w:right w:val="single" w:sz="8" w:space="0" w:color="000000"/>
            </w:tcBorders>
            <w:shd w:val="clear" w:color="auto" w:fill="auto"/>
            <w:tcMar>
              <w:top w:w="15" w:type="dxa"/>
              <w:left w:w="18" w:type="dxa"/>
              <w:bottom w:w="0" w:type="dxa"/>
              <w:right w:w="18" w:type="dxa"/>
            </w:tcMar>
          </w:tcPr>
          <w:p w:rsidR="00D92BFD" w:rsidRPr="00BF6A51" w:rsidRDefault="00D92BFD" w:rsidP="00E2449D">
            <w:pPr>
              <w:rPr>
                <w:rFonts w:ascii="Arial Narrow" w:eastAsia="Calibri" w:hAnsi="Arial Narrow" w:cs="Arial"/>
                <w:color w:val="000000"/>
                <w:kern w:val="24"/>
                <w:sz w:val="22"/>
                <w:szCs w:val="22"/>
                <w:lang w:eastAsia="id-ID"/>
              </w:rPr>
            </w:pPr>
          </w:p>
        </w:tc>
        <w:tc>
          <w:tcPr>
            <w:tcW w:w="1890" w:type="dxa"/>
            <w:vMerge/>
            <w:tcBorders>
              <w:left w:val="single" w:sz="8" w:space="0" w:color="000000"/>
              <w:right w:val="single" w:sz="8" w:space="0" w:color="000000"/>
            </w:tcBorders>
          </w:tcPr>
          <w:p w:rsidR="00D92BFD" w:rsidRPr="00BF6A51" w:rsidRDefault="00D92BFD" w:rsidP="00D92BFD">
            <w:pPr>
              <w:spacing w:before="120"/>
              <w:ind w:left="180"/>
              <w:jc w:val="center"/>
              <w:rPr>
                <w:rFonts w:ascii="Arial Narrow" w:hAnsi="Arial Narrow" w:cs="Arial"/>
                <w:color w:val="000000"/>
                <w:kern w:val="24"/>
                <w:sz w:val="22"/>
                <w:szCs w:val="22"/>
                <w:lang w:eastAsia="id-ID"/>
              </w:rPr>
            </w:pPr>
          </w:p>
        </w:tc>
        <w:tc>
          <w:tcPr>
            <w:tcW w:w="3600" w:type="dxa"/>
            <w:tcBorders>
              <w:top w:val="single" w:sz="8" w:space="0" w:color="000000"/>
              <w:left w:val="single" w:sz="8" w:space="0" w:color="000000"/>
              <w:bottom w:val="single" w:sz="8" w:space="0" w:color="000000"/>
              <w:right w:val="single" w:sz="8" w:space="0" w:color="000000"/>
            </w:tcBorders>
          </w:tcPr>
          <w:p w:rsidR="00D92BFD" w:rsidRPr="00BF6A51" w:rsidRDefault="00C41CA0" w:rsidP="00C41CA0">
            <w:pPr>
              <w:rPr>
                <w:rFonts w:ascii="Arial Narrow" w:eastAsia="Calibri" w:hAnsi="Arial Narrow" w:cs="Arial"/>
                <w:color w:val="000000"/>
                <w:kern w:val="24"/>
                <w:sz w:val="22"/>
                <w:szCs w:val="22"/>
                <w:lang w:eastAsia="id-ID"/>
              </w:rPr>
            </w:pPr>
            <w:r w:rsidRPr="00BF6A51">
              <w:rPr>
                <w:rFonts w:ascii="Arial Narrow" w:eastAsia="Calibri" w:hAnsi="Arial Narrow" w:cs="Arial"/>
                <w:color w:val="000000"/>
                <w:kern w:val="24"/>
                <w:sz w:val="22"/>
                <w:szCs w:val="22"/>
                <w:lang w:eastAsia="id-ID"/>
              </w:rPr>
              <w:t>Jumlah PMKS yang</w:t>
            </w:r>
            <w:r w:rsidR="00D92BFD" w:rsidRPr="00BF6A51">
              <w:rPr>
                <w:rFonts w:ascii="Arial Narrow" w:eastAsia="Calibri" w:hAnsi="Arial Narrow" w:cs="Arial"/>
                <w:sz w:val="22"/>
                <w:szCs w:val="22"/>
                <w:lang w:eastAsia="id-ID"/>
              </w:rPr>
              <w:t xml:space="preserve"> mendapatkan Perlindungan, Jaminan dan Pemberdayaan Sosial</w:t>
            </w:r>
          </w:p>
        </w:tc>
        <w:tc>
          <w:tcPr>
            <w:tcW w:w="1170" w:type="dxa"/>
            <w:tcBorders>
              <w:top w:val="single" w:sz="8" w:space="0" w:color="000000"/>
              <w:left w:val="single" w:sz="8" w:space="0" w:color="000000"/>
              <w:bottom w:val="single" w:sz="8" w:space="0" w:color="000000"/>
              <w:right w:val="single" w:sz="8" w:space="0" w:color="000000"/>
            </w:tcBorders>
            <w:tcMar>
              <w:top w:w="15" w:type="dxa"/>
              <w:left w:w="18" w:type="dxa"/>
              <w:bottom w:w="0" w:type="dxa"/>
              <w:right w:w="18" w:type="dxa"/>
            </w:tcMar>
          </w:tcPr>
          <w:p w:rsidR="00D92BFD" w:rsidRPr="000715C5" w:rsidRDefault="00D92BFD" w:rsidP="00E2449D">
            <w:pPr>
              <w:spacing w:before="120"/>
              <w:jc w:val="center"/>
              <w:rPr>
                <w:rFonts w:ascii="Arial Narrow" w:hAnsi="Arial Narrow" w:cs="Arial"/>
                <w:color w:val="000000"/>
                <w:kern w:val="24"/>
                <w:sz w:val="20"/>
                <w:szCs w:val="20"/>
                <w:lang w:eastAsia="id-ID"/>
              </w:rPr>
            </w:pPr>
            <w:r w:rsidRPr="000715C5">
              <w:rPr>
                <w:rFonts w:ascii="Arial Narrow" w:hAnsi="Arial Narrow" w:cs="Arial"/>
                <w:color w:val="000000"/>
                <w:kern w:val="24"/>
                <w:sz w:val="20"/>
                <w:szCs w:val="20"/>
                <w:lang w:eastAsia="id-ID"/>
              </w:rPr>
              <w:t>36.103</w:t>
            </w:r>
          </w:p>
          <w:p w:rsidR="00C41CA0" w:rsidRPr="000715C5" w:rsidRDefault="00C41CA0" w:rsidP="00E2449D">
            <w:pPr>
              <w:spacing w:before="120"/>
              <w:jc w:val="center"/>
              <w:rPr>
                <w:rFonts w:ascii="Arial Narrow" w:hAnsi="Arial Narrow" w:cs="Arial"/>
                <w:color w:val="000000"/>
                <w:kern w:val="24"/>
                <w:sz w:val="20"/>
                <w:szCs w:val="20"/>
                <w:lang w:eastAsia="id-ID"/>
              </w:rPr>
            </w:pPr>
            <w:r w:rsidRPr="000715C5">
              <w:rPr>
                <w:rFonts w:ascii="Arial Narrow" w:hAnsi="Arial Narrow" w:cs="Arial"/>
                <w:color w:val="000000"/>
                <w:kern w:val="24"/>
                <w:sz w:val="20"/>
                <w:szCs w:val="20"/>
                <w:lang w:eastAsia="id-ID"/>
              </w:rPr>
              <w:t>1,948</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tcPr>
          <w:p w:rsidR="00D92BFD" w:rsidRPr="000715C5" w:rsidRDefault="00D92BFD" w:rsidP="00E2449D">
            <w:pPr>
              <w:spacing w:before="120"/>
              <w:jc w:val="center"/>
              <w:rPr>
                <w:rFonts w:ascii="Arial Narrow" w:hAnsi="Arial Narrow" w:cs="Arial"/>
                <w:sz w:val="20"/>
                <w:szCs w:val="20"/>
              </w:rPr>
            </w:pPr>
            <w:r w:rsidRPr="000715C5">
              <w:rPr>
                <w:rFonts w:ascii="Arial Narrow" w:hAnsi="Arial Narrow" w:cs="Arial"/>
                <w:sz w:val="20"/>
                <w:szCs w:val="20"/>
              </w:rPr>
              <w:t>36.103</w:t>
            </w:r>
          </w:p>
          <w:p w:rsidR="00C41CA0" w:rsidRPr="000715C5" w:rsidRDefault="00BC55BF" w:rsidP="00BC55BF">
            <w:pPr>
              <w:spacing w:before="120"/>
              <w:jc w:val="center"/>
              <w:rPr>
                <w:rFonts w:ascii="Arial Narrow" w:eastAsia="Calibri" w:hAnsi="Arial Narrow" w:cs="Arial"/>
                <w:color w:val="000000"/>
                <w:kern w:val="24"/>
                <w:sz w:val="20"/>
                <w:szCs w:val="20"/>
                <w:lang w:eastAsia="id-ID"/>
              </w:rPr>
            </w:pPr>
            <w:r>
              <w:rPr>
                <w:rFonts w:ascii="Arial Narrow" w:hAnsi="Arial Narrow" w:cs="Arial"/>
                <w:sz w:val="20"/>
                <w:szCs w:val="20"/>
              </w:rPr>
              <w:t>2</w:t>
            </w:r>
            <w:r w:rsidR="00C41CA0" w:rsidRPr="000715C5">
              <w:rPr>
                <w:rFonts w:ascii="Arial Narrow" w:hAnsi="Arial Narrow" w:cs="Arial"/>
                <w:sz w:val="20"/>
                <w:szCs w:val="20"/>
              </w:rPr>
              <w:t>,</w:t>
            </w:r>
            <w:r>
              <w:rPr>
                <w:rFonts w:ascii="Arial Narrow" w:hAnsi="Arial Narrow" w:cs="Arial"/>
                <w:sz w:val="20"/>
                <w:szCs w:val="20"/>
              </w:rPr>
              <w:t>103</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18" w:type="dxa"/>
            </w:tcMar>
          </w:tcPr>
          <w:p w:rsidR="00D92DD6" w:rsidRDefault="00D92DD6" w:rsidP="00DA4BC4">
            <w:pPr>
              <w:jc w:val="center"/>
              <w:rPr>
                <w:rFonts w:ascii="Arial Narrow" w:hAnsi="Arial Narrow" w:cs="Arial"/>
                <w:sz w:val="20"/>
                <w:szCs w:val="20"/>
              </w:rPr>
            </w:pPr>
          </w:p>
          <w:p w:rsidR="00DA4BC4" w:rsidRPr="000715C5" w:rsidRDefault="00D92BFD" w:rsidP="00DA4BC4">
            <w:pPr>
              <w:jc w:val="center"/>
              <w:rPr>
                <w:rFonts w:ascii="Arial Narrow" w:hAnsi="Arial Narrow" w:cs="Arial"/>
                <w:sz w:val="20"/>
                <w:szCs w:val="20"/>
              </w:rPr>
            </w:pPr>
            <w:r w:rsidRPr="000715C5">
              <w:rPr>
                <w:rFonts w:ascii="Arial Narrow" w:hAnsi="Arial Narrow" w:cs="Arial"/>
                <w:sz w:val="20"/>
                <w:szCs w:val="20"/>
              </w:rPr>
              <w:t>36.103</w:t>
            </w:r>
          </w:p>
          <w:p w:rsidR="00C41CA0" w:rsidRPr="000715C5" w:rsidRDefault="000715C5" w:rsidP="00E2449D">
            <w:pPr>
              <w:jc w:val="center"/>
              <w:rPr>
                <w:rFonts w:ascii="Arial Narrow" w:hAnsi="Arial Narrow" w:cs="Arial"/>
                <w:sz w:val="20"/>
                <w:szCs w:val="20"/>
              </w:rPr>
            </w:pPr>
            <w:r w:rsidRPr="000715C5">
              <w:rPr>
                <w:rFonts w:ascii="Arial Narrow" w:hAnsi="Arial Narrow" w:cs="Arial"/>
                <w:sz w:val="20"/>
                <w:szCs w:val="20"/>
              </w:rPr>
              <w:t>2</w:t>
            </w:r>
            <w:r w:rsidR="00215364" w:rsidRPr="000715C5">
              <w:rPr>
                <w:rFonts w:ascii="Arial Narrow" w:hAnsi="Arial Narrow" w:cs="Arial"/>
                <w:sz w:val="20"/>
                <w:szCs w:val="20"/>
              </w:rPr>
              <w:t>,623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18" w:type="dxa"/>
            </w:tcMar>
          </w:tcPr>
          <w:p w:rsidR="00D92DD6" w:rsidRDefault="00D92DD6" w:rsidP="00DA4BC4">
            <w:pPr>
              <w:jc w:val="center"/>
              <w:rPr>
                <w:rFonts w:ascii="Arial Narrow" w:hAnsi="Arial Narrow" w:cs="Arial"/>
                <w:sz w:val="20"/>
                <w:szCs w:val="20"/>
              </w:rPr>
            </w:pPr>
          </w:p>
          <w:p w:rsidR="00DA4BC4" w:rsidRPr="000715C5" w:rsidRDefault="00D92BFD" w:rsidP="00DA4BC4">
            <w:pPr>
              <w:jc w:val="center"/>
              <w:rPr>
                <w:rFonts w:ascii="Arial Narrow" w:hAnsi="Arial Narrow" w:cs="Arial"/>
                <w:sz w:val="20"/>
                <w:szCs w:val="20"/>
              </w:rPr>
            </w:pPr>
            <w:r w:rsidRPr="000715C5">
              <w:rPr>
                <w:rFonts w:ascii="Arial Narrow" w:hAnsi="Arial Narrow" w:cs="Arial"/>
                <w:sz w:val="20"/>
                <w:szCs w:val="20"/>
              </w:rPr>
              <w:t>39.903</w:t>
            </w:r>
          </w:p>
          <w:p w:rsidR="00C41CA0" w:rsidRPr="000715C5" w:rsidRDefault="000715C5" w:rsidP="00215364">
            <w:pPr>
              <w:jc w:val="center"/>
              <w:rPr>
                <w:rFonts w:ascii="Arial Narrow" w:hAnsi="Arial Narrow" w:cs="Arial"/>
                <w:sz w:val="20"/>
                <w:szCs w:val="20"/>
              </w:rPr>
            </w:pPr>
            <w:r w:rsidRPr="000715C5">
              <w:rPr>
                <w:rFonts w:ascii="Arial Narrow" w:hAnsi="Arial Narrow" w:cs="Arial"/>
                <w:sz w:val="20"/>
                <w:szCs w:val="20"/>
              </w:rPr>
              <w:t>2</w:t>
            </w:r>
            <w:r w:rsidR="00C41CA0" w:rsidRPr="000715C5">
              <w:rPr>
                <w:rFonts w:ascii="Arial Narrow" w:hAnsi="Arial Narrow" w:cs="Arial"/>
                <w:sz w:val="20"/>
                <w:szCs w:val="20"/>
              </w:rPr>
              <w:t>,</w:t>
            </w:r>
            <w:r w:rsidR="00215364" w:rsidRPr="000715C5">
              <w:rPr>
                <w:rFonts w:ascii="Arial Narrow" w:hAnsi="Arial Narrow" w:cs="Arial"/>
                <w:sz w:val="20"/>
                <w:szCs w:val="20"/>
              </w:rPr>
              <w:t>773</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18" w:type="dxa"/>
            </w:tcMar>
          </w:tcPr>
          <w:p w:rsidR="00D92DD6" w:rsidRDefault="00D92DD6" w:rsidP="00E2449D">
            <w:pPr>
              <w:jc w:val="center"/>
              <w:rPr>
                <w:rFonts w:ascii="Arial Narrow" w:hAnsi="Arial Narrow" w:cs="Arial"/>
                <w:sz w:val="20"/>
                <w:szCs w:val="20"/>
              </w:rPr>
            </w:pPr>
          </w:p>
          <w:p w:rsidR="00D92BFD" w:rsidRPr="000715C5" w:rsidRDefault="00D92BFD" w:rsidP="00E2449D">
            <w:pPr>
              <w:jc w:val="center"/>
              <w:rPr>
                <w:rFonts w:ascii="Arial Narrow" w:hAnsi="Arial Narrow" w:cs="Arial"/>
                <w:sz w:val="20"/>
                <w:szCs w:val="20"/>
              </w:rPr>
            </w:pPr>
            <w:r w:rsidRPr="000715C5">
              <w:rPr>
                <w:rFonts w:ascii="Arial Narrow" w:hAnsi="Arial Narrow" w:cs="Arial"/>
                <w:sz w:val="20"/>
                <w:szCs w:val="20"/>
              </w:rPr>
              <w:t>36.103</w:t>
            </w:r>
          </w:p>
          <w:p w:rsidR="00C41CA0" w:rsidRPr="000715C5" w:rsidRDefault="000715C5" w:rsidP="00E2449D">
            <w:pPr>
              <w:jc w:val="center"/>
              <w:rPr>
                <w:rFonts w:ascii="Arial Narrow" w:hAnsi="Arial Narrow" w:cs="Arial"/>
                <w:sz w:val="20"/>
                <w:szCs w:val="20"/>
              </w:rPr>
            </w:pPr>
            <w:r w:rsidRPr="000715C5">
              <w:rPr>
                <w:rFonts w:ascii="Arial Narrow" w:hAnsi="Arial Narrow" w:cs="Arial"/>
                <w:sz w:val="20"/>
                <w:szCs w:val="20"/>
              </w:rPr>
              <w:t>2</w:t>
            </w:r>
            <w:r w:rsidR="00215364" w:rsidRPr="000715C5">
              <w:rPr>
                <w:rFonts w:ascii="Arial Narrow" w:hAnsi="Arial Narrow" w:cs="Arial"/>
                <w:sz w:val="20"/>
                <w:szCs w:val="20"/>
              </w:rPr>
              <w:t>,5</w:t>
            </w:r>
            <w:r w:rsidR="00C41CA0" w:rsidRPr="000715C5">
              <w:rPr>
                <w:rFonts w:ascii="Arial Narrow" w:hAnsi="Arial Narrow" w:cs="Arial"/>
                <w:sz w:val="20"/>
                <w:szCs w:val="20"/>
              </w:rPr>
              <w:t>00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18" w:type="dxa"/>
            </w:tcMar>
          </w:tcPr>
          <w:p w:rsidR="00D92DD6" w:rsidRDefault="00D92DD6" w:rsidP="00E2449D">
            <w:pPr>
              <w:jc w:val="center"/>
              <w:rPr>
                <w:rFonts w:ascii="Arial Narrow" w:hAnsi="Arial Narrow" w:cs="Arial"/>
                <w:sz w:val="20"/>
                <w:szCs w:val="20"/>
              </w:rPr>
            </w:pPr>
          </w:p>
          <w:p w:rsidR="00D92BFD" w:rsidRPr="000715C5" w:rsidRDefault="00D92BFD" w:rsidP="00E2449D">
            <w:pPr>
              <w:jc w:val="center"/>
              <w:rPr>
                <w:rFonts w:ascii="Arial Narrow" w:hAnsi="Arial Narrow" w:cs="Arial"/>
                <w:sz w:val="20"/>
                <w:szCs w:val="20"/>
              </w:rPr>
            </w:pPr>
            <w:r w:rsidRPr="000715C5">
              <w:rPr>
                <w:rFonts w:ascii="Arial Narrow" w:hAnsi="Arial Narrow" w:cs="Arial"/>
                <w:sz w:val="20"/>
                <w:szCs w:val="20"/>
              </w:rPr>
              <w:t>39.903</w:t>
            </w:r>
          </w:p>
          <w:p w:rsidR="00C41CA0" w:rsidRPr="000715C5" w:rsidRDefault="000715C5" w:rsidP="00E2449D">
            <w:pPr>
              <w:jc w:val="center"/>
              <w:rPr>
                <w:rFonts w:ascii="Arial Narrow" w:hAnsi="Arial Narrow" w:cs="Arial"/>
                <w:sz w:val="20"/>
                <w:szCs w:val="20"/>
              </w:rPr>
            </w:pPr>
            <w:r w:rsidRPr="000715C5">
              <w:rPr>
                <w:rFonts w:ascii="Arial Narrow" w:hAnsi="Arial Narrow" w:cs="Arial"/>
                <w:sz w:val="20"/>
                <w:szCs w:val="20"/>
              </w:rPr>
              <w:t>2</w:t>
            </w:r>
            <w:r w:rsidR="00215364" w:rsidRPr="000715C5">
              <w:rPr>
                <w:rFonts w:ascii="Arial Narrow" w:hAnsi="Arial Narrow" w:cs="Arial"/>
                <w:sz w:val="20"/>
                <w:szCs w:val="20"/>
              </w:rPr>
              <w:t>,400</w:t>
            </w:r>
          </w:p>
        </w:tc>
        <w:tc>
          <w:tcPr>
            <w:tcW w:w="990" w:type="dxa"/>
            <w:tcBorders>
              <w:top w:val="single" w:sz="8" w:space="0" w:color="000000"/>
              <w:left w:val="single" w:sz="8" w:space="0" w:color="000000"/>
              <w:bottom w:val="single" w:sz="8" w:space="0" w:color="000000"/>
              <w:right w:val="single" w:sz="8" w:space="0" w:color="000000"/>
            </w:tcBorders>
          </w:tcPr>
          <w:p w:rsidR="00D92DD6" w:rsidRDefault="00D92DD6" w:rsidP="00E2449D">
            <w:pPr>
              <w:jc w:val="center"/>
              <w:rPr>
                <w:rFonts w:ascii="Arial Narrow" w:hAnsi="Arial Narrow" w:cs="Arial"/>
                <w:sz w:val="20"/>
                <w:szCs w:val="20"/>
              </w:rPr>
            </w:pPr>
          </w:p>
          <w:p w:rsidR="00D92BFD" w:rsidRPr="000715C5" w:rsidRDefault="00D92BFD" w:rsidP="00E2449D">
            <w:pPr>
              <w:jc w:val="center"/>
              <w:rPr>
                <w:rFonts w:ascii="Arial Narrow" w:hAnsi="Arial Narrow" w:cs="Arial"/>
                <w:sz w:val="20"/>
                <w:szCs w:val="20"/>
              </w:rPr>
            </w:pPr>
            <w:r w:rsidRPr="000715C5">
              <w:rPr>
                <w:rFonts w:ascii="Arial Narrow" w:hAnsi="Arial Narrow" w:cs="Arial"/>
                <w:sz w:val="20"/>
                <w:szCs w:val="20"/>
              </w:rPr>
              <w:t>39.903</w:t>
            </w:r>
          </w:p>
          <w:p w:rsidR="00215364" w:rsidRPr="000715C5" w:rsidRDefault="000715C5" w:rsidP="00E2449D">
            <w:pPr>
              <w:jc w:val="center"/>
              <w:rPr>
                <w:rFonts w:ascii="Arial Narrow" w:hAnsi="Arial Narrow" w:cs="Arial"/>
                <w:sz w:val="20"/>
                <w:szCs w:val="20"/>
              </w:rPr>
            </w:pPr>
            <w:r w:rsidRPr="000715C5">
              <w:rPr>
                <w:rFonts w:ascii="Arial Narrow" w:hAnsi="Arial Narrow" w:cs="Arial"/>
                <w:sz w:val="20"/>
                <w:szCs w:val="20"/>
              </w:rPr>
              <w:t>2</w:t>
            </w:r>
            <w:r w:rsidR="00215364" w:rsidRPr="000715C5">
              <w:rPr>
                <w:rFonts w:ascii="Arial Narrow" w:hAnsi="Arial Narrow" w:cs="Arial"/>
                <w:sz w:val="20"/>
                <w:szCs w:val="20"/>
              </w:rPr>
              <w:t>,800</w:t>
            </w:r>
          </w:p>
        </w:tc>
      </w:tr>
      <w:tr w:rsidR="00D92BFD" w:rsidRPr="00BF6A51" w:rsidTr="000715C5">
        <w:trPr>
          <w:trHeight w:val="856"/>
        </w:trPr>
        <w:tc>
          <w:tcPr>
            <w:tcW w:w="2057" w:type="dxa"/>
            <w:vMerge/>
            <w:tcBorders>
              <w:left w:val="single" w:sz="8" w:space="0" w:color="000000"/>
              <w:bottom w:val="single" w:sz="8" w:space="0" w:color="000000"/>
              <w:right w:val="single" w:sz="8" w:space="0" w:color="000000"/>
            </w:tcBorders>
            <w:shd w:val="clear" w:color="auto" w:fill="auto"/>
            <w:tcMar>
              <w:top w:w="15" w:type="dxa"/>
              <w:left w:w="55" w:type="dxa"/>
              <w:bottom w:w="0" w:type="dxa"/>
              <w:right w:w="55" w:type="dxa"/>
            </w:tcMar>
          </w:tcPr>
          <w:p w:rsidR="00D92BFD" w:rsidRPr="00BF6A51" w:rsidRDefault="00D92BFD" w:rsidP="00E2449D">
            <w:pPr>
              <w:rPr>
                <w:rFonts w:ascii="Arial Narrow" w:eastAsia="Calibri" w:hAnsi="Arial Narrow" w:cs="Arial"/>
                <w:sz w:val="22"/>
                <w:szCs w:val="22"/>
                <w:lang w:eastAsia="id-ID"/>
              </w:rPr>
            </w:pPr>
          </w:p>
        </w:tc>
        <w:tc>
          <w:tcPr>
            <w:tcW w:w="1890" w:type="dxa"/>
            <w:vMerge/>
            <w:tcBorders>
              <w:left w:val="single" w:sz="8" w:space="0" w:color="000000"/>
              <w:bottom w:val="single" w:sz="8" w:space="0" w:color="000000"/>
              <w:right w:val="single" w:sz="8" w:space="0" w:color="000000"/>
            </w:tcBorders>
          </w:tcPr>
          <w:p w:rsidR="00D92BFD" w:rsidRPr="00BF6A51" w:rsidRDefault="00D92BFD" w:rsidP="00E2449D">
            <w:pPr>
              <w:spacing w:before="120" w:line="300" w:lineRule="exact"/>
              <w:jc w:val="center"/>
              <w:rPr>
                <w:rFonts w:ascii="Arial Narrow" w:hAnsi="Arial Narrow" w:cs="Arial"/>
                <w:color w:val="000000"/>
                <w:kern w:val="24"/>
                <w:sz w:val="22"/>
                <w:szCs w:val="22"/>
                <w:lang w:eastAsia="id-ID"/>
              </w:rPr>
            </w:pPr>
          </w:p>
        </w:tc>
        <w:tc>
          <w:tcPr>
            <w:tcW w:w="3600" w:type="dxa"/>
            <w:tcBorders>
              <w:top w:val="single" w:sz="8" w:space="0" w:color="000000"/>
              <w:left w:val="single" w:sz="8" w:space="0" w:color="000000"/>
              <w:bottom w:val="single" w:sz="8" w:space="0" w:color="000000"/>
              <w:right w:val="single" w:sz="8" w:space="0" w:color="000000"/>
            </w:tcBorders>
          </w:tcPr>
          <w:p w:rsidR="00D92BFD" w:rsidRPr="00BF6A51" w:rsidRDefault="00C41CA0" w:rsidP="00E2449D">
            <w:pPr>
              <w:rPr>
                <w:rFonts w:ascii="Arial Narrow" w:eastAsia="Calibri" w:hAnsi="Arial Narrow" w:cs="Arial"/>
                <w:color w:val="000000"/>
                <w:kern w:val="24"/>
                <w:sz w:val="22"/>
                <w:szCs w:val="22"/>
                <w:lang w:eastAsia="id-ID"/>
              </w:rPr>
            </w:pPr>
            <w:r w:rsidRPr="00BF6A51">
              <w:rPr>
                <w:rFonts w:ascii="Arial Narrow" w:eastAsia="Calibri" w:hAnsi="Arial Narrow" w:cs="Arial"/>
                <w:color w:val="000000"/>
                <w:kern w:val="24"/>
                <w:sz w:val="22"/>
                <w:szCs w:val="22"/>
                <w:lang w:eastAsia="id-ID"/>
              </w:rPr>
              <w:t xml:space="preserve">Persentase </w:t>
            </w:r>
            <w:r w:rsidR="00D92BFD" w:rsidRPr="00BF6A51">
              <w:rPr>
                <w:rFonts w:ascii="Arial Narrow" w:eastAsia="Calibri" w:hAnsi="Arial Narrow" w:cs="Arial"/>
                <w:color w:val="000000"/>
                <w:kern w:val="24"/>
                <w:sz w:val="22"/>
                <w:szCs w:val="22"/>
                <w:lang w:eastAsia="id-ID"/>
              </w:rPr>
              <w:t xml:space="preserve">Penyandang Masalah </w:t>
            </w:r>
          </w:p>
          <w:p w:rsidR="00D92BFD" w:rsidRPr="00BF6A51" w:rsidRDefault="00C41CA0" w:rsidP="00C41CA0">
            <w:pPr>
              <w:rPr>
                <w:rFonts w:ascii="Arial Narrow" w:eastAsia="Calibri" w:hAnsi="Arial Narrow" w:cs="Arial"/>
                <w:sz w:val="22"/>
                <w:szCs w:val="22"/>
                <w:lang w:eastAsia="id-ID"/>
              </w:rPr>
            </w:pPr>
            <w:r w:rsidRPr="00BF6A51">
              <w:rPr>
                <w:rFonts w:ascii="Arial Narrow" w:eastAsia="Calibri" w:hAnsi="Arial Narrow" w:cs="Arial"/>
                <w:sz w:val="22"/>
                <w:szCs w:val="22"/>
                <w:lang w:eastAsia="id-ID"/>
              </w:rPr>
              <w:t>Kesejahteraan Sosial (</w:t>
            </w:r>
            <w:r w:rsidR="00D92BFD" w:rsidRPr="00BF6A51">
              <w:rPr>
                <w:rFonts w:ascii="Arial Narrow" w:eastAsia="Calibri" w:hAnsi="Arial Narrow" w:cs="Arial"/>
                <w:sz w:val="22"/>
                <w:szCs w:val="22"/>
                <w:lang w:eastAsia="id-ID"/>
              </w:rPr>
              <w:t>PMKS</w:t>
            </w:r>
            <w:r w:rsidRPr="00BF6A51">
              <w:rPr>
                <w:rFonts w:ascii="Arial Narrow" w:eastAsia="Calibri" w:hAnsi="Arial Narrow" w:cs="Arial"/>
                <w:sz w:val="22"/>
                <w:szCs w:val="22"/>
                <w:lang w:eastAsia="id-ID"/>
              </w:rPr>
              <w:t xml:space="preserve">) </w:t>
            </w:r>
            <w:r w:rsidR="00D92BFD" w:rsidRPr="00BF6A51">
              <w:rPr>
                <w:rFonts w:ascii="Arial Narrow" w:eastAsia="Calibri" w:hAnsi="Arial Narrow" w:cs="Arial"/>
                <w:sz w:val="22"/>
                <w:szCs w:val="22"/>
                <w:lang w:eastAsia="id-ID"/>
              </w:rPr>
              <w:t>yang mendapatkan Rehabilitasi Sosial;</w:t>
            </w:r>
          </w:p>
        </w:tc>
        <w:tc>
          <w:tcPr>
            <w:tcW w:w="1170"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tcPr>
          <w:p w:rsidR="00C41CA0" w:rsidRPr="000715C5" w:rsidRDefault="00C41CA0" w:rsidP="00E2449D">
            <w:pPr>
              <w:spacing w:before="120" w:line="300" w:lineRule="exact"/>
              <w:jc w:val="center"/>
              <w:rPr>
                <w:rFonts w:ascii="Arial Narrow" w:hAnsi="Arial Narrow" w:cs="Arial"/>
                <w:color w:val="000000"/>
                <w:kern w:val="24"/>
                <w:sz w:val="20"/>
                <w:szCs w:val="20"/>
                <w:lang w:eastAsia="id-ID"/>
              </w:rPr>
            </w:pPr>
            <w:r w:rsidRPr="000715C5">
              <w:rPr>
                <w:rFonts w:ascii="Arial Narrow" w:hAnsi="Arial Narrow" w:cs="Arial"/>
                <w:color w:val="000000"/>
                <w:kern w:val="24"/>
                <w:sz w:val="20"/>
                <w:szCs w:val="20"/>
                <w:lang w:eastAsia="id-ID"/>
              </w:rPr>
              <w:t>25%</w:t>
            </w:r>
          </w:p>
          <w:p w:rsidR="00D92BFD" w:rsidRPr="000715C5" w:rsidRDefault="00D92BFD" w:rsidP="00E2449D">
            <w:pPr>
              <w:spacing w:before="120" w:line="300" w:lineRule="exact"/>
              <w:jc w:val="center"/>
              <w:rPr>
                <w:rFonts w:ascii="Arial Narrow" w:hAnsi="Arial Narrow" w:cs="Arial"/>
                <w:color w:val="000000"/>
                <w:kern w:val="24"/>
                <w:sz w:val="20"/>
                <w:szCs w:val="20"/>
                <w:lang w:eastAsia="id-ID"/>
              </w:rPr>
            </w:pPr>
            <w:r w:rsidRPr="000715C5">
              <w:rPr>
                <w:rFonts w:ascii="Arial Narrow" w:hAnsi="Arial Narrow" w:cs="Arial"/>
                <w:color w:val="000000"/>
                <w:kern w:val="24"/>
                <w:sz w:val="20"/>
                <w:szCs w:val="20"/>
                <w:lang w:eastAsia="id-ID"/>
              </w:rPr>
              <w:t>8.197</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tcPr>
          <w:p w:rsidR="00DA4BC4" w:rsidRPr="000715C5" w:rsidRDefault="00CD4F2D" w:rsidP="00C41CA0">
            <w:pPr>
              <w:spacing w:before="120" w:line="300" w:lineRule="exact"/>
              <w:jc w:val="center"/>
              <w:rPr>
                <w:rFonts w:ascii="Arial Narrow" w:hAnsi="Arial Narrow" w:cs="Arial"/>
                <w:sz w:val="20"/>
                <w:szCs w:val="20"/>
                <w:lang w:eastAsia="id-ID"/>
              </w:rPr>
            </w:pPr>
            <w:r>
              <w:rPr>
                <w:rFonts w:ascii="Arial Narrow" w:hAnsi="Arial Narrow" w:cs="Arial"/>
                <w:sz w:val="20"/>
                <w:szCs w:val="20"/>
                <w:lang w:eastAsia="id-ID"/>
              </w:rPr>
              <w:t>30</w:t>
            </w:r>
            <w:r w:rsidR="00C41CA0" w:rsidRPr="000715C5">
              <w:rPr>
                <w:rFonts w:ascii="Arial Narrow" w:hAnsi="Arial Narrow" w:cs="Arial"/>
                <w:sz w:val="20"/>
                <w:szCs w:val="20"/>
                <w:lang w:eastAsia="id-ID"/>
              </w:rPr>
              <w:t xml:space="preserve"> %</w:t>
            </w:r>
          </w:p>
          <w:p w:rsidR="00D92BFD" w:rsidRDefault="00C41CA0" w:rsidP="00C41CA0">
            <w:pPr>
              <w:spacing w:before="120" w:line="300" w:lineRule="exact"/>
              <w:jc w:val="center"/>
              <w:rPr>
                <w:rFonts w:ascii="Arial Narrow" w:hAnsi="Arial Narrow" w:cs="Arial"/>
                <w:sz w:val="20"/>
                <w:szCs w:val="20"/>
                <w:lang w:eastAsia="id-ID"/>
              </w:rPr>
            </w:pPr>
            <w:r w:rsidRPr="000715C5">
              <w:rPr>
                <w:rFonts w:ascii="Arial Narrow" w:hAnsi="Arial Narrow" w:cs="Arial"/>
                <w:sz w:val="20"/>
                <w:szCs w:val="20"/>
                <w:lang w:eastAsia="id-ID"/>
              </w:rPr>
              <w:t xml:space="preserve"> </w:t>
            </w:r>
            <w:r w:rsidR="00D92BFD" w:rsidRPr="000715C5">
              <w:rPr>
                <w:rFonts w:ascii="Arial Narrow" w:hAnsi="Arial Narrow" w:cs="Arial"/>
                <w:sz w:val="20"/>
                <w:szCs w:val="20"/>
                <w:lang w:eastAsia="id-ID"/>
              </w:rPr>
              <w:t>8.197</w:t>
            </w:r>
          </w:p>
          <w:p w:rsidR="00BC55BF" w:rsidRPr="000715C5" w:rsidRDefault="00BC55BF" w:rsidP="00C41CA0">
            <w:pPr>
              <w:spacing w:before="120" w:line="300" w:lineRule="exact"/>
              <w:jc w:val="center"/>
              <w:rPr>
                <w:rFonts w:ascii="Arial Narrow" w:hAnsi="Arial Narrow" w:cs="Arial"/>
                <w:sz w:val="20"/>
                <w:szCs w:val="20"/>
                <w:lang w:eastAsia="id-ID"/>
              </w:rPr>
            </w:pPr>
            <w:r>
              <w:rPr>
                <w:rFonts w:ascii="Arial Narrow" w:hAnsi="Arial Narrow" w:cs="Arial"/>
                <w:sz w:val="20"/>
                <w:szCs w:val="20"/>
                <w:lang w:eastAsia="id-ID"/>
              </w:rPr>
              <w:t>1.390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tcPr>
          <w:p w:rsidR="00C41CA0" w:rsidRPr="000715C5" w:rsidRDefault="00C41CA0" w:rsidP="00E2449D">
            <w:pPr>
              <w:spacing w:before="120" w:line="300" w:lineRule="exact"/>
              <w:jc w:val="center"/>
              <w:rPr>
                <w:rFonts w:ascii="Arial Narrow" w:hAnsi="Arial Narrow" w:cs="Arial"/>
                <w:sz w:val="20"/>
                <w:szCs w:val="20"/>
                <w:lang w:eastAsia="id-ID"/>
              </w:rPr>
            </w:pPr>
            <w:r w:rsidRPr="000715C5">
              <w:rPr>
                <w:rFonts w:ascii="Arial Narrow" w:hAnsi="Arial Narrow" w:cs="Arial"/>
                <w:sz w:val="20"/>
                <w:szCs w:val="20"/>
                <w:lang w:eastAsia="id-ID"/>
              </w:rPr>
              <w:t>3</w:t>
            </w:r>
            <w:r w:rsidR="009B29A6">
              <w:rPr>
                <w:rFonts w:ascii="Arial Narrow" w:hAnsi="Arial Narrow" w:cs="Arial"/>
                <w:sz w:val="20"/>
                <w:szCs w:val="20"/>
                <w:lang w:eastAsia="id-ID"/>
              </w:rPr>
              <w:t>5</w:t>
            </w:r>
            <w:r w:rsidRPr="000715C5">
              <w:rPr>
                <w:rFonts w:ascii="Arial Narrow" w:hAnsi="Arial Narrow" w:cs="Arial"/>
                <w:sz w:val="20"/>
                <w:szCs w:val="20"/>
                <w:lang w:eastAsia="id-ID"/>
              </w:rPr>
              <w:t xml:space="preserve"> %</w:t>
            </w:r>
          </w:p>
          <w:p w:rsidR="00D92BFD" w:rsidRPr="000715C5" w:rsidRDefault="000715C5" w:rsidP="000715C5">
            <w:pPr>
              <w:spacing w:before="120" w:line="300" w:lineRule="exact"/>
              <w:jc w:val="center"/>
              <w:rPr>
                <w:rFonts w:ascii="Arial Narrow" w:hAnsi="Arial Narrow" w:cs="Arial"/>
                <w:sz w:val="20"/>
                <w:szCs w:val="20"/>
                <w:lang w:eastAsia="id-ID"/>
              </w:rPr>
            </w:pPr>
            <w:r w:rsidRPr="000715C5">
              <w:rPr>
                <w:rFonts w:ascii="Arial Narrow" w:hAnsi="Arial Narrow" w:cs="Arial"/>
                <w:sz w:val="20"/>
                <w:szCs w:val="20"/>
                <w:lang w:eastAsia="id-ID"/>
              </w:rPr>
              <w:t>8</w:t>
            </w:r>
            <w:r w:rsidR="00D92BFD" w:rsidRPr="000715C5">
              <w:rPr>
                <w:rFonts w:ascii="Arial Narrow" w:hAnsi="Arial Narrow" w:cs="Arial"/>
                <w:sz w:val="20"/>
                <w:szCs w:val="20"/>
                <w:lang w:eastAsia="id-ID"/>
              </w:rPr>
              <w:t>.</w:t>
            </w:r>
            <w:r w:rsidR="00DA4BC4" w:rsidRPr="000715C5">
              <w:rPr>
                <w:rFonts w:ascii="Arial Narrow" w:hAnsi="Arial Narrow" w:cs="Arial"/>
                <w:sz w:val="20"/>
                <w:szCs w:val="20"/>
                <w:lang w:eastAsia="id-ID"/>
              </w:rPr>
              <w:t>2</w:t>
            </w:r>
            <w:r w:rsidRPr="000715C5">
              <w:rPr>
                <w:rFonts w:ascii="Arial Narrow" w:hAnsi="Arial Narrow" w:cs="Arial"/>
                <w:sz w:val="20"/>
                <w:szCs w:val="20"/>
                <w:lang w:eastAsia="id-ID"/>
              </w:rPr>
              <w:t>0</w:t>
            </w:r>
            <w:r w:rsidR="00DA4BC4" w:rsidRPr="000715C5">
              <w:rPr>
                <w:rFonts w:ascii="Arial Narrow" w:hAnsi="Arial Narrow" w:cs="Arial"/>
                <w:sz w:val="20"/>
                <w:szCs w:val="20"/>
                <w:lang w:eastAsia="id-ID"/>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tcPr>
          <w:p w:rsidR="00C41CA0" w:rsidRPr="000715C5" w:rsidRDefault="009B29A6" w:rsidP="00E2449D">
            <w:pPr>
              <w:spacing w:before="120" w:line="300" w:lineRule="exact"/>
              <w:jc w:val="center"/>
              <w:rPr>
                <w:rFonts w:ascii="Arial Narrow" w:hAnsi="Arial Narrow" w:cs="Arial"/>
                <w:sz w:val="20"/>
                <w:szCs w:val="20"/>
                <w:lang w:eastAsia="id-ID"/>
              </w:rPr>
            </w:pPr>
            <w:r>
              <w:rPr>
                <w:rFonts w:ascii="Arial Narrow" w:hAnsi="Arial Narrow" w:cs="Arial"/>
                <w:sz w:val="20"/>
                <w:szCs w:val="20"/>
                <w:lang w:eastAsia="id-ID"/>
              </w:rPr>
              <w:t>40</w:t>
            </w:r>
            <w:r w:rsidR="00C41CA0" w:rsidRPr="000715C5">
              <w:rPr>
                <w:rFonts w:ascii="Arial Narrow" w:hAnsi="Arial Narrow" w:cs="Arial"/>
                <w:sz w:val="20"/>
                <w:szCs w:val="20"/>
                <w:lang w:eastAsia="id-ID"/>
              </w:rPr>
              <w:t xml:space="preserve"> %</w:t>
            </w:r>
          </w:p>
          <w:p w:rsidR="00D92BFD" w:rsidRPr="000715C5" w:rsidRDefault="000715C5" w:rsidP="000715C5">
            <w:pPr>
              <w:spacing w:before="120" w:line="300" w:lineRule="exact"/>
              <w:jc w:val="center"/>
              <w:rPr>
                <w:rFonts w:ascii="Arial Narrow" w:hAnsi="Arial Narrow" w:cs="Arial"/>
                <w:sz w:val="20"/>
                <w:szCs w:val="20"/>
                <w:lang w:eastAsia="id-ID"/>
              </w:rPr>
            </w:pPr>
            <w:r w:rsidRPr="000715C5">
              <w:rPr>
                <w:rFonts w:ascii="Arial Narrow" w:hAnsi="Arial Narrow" w:cs="Arial"/>
                <w:sz w:val="20"/>
                <w:szCs w:val="20"/>
                <w:lang w:eastAsia="id-ID"/>
              </w:rPr>
              <w:t>8</w:t>
            </w:r>
            <w:r w:rsidR="00D92BFD" w:rsidRPr="000715C5">
              <w:rPr>
                <w:rFonts w:ascii="Arial Narrow" w:hAnsi="Arial Narrow" w:cs="Arial"/>
                <w:sz w:val="20"/>
                <w:szCs w:val="20"/>
                <w:lang w:eastAsia="id-ID"/>
              </w:rPr>
              <w:t>.</w:t>
            </w:r>
            <w:r w:rsidRPr="000715C5">
              <w:rPr>
                <w:rFonts w:ascii="Arial Narrow" w:hAnsi="Arial Narrow" w:cs="Arial"/>
                <w:sz w:val="20"/>
                <w:szCs w:val="20"/>
                <w:lang w:eastAsia="id-ID"/>
              </w:rPr>
              <w:t>2</w:t>
            </w:r>
            <w:r w:rsidR="00DA4BC4" w:rsidRPr="000715C5">
              <w:rPr>
                <w:rFonts w:ascii="Arial Narrow" w:hAnsi="Arial Narrow" w:cs="Arial"/>
                <w:sz w:val="20"/>
                <w:szCs w:val="20"/>
                <w:lang w:eastAsia="id-ID"/>
              </w:rPr>
              <w:t>00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tcPr>
          <w:p w:rsidR="00C41CA0" w:rsidRPr="000715C5" w:rsidRDefault="00DA4BC4" w:rsidP="00E2449D">
            <w:pPr>
              <w:spacing w:before="120" w:line="300" w:lineRule="exact"/>
              <w:jc w:val="center"/>
              <w:rPr>
                <w:rFonts w:ascii="Arial Narrow" w:hAnsi="Arial Narrow" w:cs="Arial"/>
                <w:sz w:val="20"/>
                <w:szCs w:val="20"/>
                <w:lang w:eastAsia="id-ID"/>
              </w:rPr>
            </w:pPr>
            <w:r w:rsidRPr="000715C5">
              <w:rPr>
                <w:rFonts w:ascii="Arial Narrow" w:hAnsi="Arial Narrow" w:cs="Arial"/>
                <w:sz w:val="20"/>
                <w:szCs w:val="20"/>
                <w:lang w:eastAsia="id-ID"/>
              </w:rPr>
              <w:t>4</w:t>
            </w:r>
            <w:r w:rsidR="009B29A6">
              <w:rPr>
                <w:rFonts w:ascii="Arial Narrow" w:hAnsi="Arial Narrow" w:cs="Arial"/>
                <w:sz w:val="20"/>
                <w:szCs w:val="20"/>
                <w:lang w:eastAsia="id-ID"/>
              </w:rPr>
              <w:t>5</w:t>
            </w:r>
            <w:r w:rsidR="00C41CA0" w:rsidRPr="000715C5">
              <w:rPr>
                <w:rFonts w:ascii="Arial Narrow" w:hAnsi="Arial Narrow" w:cs="Arial"/>
                <w:sz w:val="20"/>
                <w:szCs w:val="20"/>
                <w:lang w:eastAsia="id-ID"/>
              </w:rPr>
              <w:t xml:space="preserve"> %</w:t>
            </w:r>
          </w:p>
          <w:p w:rsidR="00D92BFD" w:rsidRPr="000715C5" w:rsidRDefault="000715C5" w:rsidP="000715C5">
            <w:pPr>
              <w:spacing w:before="120" w:line="300" w:lineRule="exact"/>
              <w:jc w:val="center"/>
              <w:rPr>
                <w:rFonts w:ascii="Arial Narrow" w:hAnsi="Arial Narrow" w:cs="Arial"/>
                <w:sz w:val="20"/>
                <w:szCs w:val="20"/>
                <w:lang w:eastAsia="id-ID"/>
              </w:rPr>
            </w:pPr>
            <w:r w:rsidRPr="000715C5">
              <w:rPr>
                <w:rFonts w:ascii="Arial Narrow" w:hAnsi="Arial Narrow" w:cs="Arial"/>
                <w:sz w:val="20"/>
                <w:szCs w:val="20"/>
                <w:lang w:eastAsia="id-ID"/>
              </w:rPr>
              <w:t>8</w:t>
            </w:r>
            <w:r w:rsidR="00D92BFD" w:rsidRPr="000715C5">
              <w:rPr>
                <w:rFonts w:ascii="Arial Narrow" w:hAnsi="Arial Narrow" w:cs="Arial"/>
                <w:sz w:val="20"/>
                <w:szCs w:val="20"/>
                <w:lang w:eastAsia="id-ID"/>
              </w:rPr>
              <w:t>.</w:t>
            </w:r>
            <w:r w:rsidRPr="000715C5">
              <w:rPr>
                <w:rFonts w:ascii="Arial Narrow" w:hAnsi="Arial Narrow" w:cs="Arial"/>
                <w:sz w:val="20"/>
                <w:szCs w:val="20"/>
                <w:lang w:eastAsia="id-ID"/>
              </w:rPr>
              <w:t>225</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tcPr>
          <w:p w:rsidR="00C41CA0" w:rsidRPr="000715C5" w:rsidRDefault="00DA4BC4" w:rsidP="00E2449D">
            <w:pPr>
              <w:spacing w:before="120" w:line="300" w:lineRule="exact"/>
              <w:jc w:val="center"/>
              <w:rPr>
                <w:rFonts w:ascii="Arial Narrow" w:hAnsi="Arial Narrow" w:cs="Arial"/>
                <w:sz w:val="20"/>
                <w:szCs w:val="20"/>
                <w:lang w:eastAsia="id-ID"/>
              </w:rPr>
            </w:pPr>
            <w:r w:rsidRPr="000715C5">
              <w:rPr>
                <w:rFonts w:ascii="Arial Narrow" w:hAnsi="Arial Narrow" w:cs="Arial"/>
                <w:sz w:val="20"/>
                <w:szCs w:val="20"/>
                <w:lang w:eastAsia="id-ID"/>
              </w:rPr>
              <w:t>5</w:t>
            </w:r>
            <w:r w:rsidR="009B29A6">
              <w:rPr>
                <w:rFonts w:ascii="Arial Narrow" w:hAnsi="Arial Narrow" w:cs="Arial"/>
                <w:sz w:val="20"/>
                <w:szCs w:val="20"/>
                <w:lang w:eastAsia="id-ID"/>
              </w:rPr>
              <w:t>0</w:t>
            </w:r>
            <w:r w:rsidR="00C41CA0" w:rsidRPr="000715C5">
              <w:rPr>
                <w:rFonts w:ascii="Arial Narrow" w:hAnsi="Arial Narrow" w:cs="Arial"/>
                <w:sz w:val="20"/>
                <w:szCs w:val="20"/>
                <w:lang w:eastAsia="id-ID"/>
              </w:rPr>
              <w:t xml:space="preserve"> %</w:t>
            </w:r>
          </w:p>
          <w:p w:rsidR="00D92BFD" w:rsidRPr="000715C5" w:rsidRDefault="000715C5" w:rsidP="000715C5">
            <w:pPr>
              <w:spacing w:before="120" w:line="300" w:lineRule="exact"/>
              <w:jc w:val="center"/>
              <w:rPr>
                <w:rFonts w:ascii="Arial Narrow" w:hAnsi="Arial Narrow" w:cs="Arial"/>
                <w:sz w:val="20"/>
                <w:szCs w:val="20"/>
                <w:lang w:eastAsia="id-ID"/>
              </w:rPr>
            </w:pPr>
            <w:r w:rsidRPr="000715C5">
              <w:rPr>
                <w:rFonts w:ascii="Arial Narrow" w:hAnsi="Arial Narrow" w:cs="Arial"/>
                <w:sz w:val="20"/>
                <w:szCs w:val="20"/>
                <w:lang w:eastAsia="id-ID"/>
              </w:rPr>
              <w:t>8</w:t>
            </w:r>
            <w:r w:rsidR="00D92BFD" w:rsidRPr="000715C5">
              <w:rPr>
                <w:rFonts w:ascii="Arial Narrow" w:hAnsi="Arial Narrow" w:cs="Arial"/>
                <w:sz w:val="20"/>
                <w:szCs w:val="20"/>
                <w:lang w:eastAsia="id-ID"/>
              </w:rPr>
              <w:t>.</w:t>
            </w:r>
            <w:r w:rsidRPr="000715C5">
              <w:rPr>
                <w:rFonts w:ascii="Arial Narrow" w:hAnsi="Arial Narrow" w:cs="Arial"/>
                <w:sz w:val="20"/>
                <w:szCs w:val="20"/>
                <w:lang w:eastAsia="id-ID"/>
              </w:rPr>
              <w:t>225</w:t>
            </w:r>
          </w:p>
        </w:tc>
        <w:tc>
          <w:tcPr>
            <w:tcW w:w="990" w:type="dxa"/>
            <w:tcBorders>
              <w:top w:val="single" w:sz="8" w:space="0" w:color="000000"/>
              <w:left w:val="single" w:sz="8" w:space="0" w:color="000000"/>
              <w:bottom w:val="single" w:sz="8" w:space="0" w:color="000000"/>
              <w:right w:val="single" w:sz="8" w:space="0" w:color="000000"/>
            </w:tcBorders>
          </w:tcPr>
          <w:p w:rsidR="00C41CA0" w:rsidRPr="000715C5" w:rsidRDefault="00DA4BC4" w:rsidP="00E2449D">
            <w:pPr>
              <w:spacing w:before="120" w:line="300" w:lineRule="exact"/>
              <w:jc w:val="center"/>
              <w:rPr>
                <w:rFonts w:ascii="Arial Narrow" w:hAnsi="Arial Narrow" w:cs="Arial"/>
                <w:color w:val="000000"/>
                <w:kern w:val="24"/>
                <w:sz w:val="20"/>
                <w:szCs w:val="20"/>
                <w:lang w:eastAsia="id-ID"/>
              </w:rPr>
            </w:pPr>
            <w:r w:rsidRPr="000715C5">
              <w:rPr>
                <w:rFonts w:ascii="Arial Narrow" w:hAnsi="Arial Narrow" w:cs="Arial"/>
                <w:color w:val="000000"/>
                <w:kern w:val="24"/>
                <w:sz w:val="20"/>
                <w:szCs w:val="20"/>
                <w:lang w:eastAsia="id-ID"/>
              </w:rPr>
              <w:t>5</w:t>
            </w:r>
            <w:r w:rsidR="009B29A6">
              <w:rPr>
                <w:rFonts w:ascii="Arial Narrow" w:hAnsi="Arial Narrow" w:cs="Arial"/>
                <w:color w:val="000000"/>
                <w:kern w:val="24"/>
                <w:sz w:val="20"/>
                <w:szCs w:val="20"/>
                <w:lang w:eastAsia="id-ID"/>
              </w:rPr>
              <w:t>5</w:t>
            </w:r>
            <w:r w:rsidR="00C41CA0" w:rsidRPr="000715C5">
              <w:rPr>
                <w:rFonts w:ascii="Arial Narrow" w:hAnsi="Arial Narrow" w:cs="Arial"/>
                <w:color w:val="000000"/>
                <w:kern w:val="24"/>
                <w:sz w:val="20"/>
                <w:szCs w:val="20"/>
                <w:lang w:eastAsia="id-ID"/>
              </w:rPr>
              <w:t xml:space="preserve"> %</w:t>
            </w:r>
          </w:p>
          <w:p w:rsidR="00D92BFD" w:rsidRPr="000715C5" w:rsidRDefault="000715C5" w:rsidP="000715C5">
            <w:pPr>
              <w:spacing w:before="120" w:line="300" w:lineRule="exact"/>
              <w:jc w:val="center"/>
              <w:rPr>
                <w:rFonts w:ascii="Arial Narrow" w:hAnsi="Arial Narrow" w:cs="Arial"/>
                <w:color w:val="000000"/>
                <w:kern w:val="24"/>
                <w:sz w:val="20"/>
                <w:szCs w:val="20"/>
                <w:lang w:eastAsia="id-ID"/>
              </w:rPr>
            </w:pPr>
            <w:r w:rsidRPr="000715C5">
              <w:rPr>
                <w:rFonts w:ascii="Arial Narrow" w:hAnsi="Arial Narrow" w:cs="Arial"/>
                <w:color w:val="000000"/>
                <w:kern w:val="24"/>
                <w:sz w:val="20"/>
                <w:szCs w:val="20"/>
                <w:lang w:eastAsia="id-ID"/>
              </w:rPr>
              <w:t>8</w:t>
            </w:r>
            <w:r w:rsidR="00DA4BC4" w:rsidRPr="000715C5">
              <w:rPr>
                <w:rFonts w:ascii="Arial Narrow" w:hAnsi="Arial Narrow" w:cs="Arial"/>
                <w:color w:val="000000"/>
                <w:kern w:val="24"/>
                <w:sz w:val="20"/>
                <w:szCs w:val="20"/>
                <w:lang w:eastAsia="id-ID"/>
              </w:rPr>
              <w:t>.</w:t>
            </w:r>
            <w:r w:rsidRPr="000715C5">
              <w:rPr>
                <w:rFonts w:ascii="Arial Narrow" w:hAnsi="Arial Narrow" w:cs="Arial"/>
                <w:color w:val="000000"/>
                <w:kern w:val="24"/>
                <w:sz w:val="20"/>
                <w:szCs w:val="20"/>
                <w:lang w:eastAsia="id-ID"/>
              </w:rPr>
              <w:t>2</w:t>
            </w:r>
            <w:r w:rsidR="00DA4BC4" w:rsidRPr="000715C5">
              <w:rPr>
                <w:rFonts w:ascii="Arial Narrow" w:hAnsi="Arial Narrow" w:cs="Arial"/>
                <w:color w:val="000000"/>
                <w:kern w:val="24"/>
                <w:sz w:val="20"/>
                <w:szCs w:val="20"/>
                <w:lang w:eastAsia="id-ID"/>
              </w:rPr>
              <w:t>50</w:t>
            </w:r>
          </w:p>
        </w:tc>
      </w:tr>
      <w:tr w:rsidR="00AE4DD5" w:rsidRPr="00BF6A51" w:rsidTr="000715C5">
        <w:trPr>
          <w:trHeight w:val="955"/>
        </w:trPr>
        <w:tc>
          <w:tcPr>
            <w:tcW w:w="2057" w:type="dxa"/>
            <w:vMerge w:val="restart"/>
            <w:tcBorders>
              <w:top w:val="single" w:sz="8" w:space="0" w:color="000000"/>
              <w:left w:val="single" w:sz="8" w:space="0" w:color="000000"/>
              <w:bottom w:val="single" w:sz="4" w:space="0" w:color="auto"/>
              <w:right w:val="single" w:sz="8" w:space="0" w:color="000000"/>
            </w:tcBorders>
            <w:shd w:val="clear" w:color="auto" w:fill="auto"/>
            <w:tcMar>
              <w:top w:w="15" w:type="dxa"/>
              <w:left w:w="55" w:type="dxa"/>
              <w:bottom w:w="0" w:type="dxa"/>
              <w:right w:w="55" w:type="dxa"/>
            </w:tcMar>
            <w:vAlign w:val="center"/>
          </w:tcPr>
          <w:p w:rsidR="00AE4DD5" w:rsidRPr="00BF6A51" w:rsidRDefault="00AE4DD5" w:rsidP="00D92BFD">
            <w:pPr>
              <w:jc w:val="center"/>
              <w:rPr>
                <w:rFonts w:ascii="Arial Narrow" w:eastAsia="Calibri" w:hAnsi="Arial Narrow" w:cs="Arial"/>
                <w:color w:val="000000"/>
                <w:kern w:val="24"/>
                <w:sz w:val="22"/>
                <w:szCs w:val="22"/>
                <w:lang w:eastAsia="id-ID"/>
              </w:rPr>
            </w:pPr>
            <w:r w:rsidRPr="00BF6A51">
              <w:rPr>
                <w:rFonts w:ascii="Arial Narrow" w:hAnsi="Arial Narrow" w:cs="Arial"/>
                <w:sz w:val="22"/>
                <w:szCs w:val="22"/>
                <w:lang w:eastAsia="id-ID"/>
              </w:rPr>
              <w:t>Meningkatkan Kesejahteraan Masyarakat</w:t>
            </w:r>
          </w:p>
        </w:tc>
        <w:tc>
          <w:tcPr>
            <w:tcW w:w="1890" w:type="dxa"/>
            <w:vMerge w:val="restart"/>
            <w:tcBorders>
              <w:top w:val="single" w:sz="8" w:space="0" w:color="000000"/>
              <w:left w:val="single" w:sz="8" w:space="0" w:color="000000"/>
              <w:bottom w:val="single" w:sz="4" w:space="0" w:color="auto"/>
              <w:right w:val="single" w:sz="8" w:space="0" w:color="000000"/>
            </w:tcBorders>
            <w:vAlign w:val="center"/>
          </w:tcPr>
          <w:p w:rsidR="00AE4DD5" w:rsidRPr="000715C5" w:rsidRDefault="00AE4DD5" w:rsidP="00D92BFD">
            <w:pPr>
              <w:spacing w:before="120"/>
              <w:jc w:val="center"/>
              <w:rPr>
                <w:rFonts w:ascii="Arial Narrow" w:eastAsia="Calibri" w:hAnsi="Arial Narrow" w:cs="Arial"/>
                <w:color w:val="000000"/>
                <w:kern w:val="24"/>
                <w:sz w:val="20"/>
                <w:szCs w:val="20"/>
                <w:lang w:eastAsia="id-ID"/>
              </w:rPr>
            </w:pPr>
            <w:r w:rsidRPr="000715C5">
              <w:rPr>
                <w:rFonts w:ascii="Arial Narrow" w:hAnsi="Arial Narrow" w:cs="Arial"/>
                <w:color w:val="000000"/>
                <w:kern w:val="24"/>
                <w:sz w:val="20"/>
                <w:szCs w:val="20"/>
                <w:lang w:eastAsia="id-ID"/>
              </w:rPr>
              <w:t>Peningkatan Kualitas Hidup Sosial Kemasyarakatan</w:t>
            </w:r>
          </w:p>
        </w:tc>
        <w:tc>
          <w:tcPr>
            <w:tcW w:w="3600" w:type="dxa"/>
            <w:tcBorders>
              <w:top w:val="single" w:sz="8" w:space="0" w:color="000000"/>
              <w:left w:val="single" w:sz="8" w:space="0" w:color="000000"/>
              <w:bottom w:val="single" w:sz="8" w:space="0" w:color="000000"/>
              <w:right w:val="single" w:sz="8" w:space="0" w:color="000000"/>
            </w:tcBorders>
          </w:tcPr>
          <w:p w:rsidR="00AE4DD5" w:rsidRPr="00BF6A51" w:rsidRDefault="00AE4DD5" w:rsidP="00D418E8">
            <w:pPr>
              <w:rPr>
                <w:rFonts w:ascii="Arial Narrow" w:eastAsia="Calibri" w:hAnsi="Arial Narrow" w:cs="Arial"/>
                <w:color w:val="000000"/>
                <w:kern w:val="24"/>
                <w:sz w:val="22"/>
                <w:szCs w:val="22"/>
                <w:lang w:eastAsia="id-ID"/>
              </w:rPr>
            </w:pPr>
            <w:r w:rsidRPr="00BF6A51">
              <w:rPr>
                <w:rFonts w:ascii="Arial Narrow" w:eastAsia="Calibri" w:hAnsi="Arial Narrow" w:cs="Arial"/>
                <w:color w:val="000000"/>
                <w:kern w:val="24"/>
                <w:sz w:val="22"/>
                <w:szCs w:val="22"/>
                <w:lang w:eastAsia="id-ID"/>
              </w:rPr>
              <w:t>Jumlah</w:t>
            </w:r>
            <w:r w:rsidR="00D418E8" w:rsidRPr="00BF6A51">
              <w:rPr>
                <w:rFonts w:ascii="Arial Narrow" w:eastAsia="Calibri" w:hAnsi="Arial Narrow" w:cs="Arial"/>
                <w:color w:val="000000"/>
                <w:kern w:val="24"/>
                <w:sz w:val="22"/>
                <w:szCs w:val="22"/>
                <w:lang w:eastAsia="id-ID"/>
              </w:rPr>
              <w:t xml:space="preserve"> Kapasitas Lembaga/Organisasi M</w:t>
            </w:r>
            <w:r w:rsidRPr="00BF6A51">
              <w:rPr>
                <w:rFonts w:ascii="Arial Narrow" w:eastAsia="Calibri" w:hAnsi="Arial Narrow" w:cs="Arial"/>
                <w:color w:val="000000"/>
                <w:kern w:val="24"/>
                <w:sz w:val="22"/>
                <w:szCs w:val="22"/>
                <w:lang w:eastAsia="id-ID"/>
              </w:rPr>
              <w:t>asyarakat</w:t>
            </w:r>
            <w:r w:rsidR="00D418E8" w:rsidRPr="00BF6A51">
              <w:rPr>
                <w:rFonts w:ascii="Arial Narrow" w:eastAsia="Calibri" w:hAnsi="Arial Narrow" w:cs="Arial"/>
                <w:color w:val="000000"/>
                <w:kern w:val="24"/>
                <w:sz w:val="22"/>
                <w:szCs w:val="22"/>
                <w:lang w:eastAsia="id-ID"/>
              </w:rPr>
              <w:t xml:space="preserve"> yang dapat diberdayakan</w:t>
            </w:r>
          </w:p>
        </w:tc>
        <w:tc>
          <w:tcPr>
            <w:tcW w:w="1170"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tcPr>
          <w:p w:rsidR="00AE4DD5" w:rsidRPr="000715C5" w:rsidRDefault="00D418E8" w:rsidP="00524A97">
            <w:pPr>
              <w:spacing w:before="120" w:line="300" w:lineRule="exact"/>
              <w:jc w:val="center"/>
              <w:rPr>
                <w:rFonts w:ascii="Arial Narrow" w:hAnsi="Arial Narrow" w:cs="Arial"/>
                <w:color w:val="000000"/>
                <w:kern w:val="24"/>
                <w:sz w:val="20"/>
                <w:szCs w:val="20"/>
                <w:lang w:eastAsia="id-ID"/>
              </w:rPr>
            </w:pPr>
            <w:r w:rsidRPr="000715C5">
              <w:rPr>
                <w:rFonts w:ascii="Arial Narrow" w:hAnsi="Arial Narrow" w:cs="Arial"/>
                <w:color w:val="000000"/>
                <w:kern w:val="24"/>
                <w:sz w:val="20"/>
                <w:szCs w:val="20"/>
                <w:lang w:eastAsia="id-ID"/>
              </w:rPr>
              <w:t>519</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tcPr>
          <w:p w:rsidR="00AE4DD5" w:rsidRPr="000715C5" w:rsidRDefault="00D418E8" w:rsidP="00524A97">
            <w:pPr>
              <w:spacing w:before="120" w:line="300" w:lineRule="exact"/>
              <w:jc w:val="center"/>
              <w:rPr>
                <w:rFonts w:ascii="Arial Narrow" w:hAnsi="Arial Narrow" w:cs="Arial"/>
                <w:sz w:val="20"/>
                <w:szCs w:val="20"/>
                <w:lang w:eastAsia="id-ID"/>
              </w:rPr>
            </w:pPr>
            <w:r w:rsidRPr="000715C5">
              <w:rPr>
                <w:rFonts w:ascii="Arial Narrow" w:hAnsi="Arial Narrow" w:cs="Arial"/>
                <w:sz w:val="20"/>
                <w:szCs w:val="20"/>
                <w:lang w:eastAsia="id-ID"/>
              </w:rPr>
              <w:t>519</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tcPr>
          <w:p w:rsidR="00AE4DD5" w:rsidRPr="000715C5" w:rsidRDefault="00D418E8" w:rsidP="00524A97">
            <w:pPr>
              <w:spacing w:before="120" w:line="300" w:lineRule="exact"/>
              <w:jc w:val="center"/>
              <w:rPr>
                <w:rFonts w:ascii="Arial Narrow" w:hAnsi="Arial Narrow" w:cs="Arial"/>
                <w:sz w:val="20"/>
                <w:szCs w:val="20"/>
                <w:lang w:eastAsia="id-ID"/>
              </w:rPr>
            </w:pPr>
            <w:r w:rsidRPr="000715C5">
              <w:rPr>
                <w:rFonts w:ascii="Arial Narrow" w:hAnsi="Arial Narrow" w:cs="Arial"/>
                <w:sz w:val="20"/>
                <w:szCs w:val="20"/>
                <w:lang w:eastAsia="id-ID"/>
              </w:rPr>
              <w:t>535</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tcPr>
          <w:p w:rsidR="00AE4DD5" w:rsidRPr="000715C5" w:rsidRDefault="00D418E8" w:rsidP="00524A97">
            <w:pPr>
              <w:spacing w:before="120" w:line="300" w:lineRule="exact"/>
              <w:jc w:val="center"/>
              <w:rPr>
                <w:rFonts w:ascii="Arial Narrow" w:hAnsi="Arial Narrow" w:cs="Arial"/>
                <w:sz w:val="20"/>
                <w:szCs w:val="20"/>
                <w:lang w:eastAsia="id-ID"/>
              </w:rPr>
            </w:pPr>
            <w:r w:rsidRPr="000715C5">
              <w:rPr>
                <w:rFonts w:ascii="Arial Narrow" w:hAnsi="Arial Narrow" w:cs="Arial"/>
                <w:sz w:val="20"/>
                <w:szCs w:val="20"/>
                <w:lang w:eastAsia="id-ID"/>
              </w:rPr>
              <w:t>545</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tcPr>
          <w:p w:rsidR="00AE4DD5" w:rsidRPr="000715C5" w:rsidRDefault="00D418E8" w:rsidP="00524A97">
            <w:pPr>
              <w:spacing w:before="120" w:line="300" w:lineRule="exact"/>
              <w:jc w:val="center"/>
              <w:rPr>
                <w:rFonts w:ascii="Arial Narrow" w:hAnsi="Arial Narrow" w:cs="Arial"/>
                <w:sz w:val="20"/>
                <w:szCs w:val="20"/>
                <w:lang w:eastAsia="id-ID"/>
              </w:rPr>
            </w:pPr>
            <w:r w:rsidRPr="000715C5">
              <w:rPr>
                <w:rFonts w:ascii="Arial Narrow" w:hAnsi="Arial Narrow" w:cs="Arial"/>
                <w:sz w:val="20"/>
                <w:szCs w:val="20"/>
                <w:lang w:eastAsia="id-ID"/>
              </w:rPr>
              <w:t>555</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tcPr>
          <w:p w:rsidR="00AE4DD5" w:rsidRPr="000715C5" w:rsidRDefault="00D418E8" w:rsidP="00524A97">
            <w:pPr>
              <w:spacing w:before="120" w:line="300" w:lineRule="exact"/>
              <w:jc w:val="center"/>
              <w:rPr>
                <w:rFonts w:ascii="Arial Narrow" w:hAnsi="Arial Narrow" w:cs="Arial"/>
                <w:sz w:val="20"/>
                <w:szCs w:val="20"/>
                <w:lang w:eastAsia="id-ID"/>
              </w:rPr>
            </w:pPr>
            <w:r w:rsidRPr="000715C5">
              <w:rPr>
                <w:rFonts w:ascii="Arial Narrow" w:hAnsi="Arial Narrow" w:cs="Arial"/>
                <w:sz w:val="20"/>
                <w:szCs w:val="20"/>
                <w:lang w:eastAsia="id-ID"/>
              </w:rPr>
              <w:t>565</w:t>
            </w:r>
          </w:p>
        </w:tc>
        <w:tc>
          <w:tcPr>
            <w:tcW w:w="990" w:type="dxa"/>
            <w:tcBorders>
              <w:top w:val="single" w:sz="8" w:space="0" w:color="000000"/>
              <w:left w:val="single" w:sz="8" w:space="0" w:color="000000"/>
              <w:bottom w:val="single" w:sz="8" w:space="0" w:color="000000"/>
              <w:right w:val="single" w:sz="8" w:space="0" w:color="000000"/>
            </w:tcBorders>
          </w:tcPr>
          <w:p w:rsidR="00AE4DD5" w:rsidRPr="000715C5" w:rsidRDefault="00D418E8" w:rsidP="00524A97">
            <w:pPr>
              <w:spacing w:before="120" w:line="300" w:lineRule="exact"/>
              <w:jc w:val="center"/>
              <w:rPr>
                <w:rFonts w:ascii="Arial Narrow" w:hAnsi="Arial Narrow" w:cs="Arial"/>
                <w:color w:val="000000"/>
                <w:kern w:val="24"/>
                <w:sz w:val="20"/>
                <w:szCs w:val="20"/>
                <w:lang w:eastAsia="id-ID"/>
              </w:rPr>
            </w:pPr>
            <w:r w:rsidRPr="000715C5">
              <w:rPr>
                <w:rFonts w:ascii="Arial Narrow" w:hAnsi="Arial Narrow" w:cs="Arial"/>
                <w:color w:val="000000"/>
                <w:kern w:val="24"/>
                <w:sz w:val="20"/>
                <w:szCs w:val="20"/>
                <w:lang w:eastAsia="id-ID"/>
              </w:rPr>
              <w:t>600</w:t>
            </w:r>
          </w:p>
        </w:tc>
      </w:tr>
      <w:tr w:rsidR="00AE4DD5" w:rsidRPr="00BF6A51" w:rsidTr="000715C5">
        <w:trPr>
          <w:trHeight w:val="1198"/>
        </w:trPr>
        <w:tc>
          <w:tcPr>
            <w:tcW w:w="2057" w:type="dxa"/>
            <w:vMerge/>
            <w:tcBorders>
              <w:top w:val="single" w:sz="8" w:space="0" w:color="000000"/>
              <w:left w:val="single" w:sz="8" w:space="0" w:color="000000"/>
              <w:bottom w:val="single" w:sz="4" w:space="0" w:color="auto"/>
              <w:right w:val="single" w:sz="8" w:space="0" w:color="000000"/>
            </w:tcBorders>
            <w:shd w:val="clear" w:color="auto" w:fill="auto"/>
            <w:tcMar>
              <w:top w:w="15" w:type="dxa"/>
              <w:left w:w="55" w:type="dxa"/>
              <w:bottom w:w="0" w:type="dxa"/>
              <w:right w:w="55" w:type="dxa"/>
            </w:tcMar>
          </w:tcPr>
          <w:p w:rsidR="00AE4DD5" w:rsidRPr="00BF6A51" w:rsidRDefault="00AE4DD5" w:rsidP="00E2449D">
            <w:pPr>
              <w:rPr>
                <w:rFonts w:ascii="Arial Narrow" w:eastAsia="Calibri" w:hAnsi="Arial Narrow" w:cs="Arial"/>
                <w:color w:val="000000"/>
                <w:kern w:val="24"/>
                <w:sz w:val="22"/>
                <w:szCs w:val="22"/>
                <w:lang w:eastAsia="id-ID"/>
              </w:rPr>
            </w:pPr>
          </w:p>
        </w:tc>
        <w:tc>
          <w:tcPr>
            <w:tcW w:w="1890" w:type="dxa"/>
            <w:vMerge/>
            <w:tcBorders>
              <w:top w:val="single" w:sz="8" w:space="0" w:color="000000"/>
              <w:left w:val="single" w:sz="8" w:space="0" w:color="000000"/>
              <w:bottom w:val="single" w:sz="4" w:space="0" w:color="auto"/>
              <w:right w:val="single" w:sz="8" w:space="0" w:color="000000"/>
            </w:tcBorders>
          </w:tcPr>
          <w:p w:rsidR="00AE4DD5" w:rsidRPr="00BF6A51" w:rsidRDefault="00AE4DD5" w:rsidP="00E2449D">
            <w:pPr>
              <w:spacing w:before="120" w:line="300" w:lineRule="exact"/>
              <w:jc w:val="center"/>
              <w:rPr>
                <w:rFonts w:ascii="Arial Narrow" w:hAnsi="Arial Narrow" w:cs="Arial"/>
                <w:color w:val="000000"/>
                <w:kern w:val="24"/>
                <w:sz w:val="22"/>
                <w:szCs w:val="22"/>
                <w:lang w:eastAsia="id-ID"/>
              </w:rPr>
            </w:pPr>
          </w:p>
        </w:tc>
        <w:tc>
          <w:tcPr>
            <w:tcW w:w="3600" w:type="dxa"/>
            <w:tcBorders>
              <w:top w:val="single" w:sz="8" w:space="0" w:color="000000"/>
              <w:left w:val="single" w:sz="8" w:space="0" w:color="000000"/>
              <w:bottom w:val="single" w:sz="8" w:space="0" w:color="000000"/>
              <w:right w:val="single" w:sz="8" w:space="0" w:color="000000"/>
            </w:tcBorders>
          </w:tcPr>
          <w:p w:rsidR="00AE4DD5" w:rsidRPr="00BF6A51" w:rsidRDefault="00AE4DD5" w:rsidP="00E2449D">
            <w:pPr>
              <w:rPr>
                <w:rFonts w:ascii="Arial Narrow" w:eastAsia="Calibri" w:hAnsi="Arial Narrow" w:cs="Arial"/>
                <w:color w:val="000000"/>
                <w:kern w:val="24"/>
                <w:sz w:val="22"/>
                <w:szCs w:val="22"/>
                <w:lang w:eastAsia="id-ID"/>
              </w:rPr>
            </w:pPr>
            <w:r w:rsidRPr="00BF6A51">
              <w:rPr>
                <w:rFonts w:ascii="Arial Narrow" w:eastAsia="Calibri" w:hAnsi="Arial Narrow" w:cs="Arial"/>
                <w:color w:val="000000"/>
                <w:kern w:val="24"/>
                <w:sz w:val="22"/>
                <w:szCs w:val="22"/>
                <w:lang w:eastAsia="id-ID"/>
              </w:rPr>
              <w:t>Prosentase swadaya Masyarakat</w:t>
            </w:r>
          </w:p>
        </w:tc>
        <w:tc>
          <w:tcPr>
            <w:tcW w:w="1170"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tcPr>
          <w:p w:rsidR="00AE4DD5" w:rsidRPr="00BF6A51" w:rsidRDefault="00F61646" w:rsidP="00F61646">
            <w:pPr>
              <w:spacing w:before="120"/>
              <w:jc w:val="center"/>
              <w:rPr>
                <w:rFonts w:ascii="Arial Narrow" w:eastAsia="Calibri" w:hAnsi="Arial Narrow" w:cs="Arial"/>
                <w:color w:val="000000"/>
                <w:kern w:val="24"/>
                <w:sz w:val="22"/>
                <w:szCs w:val="22"/>
                <w:lang w:eastAsia="id-ID"/>
              </w:rPr>
            </w:pPr>
            <w:r w:rsidRPr="00BF6A51">
              <w:rPr>
                <w:rFonts w:ascii="Arial Narrow" w:eastAsia="Calibri" w:hAnsi="Arial Narrow" w:cs="Arial"/>
                <w:color w:val="000000"/>
                <w:kern w:val="24"/>
                <w:sz w:val="22"/>
                <w:szCs w:val="22"/>
                <w:lang w:eastAsia="id-ID"/>
              </w:rPr>
              <w:t>30 %</w:t>
            </w:r>
          </w:p>
          <w:p w:rsidR="00AE4DD5" w:rsidRPr="00BF6A51" w:rsidRDefault="000715C5" w:rsidP="001C1D93">
            <w:pPr>
              <w:spacing w:before="120"/>
              <w:jc w:val="center"/>
              <w:rPr>
                <w:rFonts w:ascii="Arial Narrow" w:eastAsia="Calibri" w:hAnsi="Arial Narrow" w:cs="Arial"/>
                <w:color w:val="000000"/>
                <w:kern w:val="24"/>
                <w:sz w:val="22"/>
                <w:szCs w:val="22"/>
                <w:lang w:eastAsia="id-ID"/>
              </w:rPr>
            </w:pPr>
            <w:r>
              <w:rPr>
                <w:rFonts w:ascii="Arial Narrow" w:eastAsia="Calibri" w:hAnsi="Arial Narrow" w:cs="Arial"/>
                <w:color w:val="000000"/>
                <w:kern w:val="24"/>
                <w:sz w:val="22"/>
                <w:szCs w:val="22"/>
                <w:lang w:eastAsia="id-ID"/>
              </w:rPr>
              <w:t>2</w:t>
            </w:r>
            <w:r w:rsidR="00F61646" w:rsidRPr="00BF6A51">
              <w:rPr>
                <w:rFonts w:ascii="Arial Narrow" w:eastAsia="Calibri" w:hAnsi="Arial Narrow" w:cs="Arial"/>
                <w:color w:val="000000"/>
                <w:kern w:val="24"/>
                <w:sz w:val="22"/>
                <w:szCs w:val="22"/>
                <w:lang w:eastAsia="id-ID"/>
              </w:rPr>
              <w:t>000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AE4DD5" w:rsidRPr="00BF6A51" w:rsidRDefault="00F61646" w:rsidP="00F61646">
            <w:pPr>
              <w:spacing w:before="120"/>
              <w:jc w:val="center"/>
              <w:rPr>
                <w:rFonts w:ascii="Arial Narrow" w:eastAsia="Calibri" w:hAnsi="Arial Narrow" w:cs="Arial"/>
                <w:color w:val="000000"/>
                <w:kern w:val="24"/>
                <w:sz w:val="22"/>
                <w:szCs w:val="22"/>
                <w:lang w:eastAsia="id-ID"/>
              </w:rPr>
            </w:pPr>
            <w:r w:rsidRPr="00BF6A51">
              <w:rPr>
                <w:rFonts w:ascii="Arial Narrow" w:eastAsia="Calibri" w:hAnsi="Arial Narrow" w:cs="Arial"/>
                <w:color w:val="000000"/>
                <w:kern w:val="24"/>
                <w:sz w:val="22"/>
                <w:szCs w:val="22"/>
                <w:lang w:eastAsia="id-ID"/>
              </w:rPr>
              <w:t>35 %</w:t>
            </w:r>
          </w:p>
          <w:p w:rsidR="00F61646" w:rsidRDefault="00F61646" w:rsidP="00F61646">
            <w:pPr>
              <w:spacing w:before="120"/>
              <w:jc w:val="center"/>
              <w:rPr>
                <w:rFonts w:ascii="Arial Narrow" w:eastAsia="Calibri" w:hAnsi="Arial Narrow" w:cs="Arial"/>
                <w:color w:val="000000"/>
                <w:kern w:val="24"/>
                <w:sz w:val="22"/>
                <w:szCs w:val="22"/>
                <w:lang w:eastAsia="id-ID"/>
              </w:rPr>
            </w:pPr>
            <w:r w:rsidRPr="00BF6A51">
              <w:rPr>
                <w:rFonts w:ascii="Arial Narrow" w:eastAsia="Calibri" w:hAnsi="Arial Narrow" w:cs="Arial"/>
                <w:color w:val="000000"/>
                <w:kern w:val="24"/>
                <w:sz w:val="22"/>
                <w:szCs w:val="22"/>
                <w:lang w:eastAsia="id-ID"/>
              </w:rPr>
              <w:t>1000</w:t>
            </w:r>
          </w:p>
          <w:p w:rsidR="00BC55BF" w:rsidRPr="00BF6A51" w:rsidRDefault="00BC55BF" w:rsidP="00F61646">
            <w:pPr>
              <w:spacing w:before="120"/>
              <w:jc w:val="center"/>
              <w:rPr>
                <w:rFonts w:ascii="Arial Narrow" w:eastAsia="Calibri" w:hAnsi="Arial Narrow" w:cs="Arial"/>
                <w:color w:val="000000"/>
                <w:kern w:val="24"/>
                <w:sz w:val="22"/>
                <w:szCs w:val="22"/>
                <w:lang w:eastAsia="id-ID"/>
              </w:rPr>
            </w:pPr>
            <w:r>
              <w:rPr>
                <w:rFonts w:ascii="Arial Narrow" w:eastAsia="Calibri" w:hAnsi="Arial Narrow" w:cs="Arial"/>
                <w:color w:val="000000"/>
                <w:kern w:val="24"/>
                <w:sz w:val="22"/>
                <w:szCs w:val="22"/>
                <w:lang w:eastAsia="id-ID"/>
              </w:rPr>
              <w:t>300,7</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AE4DD5" w:rsidRPr="00BF6A51" w:rsidRDefault="00F61646" w:rsidP="00F61646">
            <w:pPr>
              <w:jc w:val="center"/>
              <w:rPr>
                <w:rFonts w:ascii="Arial Narrow" w:eastAsia="Calibri" w:hAnsi="Arial Narrow" w:cs="Arial"/>
                <w:color w:val="000000"/>
                <w:kern w:val="24"/>
                <w:sz w:val="22"/>
                <w:szCs w:val="22"/>
                <w:lang w:eastAsia="id-ID"/>
              </w:rPr>
            </w:pPr>
            <w:r w:rsidRPr="00BF6A51">
              <w:rPr>
                <w:rFonts w:ascii="Arial Narrow" w:eastAsia="Calibri" w:hAnsi="Arial Narrow" w:cs="Arial"/>
                <w:color w:val="000000"/>
                <w:kern w:val="24"/>
                <w:sz w:val="22"/>
                <w:szCs w:val="22"/>
                <w:lang w:eastAsia="id-ID"/>
              </w:rPr>
              <w:t>40 %</w:t>
            </w:r>
          </w:p>
          <w:p w:rsidR="00F61646" w:rsidRPr="00BF6A51" w:rsidRDefault="00F61646" w:rsidP="00F61646">
            <w:pPr>
              <w:jc w:val="center"/>
              <w:rPr>
                <w:rFonts w:ascii="Arial Narrow" w:hAnsi="Arial Narrow" w:cs="Arial"/>
                <w:sz w:val="22"/>
                <w:szCs w:val="22"/>
              </w:rPr>
            </w:pPr>
            <w:r w:rsidRPr="00BF6A51">
              <w:rPr>
                <w:rFonts w:ascii="Arial Narrow" w:eastAsia="Calibri" w:hAnsi="Arial Narrow" w:cs="Arial"/>
                <w:color w:val="000000"/>
                <w:kern w:val="24"/>
                <w:sz w:val="22"/>
                <w:szCs w:val="22"/>
                <w:lang w:eastAsia="id-ID"/>
              </w:rPr>
              <w:t>1000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AE4DD5" w:rsidRPr="00BF6A51" w:rsidRDefault="00F61646" w:rsidP="00F61646">
            <w:pPr>
              <w:jc w:val="center"/>
              <w:rPr>
                <w:rFonts w:ascii="Arial Narrow" w:eastAsia="Calibri" w:hAnsi="Arial Narrow" w:cs="Arial"/>
                <w:color w:val="000000"/>
                <w:kern w:val="24"/>
                <w:sz w:val="22"/>
                <w:szCs w:val="22"/>
                <w:lang w:eastAsia="id-ID"/>
              </w:rPr>
            </w:pPr>
            <w:r w:rsidRPr="00BF6A51">
              <w:rPr>
                <w:rFonts w:ascii="Arial Narrow" w:eastAsia="Calibri" w:hAnsi="Arial Narrow" w:cs="Arial"/>
                <w:color w:val="000000"/>
                <w:kern w:val="24"/>
                <w:sz w:val="22"/>
                <w:szCs w:val="22"/>
                <w:lang w:eastAsia="id-ID"/>
              </w:rPr>
              <w:t>45%</w:t>
            </w:r>
          </w:p>
          <w:p w:rsidR="00F61646" w:rsidRPr="00BF6A51" w:rsidRDefault="00F61646" w:rsidP="00F61646">
            <w:pPr>
              <w:jc w:val="center"/>
              <w:rPr>
                <w:rFonts w:ascii="Arial Narrow" w:hAnsi="Arial Narrow" w:cs="Arial"/>
                <w:sz w:val="22"/>
                <w:szCs w:val="22"/>
              </w:rPr>
            </w:pPr>
            <w:r w:rsidRPr="00BF6A51">
              <w:rPr>
                <w:rFonts w:ascii="Arial Narrow" w:eastAsia="Calibri" w:hAnsi="Arial Narrow" w:cs="Arial"/>
                <w:color w:val="000000"/>
                <w:kern w:val="24"/>
                <w:sz w:val="22"/>
                <w:szCs w:val="22"/>
                <w:lang w:eastAsia="id-ID"/>
              </w:rPr>
              <w:t>1000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AE4DD5" w:rsidRPr="00BF6A51" w:rsidRDefault="00F61646" w:rsidP="00F61646">
            <w:pPr>
              <w:jc w:val="center"/>
              <w:rPr>
                <w:rFonts w:ascii="Arial Narrow" w:eastAsia="Calibri" w:hAnsi="Arial Narrow" w:cs="Arial"/>
                <w:color w:val="000000"/>
                <w:kern w:val="24"/>
                <w:sz w:val="22"/>
                <w:szCs w:val="22"/>
                <w:lang w:eastAsia="id-ID"/>
              </w:rPr>
            </w:pPr>
            <w:r w:rsidRPr="00BF6A51">
              <w:rPr>
                <w:rFonts w:ascii="Arial Narrow" w:eastAsia="Calibri" w:hAnsi="Arial Narrow" w:cs="Arial"/>
                <w:color w:val="000000"/>
                <w:kern w:val="24"/>
                <w:sz w:val="22"/>
                <w:szCs w:val="22"/>
                <w:lang w:eastAsia="id-ID"/>
              </w:rPr>
              <w:t>50%</w:t>
            </w:r>
          </w:p>
          <w:p w:rsidR="00F61646" w:rsidRPr="00BF6A51" w:rsidRDefault="00F61646" w:rsidP="00F61646">
            <w:pPr>
              <w:jc w:val="center"/>
              <w:rPr>
                <w:rFonts w:ascii="Arial Narrow" w:hAnsi="Arial Narrow" w:cs="Arial"/>
                <w:sz w:val="22"/>
                <w:szCs w:val="22"/>
              </w:rPr>
            </w:pPr>
            <w:r w:rsidRPr="00BF6A51">
              <w:rPr>
                <w:rFonts w:ascii="Arial Narrow" w:eastAsia="Calibri" w:hAnsi="Arial Narrow" w:cs="Arial"/>
                <w:color w:val="000000"/>
                <w:kern w:val="24"/>
                <w:sz w:val="22"/>
                <w:szCs w:val="22"/>
                <w:lang w:eastAsia="id-ID"/>
              </w:rPr>
              <w:t>1000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AE4DD5" w:rsidRPr="00BF6A51" w:rsidRDefault="00F61646" w:rsidP="00F61646">
            <w:pPr>
              <w:jc w:val="center"/>
              <w:rPr>
                <w:rFonts w:ascii="Arial Narrow" w:eastAsia="Calibri" w:hAnsi="Arial Narrow" w:cs="Arial"/>
                <w:color w:val="000000"/>
                <w:kern w:val="24"/>
                <w:sz w:val="22"/>
                <w:szCs w:val="22"/>
                <w:lang w:eastAsia="id-ID"/>
              </w:rPr>
            </w:pPr>
            <w:r w:rsidRPr="00BF6A51">
              <w:rPr>
                <w:rFonts w:ascii="Arial Narrow" w:eastAsia="Calibri" w:hAnsi="Arial Narrow" w:cs="Arial"/>
                <w:color w:val="000000"/>
                <w:kern w:val="24"/>
                <w:sz w:val="22"/>
                <w:szCs w:val="22"/>
                <w:lang w:eastAsia="id-ID"/>
              </w:rPr>
              <w:t>50%</w:t>
            </w:r>
          </w:p>
          <w:p w:rsidR="00F61646" w:rsidRPr="00BF6A51" w:rsidRDefault="00F61646" w:rsidP="00F61646">
            <w:pPr>
              <w:jc w:val="center"/>
              <w:rPr>
                <w:rFonts w:ascii="Arial Narrow" w:hAnsi="Arial Narrow" w:cs="Arial"/>
                <w:sz w:val="22"/>
                <w:szCs w:val="22"/>
              </w:rPr>
            </w:pPr>
            <w:r w:rsidRPr="00BF6A51">
              <w:rPr>
                <w:rFonts w:ascii="Arial Narrow" w:eastAsia="Calibri" w:hAnsi="Arial Narrow" w:cs="Arial"/>
                <w:color w:val="000000"/>
                <w:kern w:val="24"/>
                <w:sz w:val="22"/>
                <w:szCs w:val="22"/>
                <w:lang w:eastAsia="id-ID"/>
              </w:rPr>
              <w:t>1000</w:t>
            </w:r>
          </w:p>
        </w:tc>
        <w:tc>
          <w:tcPr>
            <w:tcW w:w="990" w:type="dxa"/>
            <w:tcBorders>
              <w:top w:val="single" w:sz="8" w:space="0" w:color="000000"/>
              <w:left w:val="single" w:sz="8" w:space="0" w:color="000000"/>
              <w:bottom w:val="single" w:sz="8" w:space="0" w:color="000000"/>
              <w:right w:val="single" w:sz="8" w:space="0" w:color="000000"/>
            </w:tcBorders>
            <w:vAlign w:val="center"/>
          </w:tcPr>
          <w:p w:rsidR="00AE4DD5" w:rsidRPr="00BF6A51" w:rsidRDefault="00F61646" w:rsidP="00F61646">
            <w:pPr>
              <w:spacing w:before="120" w:line="300" w:lineRule="exact"/>
              <w:jc w:val="center"/>
              <w:rPr>
                <w:rFonts w:ascii="Arial Narrow" w:eastAsia="Calibri" w:hAnsi="Arial Narrow" w:cs="Arial"/>
                <w:color w:val="000000"/>
                <w:kern w:val="24"/>
                <w:sz w:val="22"/>
                <w:szCs w:val="22"/>
                <w:lang w:eastAsia="id-ID"/>
              </w:rPr>
            </w:pPr>
            <w:r w:rsidRPr="00BF6A51">
              <w:rPr>
                <w:rFonts w:ascii="Arial Narrow" w:eastAsia="Calibri" w:hAnsi="Arial Narrow" w:cs="Arial"/>
                <w:color w:val="000000"/>
                <w:kern w:val="24"/>
                <w:sz w:val="22"/>
                <w:szCs w:val="22"/>
                <w:lang w:eastAsia="id-ID"/>
              </w:rPr>
              <w:t>50%</w:t>
            </w:r>
          </w:p>
          <w:p w:rsidR="00F61646" w:rsidRPr="00BF6A51" w:rsidRDefault="00F61646" w:rsidP="00F61646">
            <w:pPr>
              <w:spacing w:before="120" w:line="300" w:lineRule="exact"/>
              <w:jc w:val="center"/>
              <w:rPr>
                <w:rFonts w:ascii="Arial Narrow" w:hAnsi="Arial Narrow" w:cs="Arial"/>
                <w:color w:val="000000"/>
                <w:kern w:val="24"/>
                <w:sz w:val="22"/>
                <w:szCs w:val="22"/>
                <w:lang w:val="id-ID" w:eastAsia="id-ID"/>
              </w:rPr>
            </w:pPr>
            <w:r w:rsidRPr="00BF6A51">
              <w:rPr>
                <w:rFonts w:ascii="Arial Narrow" w:eastAsia="Calibri" w:hAnsi="Arial Narrow" w:cs="Arial"/>
                <w:color w:val="000000"/>
                <w:kern w:val="24"/>
                <w:sz w:val="22"/>
                <w:szCs w:val="22"/>
                <w:lang w:eastAsia="id-ID"/>
              </w:rPr>
              <w:t>1000</w:t>
            </w:r>
          </w:p>
        </w:tc>
      </w:tr>
      <w:tr w:rsidR="00AE4DD5" w:rsidRPr="00BF6A51" w:rsidTr="000715C5">
        <w:trPr>
          <w:trHeight w:val="55"/>
        </w:trPr>
        <w:tc>
          <w:tcPr>
            <w:tcW w:w="2057" w:type="dxa"/>
            <w:vMerge/>
            <w:tcBorders>
              <w:top w:val="single" w:sz="8" w:space="0" w:color="000000"/>
              <w:left w:val="single" w:sz="8" w:space="0" w:color="000000"/>
              <w:bottom w:val="single" w:sz="4" w:space="0" w:color="auto"/>
              <w:right w:val="single" w:sz="8" w:space="0" w:color="000000"/>
            </w:tcBorders>
            <w:shd w:val="clear" w:color="auto" w:fill="auto"/>
            <w:tcMar>
              <w:top w:w="15" w:type="dxa"/>
              <w:left w:w="55" w:type="dxa"/>
              <w:bottom w:w="0" w:type="dxa"/>
              <w:right w:w="55" w:type="dxa"/>
            </w:tcMar>
          </w:tcPr>
          <w:p w:rsidR="00AE4DD5" w:rsidRPr="00BF6A51" w:rsidRDefault="00AE4DD5" w:rsidP="00E2449D">
            <w:pPr>
              <w:rPr>
                <w:rFonts w:ascii="Arial Narrow" w:eastAsia="Calibri" w:hAnsi="Arial Narrow" w:cs="Arial"/>
                <w:color w:val="000000"/>
                <w:kern w:val="24"/>
                <w:sz w:val="22"/>
                <w:szCs w:val="22"/>
                <w:lang w:eastAsia="id-ID"/>
              </w:rPr>
            </w:pPr>
          </w:p>
        </w:tc>
        <w:tc>
          <w:tcPr>
            <w:tcW w:w="1890" w:type="dxa"/>
            <w:vMerge/>
            <w:tcBorders>
              <w:top w:val="single" w:sz="8" w:space="0" w:color="000000"/>
              <w:left w:val="single" w:sz="8" w:space="0" w:color="000000"/>
              <w:bottom w:val="single" w:sz="4" w:space="0" w:color="auto"/>
              <w:right w:val="single" w:sz="8" w:space="0" w:color="000000"/>
            </w:tcBorders>
          </w:tcPr>
          <w:p w:rsidR="00AE4DD5" w:rsidRPr="00BF6A51" w:rsidRDefault="00AE4DD5" w:rsidP="00E2449D">
            <w:pPr>
              <w:spacing w:before="120"/>
              <w:jc w:val="both"/>
              <w:rPr>
                <w:rFonts w:ascii="Arial Narrow" w:eastAsia="Calibri" w:hAnsi="Arial Narrow" w:cs="Arial"/>
                <w:color w:val="000000"/>
                <w:kern w:val="24"/>
                <w:sz w:val="22"/>
                <w:szCs w:val="22"/>
                <w:lang w:eastAsia="id-ID"/>
              </w:rPr>
            </w:pPr>
          </w:p>
        </w:tc>
        <w:tc>
          <w:tcPr>
            <w:tcW w:w="3600" w:type="dxa"/>
            <w:tcBorders>
              <w:top w:val="single" w:sz="8" w:space="0" w:color="000000"/>
              <w:left w:val="single" w:sz="8" w:space="0" w:color="000000"/>
              <w:bottom w:val="single" w:sz="8" w:space="0" w:color="000000"/>
              <w:right w:val="single" w:sz="8" w:space="0" w:color="000000"/>
            </w:tcBorders>
          </w:tcPr>
          <w:p w:rsidR="00AE4DD5" w:rsidRPr="00BF6A51" w:rsidRDefault="00AE4DD5" w:rsidP="00E2449D">
            <w:pPr>
              <w:rPr>
                <w:rFonts w:ascii="Arial Narrow" w:eastAsia="Calibri" w:hAnsi="Arial Narrow" w:cs="Arial"/>
                <w:color w:val="000000"/>
                <w:kern w:val="24"/>
                <w:sz w:val="22"/>
                <w:szCs w:val="22"/>
                <w:lang w:eastAsia="id-ID"/>
              </w:rPr>
            </w:pPr>
            <w:r w:rsidRPr="00BF6A51">
              <w:rPr>
                <w:rFonts w:ascii="Arial Narrow" w:eastAsia="Calibri" w:hAnsi="Arial Narrow" w:cs="Arial"/>
                <w:color w:val="000000"/>
                <w:kern w:val="24"/>
                <w:sz w:val="22"/>
                <w:szCs w:val="22"/>
                <w:lang w:eastAsia="id-ID"/>
              </w:rPr>
              <w:t>Jumlah Kapasitas Lembaga dan Ekonomi Kelurahan</w:t>
            </w:r>
          </w:p>
        </w:tc>
        <w:tc>
          <w:tcPr>
            <w:tcW w:w="1170"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tcPr>
          <w:p w:rsidR="00AE4DD5" w:rsidRPr="00BF6A51" w:rsidRDefault="00DA4BC4" w:rsidP="00524A97">
            <w:pPr>
              <w:spacing w:before="120" w:line="300" w:lineRule="exact"/>
              <w:jc w:val="center"/>
              <w:rPr>
                <w:rFonts w:ascii="Arial Narrow" w:hAnsi="Arial Narrow" w:cs="Arial"/>
                <w:color w:val="000000"/>
                <w:kern w:val="24"/>
                <w:sz w:val="22"/>
                <w:szCs w:val="22"/>
                <w:lang w:eastAsia="id-ID"/>
              </w:rPr>
            </w:pPr>
            <w:r w:rsidRPr="00BF6A51">
              <w:rPr>
                <w:rFonts w:ascii="Arial Narrow" w:hAnsi="Arial Narrow" w:cs="Arial"/>
                <w:color w:val="000000"/>
                <w:kern w:val="24"/>
                <w:sz w:val="22"/>
                <w:szCs w:val="22"/>
                <w:lang w:eastAsia="id-ID"/>
              </w:rPr>
              <w:t>50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AE4DD5" w:rsidRPr="00BF6A51" w:rsidRDefault="00DA4BC4" w:rsidP="00524A97">
            <w:pPr>
              <w:spacing w:before="120" w:line="300" w:lineRule="exact"/>
              <w:jc w:val="center"/>
              <w:rPr>
                <w:rFonts w:ascii="Arial Narrow" w:hAnsi="Arial Narrow" w:cs="Arial"/>
                <w:sz w:val="22"/>
                <w:szCs w:val="22"/>
                <w:lang w:eastAsia="id-ID"/>
              </w:rPr>
            </w:pPr>
            <w:r w:rsidRPr="00BF6A51">
              <w:rPr>
                <w:rFonts w:ascii="Arial Narrow" w:hAnsi="Arial Narrow" w:cs="Arial"/>
                <w:sz w:val="22"/>
                <w:szCs w:val="22"/>
                <w:lang w:eastAsia="id-ID"/>
              </w:rPr>
              <w:t>750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AE4DD5" w:rsidRPr="00BF6A51" w:rsidRDefault="00DA4BC4" w:rsidP="00524A97">
            <w:pPr>
              <w:spacing w:before="120" w:line="300" w:lineRule="exact"/>
              <w:jc w:val="center"/>
              <w:rPr>
                <w:rFonts w:ascii="Arial Narrow" w:hAnsi="Arial Narrow" w:cs="Arial"/>
                <w:sz w:val="22"/>
                <w:szCs w:val="22"/>
                <w:lang w:eastAsia="id-ID"/>
              </w:rPr>
            </w:pPr>
            <w:r w:rsidRPr="00BF6A51">
              <w:rPr>
                <w:rFonts w:ascii="Arial Narrow" w:hAnsi="Arial Narrow" w:cs="Arial"/>
                <w:sz w:val="22"/>
                <w:szCs w:val="22"/>
                <w:lang w:eastAsia="id-ID"/>
              </w:rPr>
              <w:t>750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AE4DD5" w:rsidRPr="00BF6A51" w:rsidRDefault="00DA4BC4" w:rsidP="00524A97">
            <w:pPr>
              <w:spacing w:before="120" w:line="300" w:lineRule="exact"/>
              <w:jc w:val="center"/>
              <w:rPr>
                <w:rFonts w:ascii="Arial Narrow" w:hAnsi="Arial Narrow" w:cs="Arial"/>
                <w:sz w:val="22"/>
                <w:szCs w:val="22"/>
                <w:lang w:eastAsia="id-ID"/>
              </w:rPr>
            </w:pPr>
            <w:r w:rsidRPr="00BF6A51">
              <w:rPr>
                <w:rFonts w:ascii="Arial Narrow" w:hAnsi="Arial Narrow" w:cs="Arial"/>
                <w:sz w:val="22"/>
                <w:szCs w:val="22"/>
                <w:lang w:eastAsia="id-ID"/>
              </w:rPr>
              <w:t>700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AE4DD5" w:rsidRPr="00BF6A51" w:rsidRDefault="00DA4BC4" w:rsidP="00524A97">
            <w:pPr>
              <w:spacing w:before="120" w:line="300" w:lineRule="exact"/>
              <w:jc w:val="center"/>
              <w:rPr>
                <w:rFonts w:ascii="Arial Narrow" w:hAnsi="Arial Narrow" w:cs="Arial"/>
                <w:sz w:val="22"/>
                <w:szCs w:val="22"/>
                <w:lang w:eastAsia="id-ID"/>
              </w:rPr>
            </w:pPr>
            <w:r w:rsidRPr="00BF6A51">
              <w:rPr>
                <w:rFonts w:ascii="Arial Narrow" w:hAnsi="Arial Narrow" w:cs="Arial"/>
                <w:sz w:val="22"/>
                <w:szCs w:val="22"/>
                <w:lang w:eastAsia="id-ID"/>
              </w:rPr>
              <w:t>700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AE4DD5" w:rsidRPr="00BF6A51" w:rsidRDefault="00DA4BC4" w:rsidP="00524A97">
            <w:pPr>
              <w:spacing w:before="120" w:line="300" w:lineRule="exact"/>
              <w:jc w:val="center"/>
              <w:rPr>
                <w:rFonts w:ascii="Arial Narrow" w:hAnsi="Arial Narrow" w:cs="Arial"/>
                <w:sz w:val="22"/>
                <w:szCs w:val="22"/>
                <w:lang w:eastAsia="id-ID"/>
              </w:rPr>
            </w:pPr>
            <w:r w:rsidRPr="00BF6A51">
              <w:rPr>
                <w:rFonts w:ascii="Arial Narrow" w:hAnsi="Arial Narrow" w:cs="Arial"/>
                <w:sz w:val="22"/>
                <w:szCs w:val="22"/>
                <w:lang w:eastAsia="id-ID"/>
              </w:rPr>
              <w:t>700</w:t>
            </w:r>
          </w:p>
        </w:tc>
        <w:tc>
          <w:tcPr>
            <w:tcW w:w="990" w:type="dxa"/>
            <w:tcBorders>
              <w:top w:val="single" w:sz="8" w:space="0" w:color="000000"/>
              <w:left w:val="single" w:sz="8" w:space="0" w:color="000000"/>
              <w:bottom w:val="single" w:sz="8" w:space="0" w:color="000000"/>
              <w:right w:val="single" w:sz="8" w:space="0" w:color="000000"/>
            </w:tcBorders>
            <w:vAlign w:val="center"/>
          </w:tcPr>
          <w:p w:rsidR="00AE4DD5" w:rsidRPr="00BF6A51" w:rsidRDefault="00DA4BC4" w:rsidP="00524A97">
            <w:pPr>
              <w:spacing w:before="120" w:line="300" w:lineRule="exact"/>
              <w:jc w:val="center"/>
              <w:rPr>
                <w:rFonts w:ascii="Arial Narrow" w:hAnsi="Arial Narrow" w:cs="Arial"/>
                <w:color w:val="000000"/>
                <w:kern w:val="24"/>
                <w:sz w:val="22"/>
                <w:szCs w:val="22"/>
                <w:lang w:eastAsia="id-ID"/>
              </w:rPr>
            </w:pPr>
            <w:r w:rsidRPr="00BF6A51">
              <w:rPr>
                <w:rFonts w:ascii="Arial Narrow" w:hAnsi="Arial Narrow" w:cs="Arial"/>
                <w:color w:val="000000"/>
                <w:kern w:val="24"/>
                <w:sz w:val="22"/>
                <w:szCs w:val="22"/>
                <w:lang w:eastAsia="id-ID"/>
              </w:rPr>
              <w:t>750</w:t>
            </w:r>
          </w:p>
        </w:tc>
      </w:tr>
    </w:tbl>
    <w:p w:rsidR="00B25897" w:rsidRPr="003758AB" w:rsidRDefault="00B25897" w:rsidP="00043BDC">
      <w:pPr>
        <w:rPr>
          <w:rFonts w:ascii="Calibri" w:hAnsi="Calibri" w:cs="Calibri"/>
          <w:sz w:val="48"/>
          <w:szCs w:val="48"/>
        </w:rPr>
      </w:pPr>
    </w:p>
    <w:sectPr w:rsidR="00B25897" w:rsidRPr="003758AB" w:rsidSect="00B03D9C">
      <w:headerReference w:type="default" r:id="rId14"/>
      <w:pgSz w:w="16840" w:h="11907" w:orient="landscape" w:code="9"/>
      <w:pgMar w:top="1134" w:right="1134" w:bottom="1418" w:left="680" w:header="1134" w:footer="1304" w:gutter="0"/>
      <w:pgNumType w:start="1" w:chapStyle="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715" w:rsidRDefault="00E53715" w:rsidP="00EE2D26">
      <w:r>
        <w:separator/>
      </w:r>
    </w:p>
  </w:endnote>
  <w:endnote w:type="continuationSeparator" w:id="0">
    <w:p w:rsidR="00E53715" w:rsidRDefault="00E53715" w:rsidP="00EE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ungsuh">
    <w:charset w:val="81"/>
    <w:family w:val="roman"/>
    <w:pitch w:val="variable"/>
    <w:sig w:usb0="B00002AF" w:usb1="69D77CFB" w:usb2="00000030" w:usb3="00000000" w:csb0="0008009F" w:csb1="00000000"/>
  </w:font>
  <w:font w:name="Script MT Bold">
    <w:altName w:val="Vivaldi"/>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5A" w:rsidRDefault="00E2075A" w:rsidP="002E13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075A" w:rsidRDefault="00E2075A" w:rsidP="002E13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5A" w:rsidRPr="00101381" w:rsidRDefault="00E2075A" w:rsidP="002E267C">
    <w:pPr>
      <w:pStyle w:val="Footer"/>
      <w:ind w:right="360"/>
      <w:rPr>
        <w:rFonts w:ascii="Calibri" w:hAnsi="Calibri"/>
        <w:sz w:val="16"/>
        <w:szCs w:val="16"/>
        <w:lang w:val="id-ID"/>
      </w:rPr>
    </w:pPr>
    <w:r w:rsidRPr="00CD7ABD">
      <w:rPr>
        <w:rFonts w:ascii="Calibri" w:hAnsi="Calibri"/>
        <w:b/>
        <w:i/>
        <w:noProof/>
        <w:color w:val="0070C0"/>
        <w:sz w:val="18"/>
        <w:szCs w:val="18"/>
        <w:lang w:val="id-ID" w:eastAsia="id-ID"/>
      </w:rPr>
      <mc:AlternateContent>
        <mc:Choice Requires="wps">
          <w:drawing>
            <wp:anchor distT="0" distB="0" distL="114300" distR="114300" simplePos="0" relativeHeight="251656704" behindDoc="0" locked="0" layoutInCell="1" allowOverlap="1" wp14:anchorId="3277C428" wp14:editId="37AD05B4">
              <wp:simplePos x="0" y="0"/>
              <wp:positionH relativeFrom="column">
                <wp:posOffset>-36830</wp:posOffset>
              </wp:positionH>
              <wp:positionV relativeFrom="paragraph">
                <wp:posOffset>240030</wp:posOffset>
              </wp:positionV>
              <wp:extent cx="6107430" cy="0"/>
              <wp:effectExtent l="6350" t="10795" r="10795" b="82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0B6D22"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8.9pt" to="47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x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"/>
          </w:pict>
        </mc:Fallback>
      </mc:AlternateContent>
    </w:r>
    <w:r w:rsidRPr="00CD7ABD">
      <w:rPr>
        <w:rFonts w:ascii="Calibri" w:hAnsi="Calibri"/>
        <w:b/>
        <w:i/>
        <w:color w:val="0070C0"/>
        <w:sz w:val="18"/>
        <w:szCs w:val="18"/>
        <w:lang w:val="fi-FI"/>
      </w:rPr>
      <w:t xml:space="preserve">LKjIP Dinas Sosial </w:t>
    </w:r>
    <w:r w:rsidRPr="00CD7ABD">
      <w:rPr>
        <w:rFonts w:ascii="Calibri" w:hAnsi="Calibri"/>
        <w:b/>
        <w:i/>
        <w:color w:val="0070C0"/>
        <w:sz w:val="18"/>
        <w:szCs w:val="18"/>
        <w:lang w:val="id-ID"/>
      </w:rPr>
      <w:t>Dan Pem</w:t>
    </w:r>
    <w:r w:rsidRPr="00CD7ABD">
      <w:rPr>
        <w:rFonts w:ascii="Calibri" w:hAnsi="Calibri"/>
        <w:b/>
        <w:i/>
        <w:color w:val="0070C0"/>
        <w:sz w:val="18"/>
        <w:szCs w:val="18"/>
      </w:rPr>
      <w:t>berdayaan Masyarakat</w:t>
    </w:r>
    <w:r w:rsidRPr="00CD7ABD">
      <w:rPr>
        <w:rFonts w:ascii="Calibri" w:hAnsi="Calibri"/>
        <w:b/>
        <w:i/>
        <w:color w:val="0070C0"/>
        <w:sz w:val="18"/>
        <w:szCs w:val="18"/>
        <w:lang w:val="id-ID"/>
      </w:rPr>
      <w:t xml:space="preserve"> Kota Batam</w:t>
    </w:r>
    <w:r w:rsidRPr="00CD7ABD">
      <w:rPr>
        <w:rFonts w:ascii="Calibri" w:hAnsi="Calibri"/>
        <w:b/>
        <w:i/>
        <w:color w:val="0070C0"/>
        <w:sz w:val="18"/>
        <w:szCs w:val="18"/>
        <w:lang w:val="fi-FI"/>
      </w:rPr>
      <w:t xml:space="preserve"> </w:t>
    </w:r>
    <w:r w:rsidRPr="00CD7ABD">
      <w:rPr>
        <w:rFonts w:ascii="Calibri" w:hAnsi="Calibri"/>
        <w:b/>
        <w:i/>
        <w:color w:val="0070C0"/>
        <w:sz w:val="18"/>
        <w:szCs w:val="18"/>
        <w:lang w:val="id-ID"/>
      </w:rPr>
      <w:t>Tahun</w:t>
    </w:r>
    <w:r w:rsidRPr="00CD7ABD">
      <w:rPr>
        <w:rFonts w:ascii="Calibri" w:hAnsi="Calibri"/>
        <w:b/>
        <w:i/>
        <w:color w:val="0070C0"/>
        <w:sz w:val="18"/>
        <w:szCs w:val="18"/>
        <w:lang w:val="fi-FI"/>
      </w:rPr>
      <w:t xml:space="preserve"> 20</w:t>
    </w:r>
    <w:r w:rsidRPr="00CD7ABD">
      <w:rPr>
        <w:rFonts w:ascii="Calibri" w:hAnsi="Calibri"/>
        <w:b/>
        <w:i/>
        <w:color w:val="0070C0"/>
        <w:sz w:val="18"/>
        <w:szCs w:val="18"/>
        <w:lang w:val="id-ID"/>
      </w:rPr>
      <w:t>19</w:t>
    </w:r>
    <w:r>
      <w:rPr>
        <w:rFonts w:ascii="Script MT Bold" w:hAnsi="Script MT Bold"/>
        <w:sz w:val="16"/>
        <w:szCs w:val="16"/>
        <w:lang w:val="fi-FI"/>
      </w:rPr>
      <w:tab/>
      <w:t xml:space="preserve">                              </w:t>
    </w:r>
    <w:r w:rsidRPr="002E267C">
      <w:rPr>
        <w:rStyle w:val="PageNumber"/>
        <w:rFonts w:ascii="Calibri" w:hAnsi="Calibri"/>
      </w:rPr>
      <w:fldChar w:fldCharType="begin"/>
    </w:r>
    <w:r w:rsidRPr="002E267C">
      <w:rPr>
        <w:rStyle w:val="PageNumber"/>
        <w:rFonts w:ascii="Calibri" w:hAnsi="Calibri"/>
        <w:lang w:val="fi-FI"/>
      </w:rPr>
      <w:instrText xml:space="preserve"> PAGE </w:instrText>
    </w:r>
    <w:r w:rsidRPr="002E267C">
      <w:rPr>
        <w:rStyle w:val="PageNumber"/>
        <w:rFonts w:ascii="Calibri" w:hAnsi="Calibri"/>
      </w:rPr>
      <w:fldChar w:fldCharType="separate"/>
    </w:r>
    <w:r w:rsidR="00012F9D">
      <w:rPr>
        <w:rStyle w:val="PageNumber"/>
        <w:rFonts w:ascii="Calibri" w:hAnsi="Calibri"/>
        <w:noProof/>
        <w:lang w:val="fi-FI"/>
      </w:rPr>
      <w:t>2</w:t>
    </w:r>
    <w:r w:rsidRPr="002E267C">
      <w:rPr>
        <w:rStyle w:val="PageNumber"/>
        <w:rFonts w:ascii="Calibri" w:hAnsi="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5A" w:rsidRPr="00101381" w:rsidRDefault="00E2075A" w:rsidP="00430573">
    <w:pPr>
      <w:pStyle w:val="Footer"/>
      <w:ind w:right="360"/>
      <w:rPr>
        <w:rFonts w:ascii="Calibri" w:hAnsi="Calibri"/>
        <w:sz w:val="16"/>
        <w:szCs w:val="16"/>
        <w:lang w:val="id-ID"/>
      </w:rPr>
    </w:pPr>
    <w:r w:rsidRPr="00CD7ABD">
      <w:rPr>
        <w:rFonts w:ascii="Calibri" w:hAnsi="Calibri"/>
        <w:b/>
        <w:i/>
        <w:noProof/>
        <w:color w:val="0070C0"/>
        <w:sz w:val="18"/>
        <w:szCs w:val="18"/>
        <w:lang w:val="id-ID" w:eastAsia="id-ID"/>
      </w:rPr>
      <mc:AlternateContent>
        <mc:Choice Requires="wps">
          <w:drawing>
            <wp:anchor distT="0" distB="0" distL="114300" distR="114300" simplePos="0" relativeHeight="251662848" behindDoc="0" locked="0" layoutInCell="1" allowOverlap="1" wp14:anchorId="2A20150B" wp14:editId="2BD40CD5">
              <wp:simplePos x="0" y="0"/>
              <wp:positionH relativeFrom="column">
                <wp:posOffset>-36830</wp:posOffset>
              </wp:positionH>
              <wp:positionV relativeFrom="paragraph">
                <wp:posOffset>240030</wp:posOffset>
              </wp:positionV>
              <wp:extent cx="6107430" cy="0"/>
              <wp:effectExtent l="6350" t="10795" r="10795" b="825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8D8AC8" id="Line 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8.9pt" to="47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lD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6nWfqUj0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"/>
          </w:pict>
        </mc:Fallback>
      </mc:AlternateContent>
    </w:r>
    <w:r w:rsidRPr="00CD7ABD">
      <w:rPr>
        <w:rFonts w:ascii="Calibri" w:hAnsi="Calibri"/>
        <w:b/>
        <w:i/>
        <w:color w:val="0070C0"/>
        <w:sz w:val="18"/>
        <w:szCs w:val="18"/>
        <w:lang w:val="fi-FI"/>
      </w:rPr>
      <w:t>L</w:t>
    </w:r>
    <w:r>
      <w:rPr>
        <w:rFonts w:ascii="Calibri" w:hAnsi="Calibri"/>
        <w:b/>
        <w:i/>
        <w:color w:val="0070C0"/>
        <w:sz w:val="18"/>
        <w:szCs w:val="18"/>
        <w:lang w:val="fi-FI"/>
      </w:rPr>
      <w:t>Kj</w:t>
    </w:r>
    <w:r w:rsidRPr="00CD7ABD">
      <w:rPr>
        <w:rFonts w:ascii="Calibri" w:hAnsi="Calibri"/>
        <w:b/>
        <w:i/>
        <w:color w:val="0070C0"/>
        <w:sz w:val="18"/>
        <w:szCs w:val="18"/>
        <w:lang w:val="fi-FI"/>
      </w:rPr>
      <w:t xml:space="preserve">IP Dinas Sosial </w:t>
    </w:r>
    <w:r w:rsidRPr="00CD7ABD">
      <w:rPr>
        <w:rFonts w:ascii="Calibri" w:hAnsi="Calibri"/>
        <w:b/>
        <w:i/>
        <w:color w:val="0070C0"/>
        <w:sz w:val="18"/>
        <w:szCs w:val="18"/>
        <w:lang w:val="id-ID"/>
      </w:rPr>
      <w:t>Dan Pem</w:t>
    </w:r>
    <w:r w:rsidRPr="00CD7ABD">
      <w:rPr>
        <w:rFonts w:ascii="Calibri" w:hAnsi="Calibri"/>
        <w:b/>
        <w:i/>
        <w:color w:val="0070C0"/>
        <w:sz w:val="18"/>
        <w:szCs w:val="18"/>
      </w:rPr>
      <w:t>berdayaan Masyarakat</w:t>
    </w:r>
    <w:r w:rsidRPr="00CD7ABD">
      <w:rPr>
        <w:rFonts w:ascii="Calibri" w:hAnsi="Calibri"/>
        <w:b/>
        <w:i/>
        <w:color w:val="0070C0"/>
        <w:sz w:val="18"/>
        <w:szCs w:val="18"/>
        <w:lang w:val="id-ID"/>
      </w:rPr>
      <w:t xml:space="preserve"> Kota Batam</w:t>
    </w:r>
    <w:r w:rsidRPr="00CD7ABD">
      <w:rPr>
        <w:rFonts w:ascii="Calibri" w:hAnsi="Calibri"/>
        <w:b/>
        <w:i/>
        <w:color w:val="0070C0"/>
        <w:sz w:val="18"/>
        <w:szCs w:val="18"/>
        <w:lang w:val="fi-FI"/>
      </w:rPr>
      <w:t xml:space="preserve"> </w:t>
    </w:r>
    <w:r w:rsidRPr="00CD7ABD">
      <w:rPr>
        <w:rFonts w:ascii="Calibri" w:hAnsi="Calibri"/>
        <w:b/>
        <w:i/>
        <w:color w:val="0070C0"/>
        <w:sz w:val="18"/>
        <w:szCs w:val="18"/>
        <w:lang w:val="id-ID"/>
      </w:rPr>
      <w:t>Tahun</w:t>
    </w:r>
    <w:r w:rsidRPr="00CD7ABD">
      <w:rPr>
        <w:rFonts w:ascii="Calibri" w:hAnsi="Calibri"/>
        <w:b/>
        <w:i/>
        <w:color w:val="0070C0"/>
        <w:sz w:val="18"/>
        <w:szCs w:val="18"/>
        <w:lang w:val="fi-FI"/>
      </w:rPr>
      <w:t xml:space="preserve"> 20</w:t>
    </w:r>
    <w:r w:rsidRPr="00CD7ABD">
      <w:rPr>
        <w:rFonts w:ascii="Calibri" w:hAnsi="Calibri"/>
        <w:b/>
        <w:i/>
        <w:color w:val="0070C0"/>
        <w:sz w:val="18"/>
        <w:szCs w:val="18"/>
        <w:lang w:val="id-ID"/>
      </w:rPr>
      <w:t>1</w:t>
    </w:r>
    <w:r w:rsidRPr="00CD7ABD">
      <w:rPr>
        <w:rFonts w:ascii="Calibri" w:hAnsi="Calibri"/>
        <w:b/>
        <w:i/>
        <w:color w:val="0070C0"/>
        <w:sz w:val="18"/>
        <w:szCs w:val="18"/>
      </w:rPr>
      <w:t>9</w:t>
    </w:r>
    <w:r>
      <w:rPr>
        <w:rFonts w:ascii="Script MT Bold" w:hAnsi="Script MT Bold"/>
        <w:sz w:val="16"/>
        <w:szCs w:val="16"/>
        <w:lang w:val="fi-FI"/>
      </w:rPr>
      <w:tab/>
      <w:t xml:space="preserve">                              </w:t>
    </w:r>
    <w:r w:rsidRPr="002E267C">
      <w:rPr>
        <w:rStyle w:val="PageNumber"/>
        <w:rFonts w:ascii="Calibri" w:hAnsi="Calibri"/>
      </w:rPr>
      <w:fldChar w:fldCharType="begin"/>
    </w:r>
    <w:r w:rsidRPr="002E267C">
      <w:rPr>
        <w:rStyle w:val="PageNumber"/>
        <w:rFonts w:ascii="Calibri" w:hAnsi="Calibri"/>
        <w:lang w:val="fi-FI"/>
      </w:rPr>
      <w:instrText xml:space="preserve"> PAGE </w:instrText>
    </w:r>
    <w:r w:rsidRPr="002E267C">
      <w:rPr>
        <w:rStyle w:val="PageNumber"/>
        <w:rFonts w:ascii="Calibri" w:hAnsi="Calibri"/>
      </w:rPr>
      <w:fldChar w:fldCharType="separate"/>
    </w:r>
    <w:r w:rsidR="00012F9D">
      <w:rPr>
        <w:rStyle w:val="PageNumber"/>
        <w:rFonts w:ascii="Calibri" w:hAnsi="Calibri"/>
        <w:noProof/>
        <w:lang w:val="fi-FI"/>
      </w:rPr>
      <w:t>1</w:t>
    </w:r>
    <w:r w:rsidRPr="002E267C">
      <w:rPr>
        <w:rStyle w:val="PageNumber"/>
        <w:rFonts w:ascii="Calibri" w:hAnsi="Calibri"/>
      </w:rPr>
      <w:fldChar w:fldCharType="end"/>
    </w:r>
  </w:p>
  <w:p w:rsidR="00E2075A" w:rsidRDefault="00E20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715" w:rsidRDefault="00E53715" w:rsidP="00EE2D26">
      <w:r>
        <w:separator/>
      </w:r>
    </w:p>
  </w:footnote>
  <w:footnote w:type="continuationSeparator" w:id="0">
    <w:p w:rsidR="00E53715" w:rsidRDefault="00E53715" w:rsidP="00EE2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893" w:type="dxa"/>
      <w:tblInd w:w="-252" w:type="dxa"/>
      <w:tblLayout w:type="fixed"/>
      <w:tblLook w:val="01E0" w:firstRow="1" w:lastRow="1" w:firstColumn="1" w:lastColumn="1" w:noHBand="0" w:noVBand="0"/>
    </w:tblPr>
    <w:tblGrid>
      <w:gridCol w:w="12326"/>
      <w:gridCol w:w="1567"/>
    </w:tblGrid>
    <w:tr w:rsidR="00E2075A" w:rsidRPr="003B71E9" w:rsidTr="003728F6">
      <w:trPr>
        <w:trHeight w:val="491"/>
      </w:trPr>
      <w:tc>
        <w:tcPr>
          <w:tcW w:w="12326" w:type="dxa"/>
        </w:tcPr>
        <w:p w:rsidR="00E2075A" w:rsidRPr="00CD7ABD" w:rsidRDefault="00E2075A" w:rsidP="003728F6">
          <w:pPr>
            <w:pStyle w:val="Header"/>
            <w:ind w:right="-51"/>
            <w:rPr>
              <w:rFonts w:ascii="Arial Narrow" w:hAnsi="Arial Narrow" w:cs="Calibri"/>
              <w:i/>
              <w:color w:val="0070C0"/>
              <w:sz w:val="16"/>
              <w:szCs w:val="16"/>
              <w:lang w:val="id-ID"/>
            </w:rPr>
          </w:pPr>
          <w:r w:rsidRPr="00CD7ABD">
            <w:rPr>
              <w:rFonts w:ascii="Arial Narrow" w:hAnsi="Arial Narrow" w:cs="Calibri"/>
              <w:i/>
              <w:color w:val="0070C0"/>
              <w:sz w:val="16"/>
              <w:szCs w:val="16"/>
              <w:lang w:val="fi-FI"/>
            </w:rPr>
            <w:t>Laporan  Kinerja Instansi Pemerintah (LkjIP)</w:t>
          </w:r>
        </w:p>
        <w:p w:rsidR="00E2075A" w:rsidRPr="00CD7ABD" w:rsidRDefault="00E2075A" w:rsidP="003728F6">
          <w:pPr>
            <w:pStyle w:val="Header"/>
            <w:ind w:right="-51"/>
            <w:rPr>
              <w:rFonts w:ascii="Arial Narrow" w:hAnsi="Arial Narrow" w:cs="Calibri"/>
              <w:i/>
              <w:color w:val="0070C0"/>
              <w:sz w:val="16"/>
              <w:szCs w:val="16"/>
              <w:lang w:val="fi-FI"/>
            </w:rPr>
          </w:pPr>
          <w:r w:rsidRPr="00CD7ABD">
            <w:rPr>
              <w:rFonts w:ascii="Arial Narrow" w:hAnsi="Arial Narrow" w:cs="Calibri"/>
              <w:i/>
              <w:color w:val="0070C0"/>
              <w:sz w:val="16"/>
              <w:szCs w:val="16"/>
              <w:lang w:val="fi-FI"/>
            </w:rPr>
            <w:t xml:space="preserve">Dinas Sosial  </w:t>
          </w:r>
          <w:r w:rsidRPr="00CD7ABD">
            <w:rPr>
              <w:rFonts w:ascii="Arial Narrow" w:hAnsi="Arial Narrow" w:cs="Calibri"/>
              <w:i/>
              <w:color w:val="0070C0"/>
              <w:sz w:val="16"/>
              <w:szCs w:val="16"/>
              <w:lang w:val="id-ID"/>
            </w:rPr>
            <w:t xml:space="preserve">Dan </w:t>
          </w:r>
          <w:r w:rsidRPr="00CD7ABD">
            <w:rPr>
              <w:rFonts w:ascii="Arial Narrow" w:hAnsi="Arial Narrow" w:cs="Calibri"/>
              <w:i/>
              <w:color w:val="0070C0"/>
              <w:sz w:val="16"/>
              <w:szCs w:val="16"/>
            </w:rPr>
            <w:t xml:space="preserve"> </w:t>
          </w:r>
          <w:r w:rsidRPr="00CD7ABD">
            <w:rPr>
              <w:rFonts w:ascii="Arial Narrow" w:hAnsi="Arial Narrow" w:cs="Calibri"/>
              <w:i/>
              <w:color w:val="0070C0"/>
              <w:sz w:val="16"/>
              <w:szCs w:val="16"/>
              <w:lang w:val="id-ID"/>
            </w:rPr>
            <w:t>Pe</w:t>
          </w:r>
          <w:r w:rsidRPr="00CD7ABD">
            <w:rPr>
              <w:rFonts w:ascii="Arial Narrow" w:hAnsi="Arial Narrow" w:cs="Calibri"/>
              <w:i/>
              <w:color w:val="0070C0"/>
              <w:sz w:val="16"/>
              <w:szCs w:val="16"/>
            </w:rPr>
            <w:t xml:space="preserve">mberdayaan Masyarakat </w:t>
          </w:r>
          <w:r w:rsidRPr="00CD7ABD">
            <w:rPr>
              <w:rFonts w:ascii="Arial Narrow" w:hAnsi="Arial Narrow" w:cs="Calibri"/>
              <w:i/>
              <w:color w:val="0070C0"/>
              <w:sz w:val="16"/>
              <w:szCs w:val="16"/>
              <w:lang w:val="id-ID"/>
            </w:rPr>
            <w:t xml:space="preserve"> </w:t>
          </w:r>
          <w:r w:rsidRPr="00CD7ABD">
            <w:rPr>
              <w:rFonts w:ascii="Arial Narrow" w:hAnsi="Arial Narrow" w:cs="Calibri"/>
              <w:i/>
              <w:color w:val="0070C0"/>
              <w:sz w:val="16"/>
              <w:szCs w:val="16"/>
            </w:rPr>
            <w:t>K</w:t>
          </w:r>
          <w:r w:rsidRPr="00CD7ABD">
            <w:rPr>
              <w:rFonts w:ascii="Arial Narrow" w:hAnsi="Arial Narrow" w:cs="Calibri"/>
              <w:i/>
              <w:color w:val="0070C0"/>
              <w:sz w:val="16"/>
              <w:szCs w:val="16"/>
              <w:lang w:val="id-ID"/>
            </w:rPr>
            <w:t>ota</w:t>
          </w:r>
          <w:r w:rsidRPr="00CD7ABD">
            <w:rPr>
              <w:rFonts w:ascii="Arial Narrow" w:hAnsi="Arial Narrow" w:cs="Calibri"/>
              <w:i/>
              <w:color w:val="0070C0"/>
              <w:sz w:val="16"/>
              <w:szCs w:val="16"/>
            </w:rPr>
            <w:t xml:space="preserve"> </w:t>
          </w:r>
          <w:r w:rsidRPr="00CD7ABD">
            <w:rPr>
              <w:rFonts w:ascii="Arial Narrow" w:hAnsi="Arial Narrow" w:cs="Calibri"/>
              <w:i/>
              <w:color w:val="0070C0"/>
              <w:sz w:val="16"/>
              <w:szCs w:val="16"/>
              <w:lang w:val="id-ID"/>
            </w:rPr>
            <w:t xml:space="preserve"> Batam</w:t>
          </w:r>
        </w:p>
        <w:p w:rsidR="00E2075A" w:rsidRPr="00CD7ABD" w:rsidRDefault="00E2075A" w:rsidP="00362D44">
          <w:pPr>
            <w:pStyle w:val="Header"/>
            <w:tabs>
              <w:tab w:val="clear" w:pos="4320"/>
              <w:tab w:val="clear" w:pos="8640"/>
              <w:tab w:val="left" w:pos="2421"/>
            </w:tabs>
            <w:ind w:right="-51"/>
            <w:rPr>
              <w:rFonts w:ascii="Arial Narrow" w:hAnsi="Arial Narrow" w:cs="Calibri"/>
              <w:i/>
              <w:color w:val="0070C0"/>
              <w:sz w:val="16"/>
              <w:szCs w:val="16"/>
            </w:rPr>
          </w:pPr>
          <w:r w:rsidRPr="00CD7ABD">
            <w:rPr>
              <w:rFonts w:ascii="Arial Narrow" w:hAnsi="Arial Narrow" w:cs="Calibri"/>
              <w:i/>
              <w:color w:val="0070C0"/>
              <w:sz w:val="16"/>
              <w:szCs w:val="16"/>
              <w:lang w:val="fi-FI"/>
            </w:rPr>
            <w:t>Tahun 20</w:t>
          </w:r>
          <w:r w:rsidRPr="00CD7ABD">
            <w:rPr>
              <w:rFonts w:ascii="Arial Narrow" w:hAnsi="Arial Narrow" w:cs="Calibri"/>
              <w:i/>
              <w:color w:val="0070C0"/>
              <w:sz w:val="16"/>
              <w:szCs w:val="16"/>
              <w:lang w:val="id-ID"/>
            </w:rPr>
            <w:t>19</w:t>
          </w:r>
          <w:r w:rsidRPr="00CD7ABD">
            <w:rPr>
              <w:rFonts w:ascii="Arial Narrow" w:hAnsi="Arial Narrow" w:cs="Calibri"/>
              <w:i/>
              <w:color w:val="0070C0"/>
              <w:sz w:val="16"/>
              <w:szCs w:val="16"/>
            </w:rPr>
            <w:tab/>
          </w:r>
        </w:p>
        <w:p w:rsidR="00E2075A" w:rsidRPr="00C6163C" w:rsidRDefault="00E2075A" w:rsidP="003728F6">
          <w:pPr>
            <w:pStyle w:val="Header"/>
            <w:ind w:left="72"/>
            <w:rPr>
              <w:rFonts w:ascii="Calibri" w:hAnsi="Calibri" w:cs="Calibri"/>
              <w:i/>
              <w:sz w:val="18"/>
              <w:szCs w:val="18"/>
              <w:lang w:val="fi-FI"/>
            </w:rPr>
          </w:pPr>
          <w:r w:rsidRPr="00C6163C">
            <w:rPr>
              <w:rFonts w:ascii="Calibri" w:hAnsi="Calibri" w:cs="Calibri"/>
              <w:i/>
              <w:noProof/>
              <w:sz w:val="18"/>
              <w:szCs w:val="18"/>
              <w:lang w:val="id-ID" w:eastAsia="id-ID"/>
            </w:rPr>
            <mc:AlternateContent>
              <mc:Choice Requires="wps">
                <w:drawing>
                  <wp:anchor distT="0" distB="0" distL="114300" distR="114300" simplePos="0" relativeHeight="251653632" behindDoc="0" locked="0" layoutInCell="1" allowOverlap="1" wp14:anchorId="44D44ECC" wp14:editId="1FDFCFAA">
                    <wp:simplePos x="0" y="0"/>
                    <wp:positionH relativeFrom="column">
                      <wp:posOffset>97888</wp:posOffset>
                    </wp:positionH>
                    <wp:positionV relativeFrom="paragraph">
                      <wp:posOffset>89472</wp:posOffset>
                    </wp:positionV>
                    <wp:extent cx="2692232" cy="0"/>
                    <wp:effectExtent l="0" t="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2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77A52B"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7.05pt" to="219.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MF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"/>
                </w:pict>
              </mc:Fallback>
            </mc:AlternateContent>
          </w:r>
        </w:p>
      </w:tc>
      <w:tc>
        <w:tcPr>
          <w:tcW w:w="1567" w:type="dxa"/>
        </w:tcPr>
        <w:p w:rsidR="00E2075A" w:rsidRPr="003170F6" w:rsidRDefault="00E2075A" w:rsidP="00D35D21">
          <w:pPr>
            <w:pStyle w:val="Header"/>
            <w:ind w:left="-468" w:right="522" w:hanging="10"/>
            <w:jc w:val="right"/>
            <w:rPr>
              <w:rFonts w:ascii="Calibri" w:hAnsi="Calibri" w:cs="Calibri"/>
              <w:b/>
              <w:i/>
              <w:sz w:val="18"/>
              <w:szCs w:val="18"/>
            </w:rPr>
          </w:pPr>
        </w:p>
      </w:tc>
    </w:tr>
  </w:tbl>
  <w:p w:rsidR="00E2075A" w:rsidRPr="009B445A" w:rsidRDefault="00E2075A" w:rsidP="00742BE1">
    <w:pPr>
      <w:pStyle w:val="Header"/>
      <w:tabs>
        <w:tab w:val="clear" w:pos="4320"/>
        <w:tab w:val="clear" w:pos="8640"/>
        <w:tab w:val="left" w:pos="1020"/>
      </w:tabs>
      <w:rPr>
        <w:szCs w:val="18"/>
      </w:rPr>
    </w:pPr>
    <w:r>
      <w:rPr>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5A" w:rsidRPr="00FD0C73" w:rsidRDefault="00E2075A" w:rsidP="001A1101">
    <w:pPr>
      <w:pStyle w:val="Header"/>
      <w:ind w:right="-51"/>
      <w:rPr>
        <w:rFonts w:ascii="Arial Narrow" w:hAnsi="Arial Narrow" w:cs="Calibri"/>
        <w:i/>
        <w:color w:val="5F497A" w:themeColor="accent4" w:themeShade="BF"/>
        <w:sz w:val="16"/>
        <w:szCs w:val="16"/>
        <w:lang w:val="id-ID"/>
      </w:rPr>
    </w:pPr>
    <w:r w:rsidRPr="00FD0C73">
      <w:rPr>
        <w:rFonts w:ascii="Arial Narrow" w:hAnsi="Arial Narrow" w:cs="Calibri"/>
        <w:i/>
        <w:color w:val="5F497A" w:themeColor="accent4" w:themeShade="BF"/>
        <w:sz w:val="16"/>
        <w:szCs w:val="16"/>
        <w:lang w:val="fi-FI"/>
      </w:rPr>
      <w:t>Laporan  Kinerja Instansi Pemerintah (LkjIP)</w:t>
    </w:r>
  </w:p>
  <w:p w:rsidR="00E2075A" w:rsidRPr="00FD0C73" w:rsidRDefault="00E2075A" w:rsidP="001A1101">
    <w:pPr>
      <w:pStyle w:val="Header"/>
      <w:ind w:right="-51"/>
      <w:rPr>
        <w:rFonts w:ascii="Arial Narrow" w:hAnsi="Arial Narrow" w:cs="Calibri"/>
        <w:i/>
        <w:color w:val="5F497A" w:themeColor="accent4" w:themeShade="BF"/>
        <w:sz w:val="16"/>
        <w:szCs w:val="16"/>
        <w:lang w:val="fi-FI"/>
      </w:rPr>
    </w:pPr>
    <w:r w:rsidRPr="00FD0C73">
      <w:rPr>
        <w:rFonts w:ascii="Arial Narrow" w:hAnsi="Arial Narrow" w:cs="Calibri"/>
        <w:i/>
        <w:color w:val="5F497A" w:themeColor="accent4" w:themeShade="BF"/>
        <w:sz w:val="16"/>
        <w:szCs w:val="16"/>
        <w:lang w:val="fi-FI"/>
      </w:rPr>
      <w:t xml:space="preserve">Dinas Sosial  </w:t>
    </w:r>
    <w:r w:rsidRPr="00FD0C73">
      <w:rPr>
        <w:rFonts w:ascii="Arial Narrow" w:hAnsi="Arial Narrow" w:cs="Calibri"/>
        <w:i/>
        <w:color w:val="5F497A" w:themeColor="accent4" w:themeShade="BF"/>
        <w:sz w:val="16"/>
        <w:szCs w:val="16"/>
        <w:lang w:val="id-ID"/>
      </w:rPr>
      <w:t xml:space="preserve">Dan </w:t>
    </w:r>
    <w:r w:rsidRPr="00FD0C73">
      <w:rPr>
        <w:rFonts w:ascii="Arial Narrow" w:hAnsi="Arial Narrow" w:cs="Calibri"/>
        <w:i/>
        <w:color w:val="5F497A" w:themeColor="accent4" w:themeShade="BF"/>
        <w:sz w:val="16"/>
        <w:szCs w:val="16"/>
      </w:rPr>
      <w:t xml:space="preserve"> </w:t>
    </w:r>
    <w:r w:rsidRPr="00FD0C73">
      <w:rPr>
        <w:rFonts w:ascii="Arial Narrow" w:hAnsi="Arial Narrow" w:cs="Calibri"/>
        <w:i/>
        <w:color w:val="5F497A" w:themeColor="accent4" w:themeShade="BF"/>
        <w:sz w:val="16"/>
        <w:szCs w:val="16"/>
        <w:lang w:val="id-ID"/>
      </w:rPr>
      <w:t>Pe</w:t>
    </w:r>
    <w:r w:rsidRPr="00FD0C73">
      <w:rPr>
        <w:rFonts w:ascii="Arial Narrow" w:hAnsi="Arial Narrow" w:cs="Calibri"/>
        <w:i/>
        <w:color w:val="5F497A" w:themeColor="accent4" w:themeShade="BF"/>
        <w:sz w:val="16"/>
        <w:szCs w:val="16"/>
      </w:rPr>
      <w:t xml:space="preserve">mberdayaan Masyarakat </w:t>
    </w:r>
    <w:r w:rsidRPr="00FD0C73">
      <w:rPr>
        <w:rFonts w:ascii="Arial Narrow" w:hAnsi="Arial Narrow" w:cs="Calibri"/>
        <w:i/>
        <w:color w:val="5F497A" w:themeColor="accent4" w:themeShade="BF"/>
        <w:sz w:val="16"/>
        <w:szCs w:val="16"/>
        <w:lang w:val="id-ID"/>
      </w:rPr>
      <w:t xml:space="preserve"> </w:t>
    </w:r>
    <w:r w:rsidRPr="00FD0C73">
      <w:rPr>
        <w:rFonts w:ascii="Arial Narrow" w:hAnsi="Arial Narrow" w:cs="Calibri"/>
        <w:i/>
        <w:color w:val="5F497A" w:themeColor="accent4" w:themeShade="BF"/>
        <w:sz w:val="16"/>
        <w:szCs w:val="16"/>
      </w:rPr>
      <w:t>K</w:t>
    </w:r>
    <w:r w:rsidRPr="00FD0C73">
      <w:rPr>
        <w:rFonts w:ascii="Arial Narrow" w:hAnsi="Arial Narrow" w:cs="Calibri"/>
        <w:i/>
        <w:color w:val="5F497A" w:themeColor="accent4" w:themeShade="BF"/>
        <w:sz w:val="16"/>
        <w:szCs w:val="16"/>
        <w:lang w:val="id-ID"/>
      </w:rPr>
      <w:t>ota</w:t>
    </w:r>
    <w:r w:rsidRPr="00FD0C73">
      <w:rPr>
        <w:rFonts w:ascii="Arial Narrow" w:hAnsi="Arial Narrow" w:cs="Calibri"/>
        <w:i/>
        <w:color w:val="5F497A" w:themeColor="accent4" w:themeShade="BF"/>
        <w:sz w:val="16"/>
        <w:szCs w:val="16"/>
      </w:rPr>
      <w:t xml:space="preserve"> </w:t>
    </w:r>
    <w:r w:rsidRPr="00FD0C73">
      <w:rPr>
        <w:rFonts w:ascii="Arial Narrow" w:hAnsi="Arial Narrow" w:cs="Calibri"/>
        <w:i/>
        <w:color w:val="5F497A" w:themeColor="accent4" w:themeShade="BF"/>
        <w:sz w:val="16"/>
        <w:szCs w:val="16"/>
        <w:lang w:val="id-ID"/>
      </w:rPr>
      <w:t xml:space="preserve"> Batam</w:t>
    </w:r>
  </w:p>
  <w:p w:rsidR="00E2075A" w:rsidRPr="001A1101" w:rsidRDefault="00E2075A" w:rsidP="001A1101">
    <w:pPr>
      <w:pStyle w:val="Header"/>
      <w:tabs>
        <w:tab w:val="clear" w:pos="4320"/>
        <w:tab w:val="clear" w:pos="8640"/>
        <w:tab w:val="left" w:pos="2421"/>
      </w:tabs>
      <w:ind w:right="-51"/>
      <w:rPr>
        <w:rFonts w:ascii="Arial Narrow" w:hAnsi="Arial Narrow" w:cs="Calibri"/>
        <w:i/>
        <w:color w:val="5F497A" w:themeColor="accent4" w:themeShade="BF"/>
        <w:sz w:val="16"/>
        <w:szCs w:val="16"/>
      </w:rPr>
    </w:pPr>
    <w:r w:rsidRPr="00FD0C73">
      <w:rPr>
        <w:rFonts w:ascii="Arial Narrow" w:hAnsi="Arial Narrow" w:cs="Calibri"/>
        <w:i/>
        <w:color w:val="5F497A" w:themeColor="accent4" w:themeShade="BF"/>
        <w:sz w:val="16"/>
        <w:szCs w:val="16"/>
        <w:lang w:val="fi-FI"/>
      </w:rPr>
      <w:t>Tahun 20</w:t>
    </w:r>
    <w:r w:rsidRPr="00FD0C73">
      <w:rPr>
        <w:rFonts w:ascii="Arial Narrow" w:hAnsi="Arial Narrow" w:cs="Calibri"/>
        <w:i/>
        <w:color w:val="5F497A" w:themeColor="accent4" w:themeShade="BF"/>
        <w:sz w:val="16"/>
        <w:szCs w:val="16"/>
        <w:lang w:val="id-ID"/>
      </w:rPr>
      <w:t>1</w:t>
    </w:r>
    <w:r>
      <w:rPr>
        <w:rFonts w:ascii="Arial Narrow" w:hAnsi="Arial Narrow" w:cs="Calibri"/>
        <w:i/>
        <w:color w:val="5F497A" w:themeColor="accent4" w:themeShade="BF"/>
        <w:sz w:val="16"/>
        <w:szCs w:val="16"/>
      </w:rPr>
      <w:t>9</w:t>
    </w:r>
    <w:r w:rsidRPr="00FD0C73">
      <w:rPr>
        <w:rFonts w:ascii="Arial Narrow" w:hAnsi="Arial Narrow" w:cs="Calibri"/>
        <w:i/>
        <w:color w:val="5F497A" w:themeColor="accent4" w:themeShade="BF"/>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67" w:type="dxa"/>
      <w:tblInd w:w="-252" w:type="dxa"/>
      <w:tblLayout w:type="fixed"/>
      <w:tblLook w:val="01E0" w:firstRow="1" w:lastRow="1" w:firstColumn="1" w:lastColumn="1" w:noHBand="0" w:noVBand="0"/>
    </w:tblPr>
    <w:tblGrid>
      <w:gridCol w:w="1567"/>
    </w:tblGrid>
    <w:tr w:rsidR="00E2075A" w:rsidRPr="003B71E9" w:rsidTr="00F12FD4">
      <w:trPr>
        <w:trHeight w:val="491"/>
      </w:trPr>
      <w:tc>
        <w:tcPr>
          <w:tcW w:w="1567" w:type="dxa"/>
        </w:tcPr>
        <w:p w:rsidR="00E2075A" w:rsidRPr="003170F6" w:rsidRDefault="00E2075A" w:rsidP="00D35D21">
          <w:pPr>
            <w:pStyle w:val="Header"/>
            <w:ind w:left="-468" w:right="522" w:hanging="10"/>
            <w:jc w:val="right"/>
            <w:rPr>
              <w:rFonts w:ascii="Calibri" w:hAnsi="Calibri" w:cs="Calibri"/>
              <w:b/>
              <w:i/>
              <w:sz w:val="18"/>
              <w:szCs w:val="18"/>
            </w:rPr>
          </w:pPr>
        </w:p>
      </w:tc>
    </w:tr>
  </w:tbl>
  <w:p w:rsidR="00E2075A" w:rsidRPr="009B445A" w:rsidRDefault="00E2075A" w:rsidP="00742BE1">
    <w:pPr>
      <w:pStyle w:val="Header"/>
      <w:tabs>
        <w:tab w:val="clear" w:pos="4320"/>
        <w:tab w:val="clear" w:pos="8640"/>
        <w:tab w:val="left" w:pos="1020"/>
      </w:tabs>
      <w:rPr>
        <w:szCs w:val="18"/>
      </w:rPr>
    </w:pPr>
    <w:r>
      <w:rPr>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43CE"/>
    <w:multiLevelType w:val="hybridMultilevel"/>
    <w:tmpl w:val="54CCAE50"/>
    <w:lvl w:ilvl="0" w:tplc="C14C37C0">
      <w:start w:val="1"/>
      <w:numFmt w:val="decimal"/>
      <w:lvlText w:val="%1."/>
      <w:lvlJc w:val="left"/>
      <w:pPr>
        <w:ind w:left="1080" w:hanging="360"/>
      </w:pPr>
      <w:rPr>
        <w:rFonts w:ascii="Calibri" w:eastAsia="Times New Roman" w:hAnsi="Calibri" w:cs="Calibri"/>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D867876"/>
    <w:multiLevelType w:val="hybridMultilevel"/>
    <w:tmpl w:val="DAD0078A"/>
    <w:lvl w:ilvl="0" w:tplc="961C1832">
      <w:start w:val="1"/>
      <w:numFmt w:val="decimal"/>
      <w:lvlText w:val="3.%1"/>
      <w:lvlJc w:val="left"/>
      <w:pPr>
        <w:tabs>
          <w:tab w:val="num" w:pos="284"/>
        </w:tabs>
        <w:ind w:left="284" w:hanging="284"/>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08370B"/>
    <w:multiLevelType w:val="hybridMultilevel"/>
    <w:tmpl w:val="CB5C202A"/>
    <w:lvl w:ilvl="0" w:tplc="0421000B">
      <w:start w:val="1"/>
      <w:numFmt w:val="bullet"/>
      <w:lvlText w:val=""/>
      <w:lvlJc w:val="left"/>
      <w:pPr>
        <w:ind w:left="966" w:hanging="360"/>
      </w:pPr>
      <w:rPr>
        <w:rFonts w:ascii="Wingdings" w:hAnsi="Wingdings" w:hint="default"/>
      </w:rPr>
    </w:lvl>
    <w:lvl w:ilvl="1" w:tplc="04210003" w:tentative="1">
      <w:start w:val="1"/>
      <w:numFmt w:val="bullet"/>
      <w:lvlText w:val="o"/>
      <w:lvlJc w:val="left"/>
      <w:pPr>
        <w:ind w:left="1686" w:hanging="360"/>
      </w:pPr>
      <w:rPr>
        <w:rFonts w:ascii="Courier New" w:hAnsi="Courier New" w:cs="Courier New" w:hint="default"/>
      </w:rPr>
    </w:lvl>
    <w:lvl w:ilvl="2" w:tplc="04210005" w:tentative="1">
      <w:start w:val="1"/>
      <w:numFmt w:val="bullet"/>
      <w:lvlText w:val=""/>
      <w:lvlJc w:val="left"/>
      <w:pPr>
        <w:ind w:left="2406" w:hanging="360"/>
      </w:pPr>
      <w:rPr>
        <w:rFonts w:ascii="Wingdings" w:hAnsi="Wingdings" w:hint="default"/>
      </w:rPr>
    </w:lvl>
    <w:lvl w:ilvl="3" w:tplc="04210001" w:tentative="1">
      <w:start w:val="1"/>
      <w:numFmt w:val="bullet"/>
      <w:lvlText w:val=""/>
      <w:lvlJc w:val="left"/>
      <w:pPr>
        <w:ind w:left="3126" w:hanging="360"/>
      </w:pPr>
      <w:rPr>
        <w:rFonts w:ascii="Symbol" w:hAnsi="Symbol" w:hint="default"/>
      </w:rPr>
    </w:lvl>
    <w:lvl w:ilvl="4" w:tplc="04210003" w:tentative="1">
      <w:start w:val="1"/>
      <w:numFmt w:val="bullet"/>
      <w:lvlText w:val="o"/>
      <w:lvlJc w:val="left"/>
      <w:pPr>
        <w:ind w:left="3846" w:hanging="360"/>
      </w:pPr>
      <w:rPr>
        <w:rFonts w:ascii="Courier New" w:hAnsi="Courier New" w:cs="Courier New" w:hint="default"/>
      </w:rPr>
    </w:lvl>
    <w:lvl w:ilvl="5" w:tplc="04210005" w:tentative="1">
      <w:start w:val="1"/>
      <w:numFmt w:val="bullet"/>
      <w:lvlText w:val=""/>
      <w:lvlJc w:val="left"/>
      <w:pPr>
        <w:ind w:left="4566" w:hanging="360"/>
      </w:pPr>
      <w:rPr>
        <w:rFonts w:ascii="Wingdings" w:hAnsi="Wingdings" w:hint="default"/>
      </w:rPr>
    </w:lvl>
    <w:lvl w:ilvl="6" w:tplc="04210001" w:tentative="1">
      <w:start w:val="1"/>
      <w:numFmt w:val="bullet"/>
      <w:lvlText w:val=""/>
      <w:lvlJc w:val="left"/>
      <w:pPr>
        <w:ind w:left="5286" w:hanging="360"/>
      </w:pPr>
      <w:rPr>
        <w:rFonts w:ascii="Symbol" w:hAnsi="Symbol" w:hint="default"/>
      </w:rPr>
    </w:lvl>
    <w:lvl w:ilvl="7" w:tplc="04210003" w:tentative="1">
      <w:start w:val="1"/>
      <w:numFmt w:val="bullet"/>
      <w:lvlText w:val="o"/>
      <w:lvlJc w:val="left"/>
      <w:pPr>
        <w:ind w:left="6006" w:hanging="360"/>
      </w:pPr>
      <w:rPr>
        <w:rFonts w:ascii="Courier New" w:hAnsi="Courier New" w:cs="Courier New" w:hint="default"/>
      </w:rPr>
    </w:lvl>
    <w:lvl w:ilvl="8" w:tplc="04210005" w:tentative="1">
      <w:start w:val="1"/>
      <w:numFmt w:val="bullet"/>
      <w:lvlText w:val=""/>
      <w:lvlJc w:val="left"/>
      <w:pPr>
        <w:ind w:left="6726" w:hanging="360"/>
      </w:pPr>
      <w:rPr>
        <w:rFonts w:ascii="Wingdings" w:hAnsi="Wingdings" w:hint="default"/>
      </w:rPr>
    </w:lvl>
  </w:abstractNum>
  <w:abstractNum w:abstractNumId="3">
    <w:nsid w:val="10E1422D"/>
    <w:multiLevelType w:val="hybridMultilevel"/>
    <w:tmpl w:val="A0242822"/>
    <w:lvl w:ilvl="0" w:tplc="FAF65D36">
      <w:start w:val="1"/>
      <w:numFmt w:val="decimal"/>
      <w:lvlText w:val="%1)"/>
      <w:lvlJc w:val="left"/>
      <w:pPr>
        <w:tabs>
          <w:tab w:val="num" w:pos="1080"/>
        </w:tabs>
        <w:ind w:left="1080" w:hanging="360"/>
      </w:pPr>
      <w:rPr>
        <w:rFonts w:ascii="Calibri" w:eastAsia="Times New Roman" w:hAnsi="Calibri" w:cs="Calibri" w:hint="default"/>
      </w:rPr>
    </w:lvl>
    <w:lvl w:ilvl="1" w:tplc="908843FE">
      <w:start w:val="1"/>
      <w:numFmt w:val="decimal"/>
      <w:lvlText w:val="%2."/>
      <w:lvlJc w:val="left"/>
      <w:pPr>
        <w:tabs>
          <w:tab w:val="num" w:pos="1800"/>
        </w:tabs>
        <w:ind w:left="1800" w:hanging="360"/>
      </w:pPr>
      <w:rPr>
        <w:rFonts w:hint="default"/>
      </w:rPr>
    </w:lvl>
    <w:lvl w:ilvl="2" w:tplc="A22C09FC">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4A0837"/>
    <w:multiLevelType w:val="hybridMultilevel"/>
    <w:tmpl w:val="D75EC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437F8"/>
    <w:multiLevelType w:val="singleLevel"/>
    <w:tmpl w:val="7BFE1B8A"/>
    <w:lvl w:ilvl="0">
      <w:start w:val="1"/>
      <w:numFmt w:val="decimal"/>
      <w:lvlText w:val="%1."/>
      <w:lvlJc w:val="left"/>
      <w:pPr>
        <w:tabs>
          <w:tab w:val="num" w:pos="360"/>
        </w:tabs>
        <w:ind w:left="360" w:hanging="360"/>
      </w:pPr>
      <w:rPr>
        <w:rFonts w:ascii="Calibri" w:eastAsia="Times New Roman" w:hAnsi="Calibri" w:cs="Calibri"/>
      </w:rPr>
    </w:lvl>
  </w:abstractNum>
  <w:abstractNum w:abstractNumId="6">
    <w:nsid w:val="12D5365A"/>
    <w:multiLevelType w:val="multilevel"/>
    <w:tmpl w:val="8E885C76"/>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680"/>
        </w:tabs>
        <w:ind w:left="4680" w:hanging="720"/>
      </w:pPr>
      <w:rPr>
        <w:rFonts w:hint="default"/>
      </w:rPr>
    </w:lvl>
    <w:lvl w:ilvl="2">
      <w:start w:val="1"/>
      <w:numFmt w:val="decimal"/>
      <w:lvlText w:val="%1.%2.%3"/>
      <w:lvlJc w:val="left"/>
      <w:pPr>
        <w:tabs>
          <w:tab w:val="num" w:pos="9000"/>
        </w:tabs>
        <w:ind w:left="9000" w:hanging="1080"/>
      </w:pPr>
      <w:rPr>
        <w:rFonts w:hint="default"/>
      </w:rPr>
    </w:lvl>
    <w:lvl w:ilvl="3">
      <w:start w:val="1"/>
      <w:numFmt w:val="decimal"/>
      <w:lvlText w:val="%1.%2.%3.%4"/>
      <w:lvlJc w:val="left"/>
      <w:pPr>
        <w:tabs>
          <w:tab w:val="num" w:pos="13320"/>
        </w:tabs>
        <w:ind w:left="13320" w:hanging="1440"/>
      </w:pPr>
      <w:rPr>
        <w:rFonts w:hint="default"/>
      </w:rPr>
    </w:lvl>
    <w:lvl w:ilvl="4">
      <w:start w:val="1"/>
      <w:numFmt w:val="decimal"/>
      <w:lvlText w:val="%1.%2.%3.%4.%5"/>
      <w:lvlJc w:val="left"/>
      <w:pPr>
        <w:tabs>
          <w:tab w:val="num" w:pos="17640"/>
        </w:tabs>
        <w:ind w:left="17640" w:hanging="1800"/>
      </w:pPr>
      <w:rPr>
        <w:rFonts w:hint="default"/>
      </w:rPr>
    </w:lvl>
    <w:lvl w:ilvl="5">
      <w:start w:val="1"/>
      <w:numFmt w:val="decimal"/>
      <w:lvlText w:val="%1.%2.%3.%4.%5.%6"/>
      <w:lvlJc w:val="left"/>
      <w:pPr>
        <w:tabs>
          <w:tab w:val="num" w:pos="21960"/>
        </w:tabs>
        <w:ind w:left="21960" w:hanging="2160"/>
      </w:pPr>
      <w:rPr>
        <w:rFonts w:hint="default"/>
      </w:rPr>
    </w:lvl>
    <w:lvl w:ilvl="6">
      <w:start w:val="1"/>
      <w:numFmt w:val="decimal"/>
      <w:lvlText w:val="%1.%2.%3.%4.%5.%6.%7"/>
      <w:lvlJc w:val="left"/>
      <w:pPr>
        <w:tabs>
          <w:tab w:val="num" w:pos="26280"/>
        </w:tabs>
        <w:ind w:left="26280" w:hanging="2520"/>
      </w:pPr>
      <w:rPr>
        <w:rFonts w:hint="default"/>
      </w:rPr>
    </w:lvl>
    <w:lvl w:ilvl="7">
      <w:start w:val="1"/>
      <w:numFmt w:val="decimal"/>
      <w:lvlText w:val="%1.%2.%3.%4.%5.%6.%7.%8"/>
      <w:lvlJc w:val="left"/>
      <w:pPr>
        <w:tabs>
          <w:tab w:val="num" w:pos="30600"/>
        </w:tabs>
        <w:ind w:left="30600" w:hanging="2880"/>
      </w:pPr>
      <w:rPr>
        <w:rFonts w:hint="default"/>
      </w:rPr>
    </w:lvl>
    <w:lvl w:ilvl="8">
      <w:start w:val="1"/>
      <w:numFmt w:val="decimal"/>
      <w:lvlText w:val="%1.%2.%3.%4.%5.%6.%7.%8.%9"/>
      <w:lvlJc w:val="left"/>
      <w:pPr>
        <w:tabs>
          <w:tab w:val="num" w:pos="-30616"/>
        </w:tabs>
        <w:ind w:left="-30616" w:hanging="3240"/>
      </w:pPr>
      <w:rPr>
        <w:rFonts w:hint="default"/>
      </w:rPr>
    </w:lvl>
  </w:abstractNum>
  <w:abstractNum w:abstractNumId="7">
    <w:nsid w:val="18733BB9"/>
    <w:multiLevelType w:val="hybridMultilevel"/>
    <w:tmpl w:val="A7B44916"/>
    <w:lvl w:ilvl="0" w:tplc="0409000F">
      <w:start w:val="1"/>
      <w:numFmt w:val="decimal"/>
      <w:lvlText w:val="%1."/>
      <w:lvlJc w:val="left"/>
      <w:pPr>
        <w:tabs>
          <w:tab w:val="num" w:pos="1350"/>
        </w:tabs>
        <w:ind w:left="1350" w:hanging="360"/>
      </w:pPr>
    </w:lvl>
    <w:lvl w:ilvl="1" w:tplc="6666C8EE">
      <w:start w:val="2"/>
      <w:numFmt w:val="lowerLetter"/>
      <w:lvlText w:val="%2."/>
      <w:lvlJc w:val="left"/>
      <w:pPr>
        <w:tabs>
          <w:tab w:val="num" w:pos="1837"/>
        </w:tabs>
        <w:ind w:left="1837" w:hanging="360"/>
      </w:pPr>
      <w:rPr>
        <w:rFonts w:hint="default"/>
      </w:r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8">
    <w:nsid w:val="2694461B"/>
    <w:multiLevelType w:val="multilevel"/>
    <w:tmpl w:val="7DACCB3A"/>
    <w:lvl w:ilvl="0">
      <w:start w:val="3"/>
      <w:numFmt w:val="decimal"/>
      <w:lvlText w:val="%1"/>
      <w:lvlJc w:val="left"/>
      <w:pPr>
        <w:ind w:left="360" w:hanging="360"/>
      </w:pPr>
      <w:rPr>
        <w:rFonts w:asciiTheme="minorHAnsi" w:hAnsiTheme="minorHAnsi" w:cstheme="minorHAnsi" w:hint="default"/>
      </w:rPr>
    </w:lvl>
    <w:lvl w:ilvl="1">
      <w:start w:val="2"/>
      <w:numFmt w:val="decimal"/>
      <w:lvlText w:val="%1.%2"/>
      <w:lvlJc w:val="left"/>
      <w:pPr>
        <w:ind w:left="927" w:hanging="360"/>
      </w:pPr>
      <w:rPr>
        <w:rFonts w:asciiTheme="minorHAnsi" w:hAnsiTheme="minorHAnsi" w:cstheme="minorHAnsi" w:hint="default"/>
      </w:rPr>
    </w:lvl>
    <w:lvl w:ilvl="2">
      <w:start w:val="1"/>
      <w:numFmt w:val="decimal"/>
      <w:lvlText w:val="%1.%2.%3"/>
      <w:lvlJc w:val="left"/>
      <w:pPr>
        <w:ind w:left="1854" w:hanging="720"/>
      </w:pPr>
      <w:rPr>
        <w:rFonts w:asciiTheme="minorHAnsi" w:hAnsiTheme="minorHAnsi" w:cstheme="minorHAnsi" w:hint="default"/>
      </w:rPr>
    </w:lvl>
    <w:lvl w:ilvl="3">
      <w:start w:val="1"/>
      <w:numFmt w:val="decimal"/>
      <w:lvlText w:val="%1.%2.%3.%4"/>
      <w:lvlJc w:val="left"/>
      <w:pPr>
        <w:ind w:left="2421" w:hanging="720"/>
      </w:pPr>
      <w:rPr>
        <w:rFonts w:asciiTheme="minorHAnsi" w:hAnsiTheme="minorHAnsi" w:cstheme="minorHAnsi" w:hint="default"/>
      </w:rPr>
    </w:lvl>
    <w:lvl w:ilvl="4">
      <w:start w:val="1"/>
      <w:numFmt w:val="decimal"/>
      <w:lvlText w:val="%1.%2.%3.%4.%5"/>
      <w:lvlJc w:val="left"/>
      <w:pPr>
        <w:ind w:left="3348" w:hanging="1080"/>
      </w:pPr>
      <w:rPr>
        <w:rFonts w:asciiTheme="minorHAnsi" w:hAnsiTheme="minorHAnsi" w:cstheme="minorHAnsi" w:hint="default"/>
      </w:rPr>
    </w:lvl>
    <w:lvl w:ilvl="5">
      <w:start w:val="1"/>
      <w:numFmt w:val="decimal"/>
      <w:lvlText w:val="%1.%2.%3.%4.%5.%6"/>
      <w:lvlJc w:val="left"/>
      <w:pPr>
        <w:ind w:left="3915" w:hanging="1080"/>
      </w:pPr>
      <w:rPr>
        <w:rFonts w:asciiTheme="minorHAnsi" w:hAnsiTheme="minorHAnsi" w:cstheme="minorHAnsi" w:hint="default"/>
      </w:rPr>
    </w:lvl>
    <w:lvl w:ilvl="6">
      <w:start w:val="1"/>
      <w:numFmt w:val="decimal"/>
      <w:lvlText w:val="%1.%2.%3.%4.%5.%6.%7"/>
      <w:lvlJc w:val="left"/>
      <w:pPr>
        <w:ind w:left="4842" w:hanging="1440"/>
      </w:pPr>
      <w:rPr>
        <w:rFonts w:asciiTheme="minorHAnsi" w:hAnsiTheme="minorHAnsi" w:cstheme="minorHAnsi" w:hint="default"/>
      </w:rPr>
    </w:lvl>
    <w:lvl w:ilvl="7">
      <w:start w:val="1"/>
      <w:numFmt w:val="decimal"/>
      <w:lvlText w:val="%1.%2.%3.%4.%5.%6.%7.%8"/>
      <w:lvlJc w:val="left"/>
      <w:pPr>
        <w:ind w:left="5409" w:hanging="1440"/>
      </w:pPr>
      <w:rPr>
        <w:rFonts w:asciiTheme="minorHAnsi" w:hAnsiTheme="minorHAnsi" w:cstheme="minorHAnsi" w:hint="default"/>
      </w:rPr>
    </w:lvl>
    <w:lvl w:ilvl="8">
      <w:start w:val="1"/>
      <w:numFmt w:val="decimal"/>
      <w:lvlText w:val="%1.%2.%3.%4.%5.%6.%7.%8.%9"/>
      <w:lvlJc w:val="left"/>
      <w:pPr>
        <w:ind w:left="6336" w:hanging="1800"/>
      </w:pPr>
      <w:rPr>
        <w:rFonts w:asciiTheme="minorHAnsi" w:hAnsiTheme="minorHAnsi" w:cstheme="minorHAnsi" w:hint="default"/>
      </w:rPr>
    </w:lvl>
  </w:abstractNum>
  <w:abstractNum w:abstractNumId="9">
    <w:nsid w:val="2D623557"/>
    <w:multiLevelType w:val="hybridMultilevel"/>
    <w:tmpl w:val="2B5CECCC"/>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nsid w:val="34FE3A2D"/>
    <w:multiLevelType w:val="multilevel"/>
    <w:tmpl w:val="0FC414C8"/>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nsid w:val="37A16D6C"/>
    <w:multiLevelType w:val="hybridMultilevel"/>
    <w:tmpl w:val="FF52A974"/>
    <w:lvl w:ilvl="0" w:tplc="CC1859D6">
      <w:start w:val="5"/>
      <w:numFmt w:val="decimal"/>
      <w:lvlText w:val="%1"/>
      <w:lvlJc w:val="left"/>
      <w:pPr>
        <w:ind w:left="494" w:hanging="360"/>
      </w:pPr>
      <w:rPr>
        <w:rFonts w:hint="default"/>
      </w:rPr>
    </w:lvl>
    <w:lvl w:ilvl="1" w:tplc="04210019" w:tentative="1">
      <w:start w:val="1"/>
      <w:numFmt w:val="lowerLetter"/>
      <w:lvlText w:val="%2."/>
      <w:lvlJc w:val="left"/>
      <w:pPr>
        <w:ind w:left="1214" w:hanging="360"/>
      </w:pPr>
    </w:lvl>
    <w:lvl w:ilvl="2" w:tplc="0421001B" w:tentative="1">
      <w:start w:val="1"/>
      <w:numFmt w:val="lowerRoman"/>
      <w:lvlText w:val="%3."/>
      <w:lvlJc w:val="right"/>
      <w:pPr>
        <w:ind w:left="1934" w:hanging="180"/>
      </w:pPr>
    </w:lvl>
    <w:lvl w:ilvl="3" w:tplc="0421000F" w:tentative="1">
      <w:start w:val="1"/>
      <w:numFmt w:val="decimal"/>
      <w:lvlText w:val="%4."/>
      <w:lvlJc w:val="left"/>
      <w:pPr>
        <w:ind w:left="2654" w:hanging="360"/>
      </w:pPr>
    </w:lvl>
    <w:lvl w:ilvl="4" w:tplc="04210019" w:tentative="1">
      <w:start w:val="1"/>
      <w:numFmt w:val="lowerLetter"/>
      <w:lvlText w:val="%5."/>
      <w:lvlJc w:val="left"/>
      <w:pPr>
        <w:ind w:left="3374" w:hanging="360"/>
      </w:pPr>
    </w:lvl>
    <w:lvl w:ilvl="5" w:tplc="0421001B" w:tentative="1">
      <w:start w:val="1"/>
      <w:numFmt w:val="lowerRoman"/>
      <w:lvlText w:val="%6."/>
      <w:lvlJc w:val="right"/>
      <w:pPr>
        <w:ind w:left="4094" w:hanging="180"/>
      </w:pPr>
    </w:lvl>
    <w:lvl w:ilvl="6" w:tplc="0421000F" w:tentative="1">
      <w:start w:val="1"/>
      <w:numFmt w:val="decimal"/>
      <w:lvlText w:val="%7."/>
      <w:lvlJc w:val="left"/>
      <w:pPr>
        <w:ind w:left="4814" w:hanging="360"/>
      </w:pPr>
    </w:lvl>
    <w:lvl w:ilvl="7" w:tplc="04210019" w:tentative="1">
      <w:start w:val="1"/>
      <w:numFmt w:val="lowerLetter"/>
      <w:lvlText w:val="%8."/>
      <w:lvlJc w:val="left"/>
      <w:pPr>
        <w:ind w:left="5534" w:hanging="360"/>
      </w:pPr>
    </w:lvl>
    <w:lvl w:ilvl="8" w:tplc="0421001B" w:tentative="1">
      <w:start w:val="1"/>
      <w:numFmt w:val="lowerRoman"/>
      <w:lvlText w:val="%9."/>
      <w:lvlJc w:val="right"/>
      <w:pPr>
        <w:ind w:left="6254" w:hanging="180"/>
      </w:pPr>
    </w:lvl>
  </w:abstractNum>
  <w:abstractNum w:abstractNumId="12">
    <w:nsid w:val="380021E6"/>
    <w:multiLevelType w:val="hybridMultilevel"/>
    <w:tmpl w:val="11B84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5E3BAE"/>
    <w:multiLevelType w:val="hybridMultilevel"/>
    <w:tmpl w:val="A7B44916"/>
    <w:lvl w:ilvl="0" w:tplc="0409000F">
      <w:start w:val="1"/>
      <w:numFmt w:val="decimal"/>
      <w:lvlText w:val="%1."/>
      <w:lvlJc w:val="left"/>
      <w:pPr>
        <w:tabs>
          <w:tab w:val="num" w:pos="1350"/>
        </w:tabs>
        <w:ind w:left="1350" w:hanging="360"/>
      </w:pPr>
    </w:lvl>
    <w:lvl w:ilvl="1" w:tplc="6666C8EE">
      <w:start w:val="2"/>
      <w:numFmt w:val="lowerLetter"/>
      <w:lvlText w:val="%2."/>
      <w:lvlJc w:val="left"/>
      <w:pPr>
        <w:tabs>
          <w:tab w:val="num" w:pos="1837"/>
        </w:tabs>
        <w:ind w:left="1837" w:hanging="360"/>
      </w:pPr>
      <w:rPr>
        <w:rFonts w:hint="default"/>
      </w:r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14">
    <w:nsid w:val="3C247545"/>
    <w:multiLevelType w:val="hybridMultilevel"/>
    <w:tmpl w:val="949A432C"/>
    <w:lvl w:ilvl="0" w:tplc="CCA42D8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5896865"/>
    <w:multiLevelType w:val="hybridMultilevel"/>
    <w:tmpl w:val="C1E62F04"/>
    <w:lvl w:ilvl="0" w:tplc="BA0CE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5E37D2"/>
    <w:multiLevelType w:val="hybridMultilevel"/>
    <w:tmpl w:val="9F50674A"/>
    <w:lvl w:ilvl="0" w:tplc="2CAE8D3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536343F3"/>
    <w:multiLevelType w:val="hybridMultilevel"/>
    <w:tmpl w:val="D2C8C4AC"/>
    <w:lvl w:ilvl="0" w:tplc="473AF01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56251AB5"/>
    <w:multiLevelType w:val="hybridMultilevel"/>
    <w:tmpl w:val="E37A4CA8"/>
    <w:lvl w:ilvl="0" w:tplc="3E78E5C2">
      <w:start w:val="1"/>
      <w:numFmt w:val="decimal"/>
      <w:lvlText w:val="%1."/>
      <w:lvlJc w:val="left"/>
      <w:pPr>
        <w:ind w:left="342" w:hanging="360"/>
      </w:pPr>
      <w:rPr>
        <w:rFonts w:hint="default"/>
        <w:color w:val="auto"/>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592C3FDF"/>
    <w:multiLevelType w:val="multilevel"/>
    <w:tmpl w:val="3AEA6C8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20">
    <w:nsid w:val="5F503E17"/>
    <w:multiLevelType w:val="hybridMultilevel"/>
    <w:tmpl w:val="A4086F38"/>
    <w:lvl w:ilvl="0" w:tplc="E27C6C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62CF7399"/>
    <w:multiLevelType w:val="hybridMultilevel"/>
    <w:tmpl w:val="01A46B04"/>
    <w:lvl w:ilvl="0" w:tplc="9300F0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7F03779"/>
    <w:multiLevelType w:val="hybridMultilevel"/>
    <w:tmpl w:val="BEC8B5DC"/>
    <w:lvl w:ilvl="0" w:tplc="2B40BA46">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3">
    <w:nsid w:val="6BEC0F27"/>
    <w:multiLevelType w:val="hybridMultilevel"/>
    <w:tmpl w:val="B4D6F8AC"/>
    <w:lvl w:ilvl="0" w:tplc="C1FC5B5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nsid w:val="70831204"/>
    <w:multiLevelType w:val="hybridMultilevel"/>
    <w:tmpl w:val="9A5A028C"/>
    <w:lvl w:ilvl="0" w:tplc="0421000B">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25">
    <w:nsid w:val="72C53D51"/>
    <w:multiLevelType w:val="hybridMultilevel"/>
    <w:tmpl w:val="84B46818"/>
    <w:lvl w:ilvl="0" w:tplc="C074D54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79B6007F"/>
    <w:multiLevelType w:val="hybridMultilevel"/>
    <w:tmpl w:val="3850C260"/>
    <w:lvl w:ilvl="0" w:tplc="C7244534">
      <w:start w:val="1"/>
      <w:numFmt w:val="bullet"/>
      <w:lvlText w:val="-"/>
      <w:lvlJc w:val="left"/>
      <w:pPr>
        <w:ind w:left="1620" w:hanging="360"/>
      </w:pPr>
      <w:rPr>
        <w:rFonts w:ascii="Calibri" w:eastAsia="Times New Roman" w:hAnsi="Calibri" w:cs="Calibr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7B0657BC"/>
    <w:multiLevelType w:val="multilevel"/>
    <w:tmpl w:val="33AE0D5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num w:numId="1">
    <w:abstractNumId w:val="7"/>
  </w:num>
  <w:num w:numId="2">
    <w:abstractNumId w:val="27"/>
  </w:num>
  <w:num w:numId="3">
    <w:abstractNumId w:val="3"/>
  </w:num>
  <w:num w:numId="4">
    <w:abstractNumId w:val="10"/>
  </w:num>
  <w:num w:numId="5">
    <w:abstractNumId w:val="19"/>
  </w:num>
  <w:num w:numId="6">
    <w:abstractNumId w:val="1"/>
  </w:num>
  <w:num w:numId="7">
    <w:abstractNumId w:val="6"/>
  </w:num>
  <w:num w:numId="8">
    <w:abstractNumId w:val="16"/>
  </w:num>
  <w:num w:numId="9">
    <w:abstractNumId w:val="5"/>
  </w:num>
  <w:num w:numId="10">
    <w:abstractNumId w:val="24"/>
  </w:num>
  <w:num w:numId="11">
    <w:abstractNumId w:val="2"/>
  </w:num>
  <w:num w:numId="12">
    <w:abstractNumId w:val="8"/>
  </w:num>
  <w:num w:numId="13">
    <w:abstractNumId w:val="13"/>
  </w:num>
  <w:num w:numId="14">
    <w:abstractNumId w:val="18"/>
  </w:num>
  <w:num w:numId="15">
    <w:abstractNumId w:val="17"/>
  </w:num>
  <w:num w:numId="16">
    <w:abstractNumId w:val="9"/>
  </w:num>
  <w:num w:numId="17">
    <w:abstractNumId w:val="23"/>
  </w:num>
  <w:num w:numId="18">
    <w:abstractNumId w:val="4"/>
  </w:num>
  <w:num w:numId="19">
    <w:abstractNumId w:val="12"/>
  </w:num>
  <w:num w:numId="20">
    <w:abstractNumId w:val="20"/>
  </w:num>
  <w:num w:numId="21">
    <w:abstractNumId w:val="14"/>
  </w:num>
  <w:num w:numId="22">
    <w:abstractNumId w:val="26"/>
  </w:num>
  <w:num w:numId="23">
    <w:abstractNumId w:val="15"/>
  </w:num>
  <w:num w:numId="24">
    <w:abstractNumId w:val="21"/>
  </w:num>
  <w:num w:numId="25">
    <w:abstractNumId w:val="0"/>
  </w:num>
  <w:num w:numId="26">
    <w:abstractNumId w:val="11"/>
  </w:num>
  <w:num w:numId="27">
    <w:abstractNumId w:val="22"/>
  </w:num>
  <w:num w:numId="28">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s-ES" w:vendorID="64" w:dllVersion="131078" w:nlCheck="1" w:checkStyle="0"/>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3C2"/>
    <w:rsid w:val="00001525"/>
    <w:rsid w:val="00001F83"/>
    <w:rsid w:val="000037F0"/>
    <w:rsid w:val="00004105"/>
    <w:rsid w:val="00004A0B"/>
    <w:rsid w:val="00004A71"/>
    <w:rsid w:val="00004D28"/>
    <w:rsid w:val="00006588"/>
    <w:rsid w:val="00007254"/>
    <w:rsid w:val="00007BC2"/>
    <w:rsid w:val="00007FE7"/>
    <w:rsid w:val="00011466"/>
    <w:rsid w:val="00012740"/>
    <w:rsid w:val="000127A8"/>
    <w:rsid w:val="000129CE"/>
    <w:rsid w:val="00012E3E"/>
    <w:rsid w:val="00012F9D"/>
    <w:rsid w:val="00013E33"/>
    <w:rsid w:val="00013FD7"/>
    <w:rsid w:val="00014295"/>
    <w:rsid w:val="000147EB"/>
    <w:rsid w:val="000168EA"/>
    <w:rsid w:val="00017EA1"/>
    <w:rsid w:val="00021B8A"/>
    <w:rsid w:val="00021F73"/>
    <w:rsid w:val="00021FD0"/>
    <w:rsid w:val="000227E3"/>
    <w:rsid w:val="00023916"/>
    <w:rsid w:val="00023C3E"/>
    <w:rsid w:val="00024B88"/>
    <w:rsid w:val="00024D5C"/>
    <w:rsid w:val="000258B0"/>
    <w:rsid w:val="000260B9"/>
    <w:rsid w:val="00030DEC"/>
    <w:rsid w:val="00032657"/>
    <w:rsid w:val="000329B9"/>
    <w:rsid w:val="00037CB0"/>
    <w:rsid w:val="00040D3E"/>
    <w:rsid w:val="00043BDC"/>
    <w:rsid w:val="0004437C"/>
    <w:rsid w:val="0004557C"/>
    <w:rsid w:val="00045B5C"/>
    <w:rsid w:val="00046612"/>
    <w:rsid w:val="00047572"/>
    <w:rsid w:val="0004768D"/>
    <w:rsid w:val="00047DC8"/>
    <w:rsid w:val="00047FB0"/>
    <w:rsid w:val="00052B84"/>
    <w:rsid w:val="000546CE"/>
    <w:rsid w:val="00055032"/>
    <w:rsid w:val="00055303"/>
    <w:rsid w:val="000569FF"/>
    <w:rsid w:val="00060674"/>
    <w:rsid w:val="00060708"/>
    <w:rsid w:val="00063020"/>
    <w:rsid w:val="0006549D"/>
    <w:rsid w:val="00065852"/>
    <w:rsid w:val="000658AE"/>
    <w:rsid w:val="000658BB"/>
    <w:rsid w:val="0006725A"/>
    <w:rsid w:val="00067380"/>
    <w:rsid w:val="000674AA"/>
    <w:rsid w:val="000702BA"/>
    <w:rsid w:val="00070422"/>
    <w:rsid w:val="000715C5"/>
    <w:rsid w:val="000721AB"/>
    <w:rsid w:val="000729A4"/>
    <w:rsid w:val="000729C2"/>
    <w:rsid w:val="00073868"/>
    <w:rsid w:val="00073ED7"/>
    <w:rsid w:val="000748D3"/>
    <w:rsid w:val="00077082"/>
    <w:rsid w:val="00077BED"/>
    <w:rsid w:val="00077D30"/>
    <w:rsid w:val="00077F3B"/>
    <w:rsid w:val="000813A1"/>
    <w:rsid w:val="00081B78"/>
    <w:rsid w:val="000823CC"/>
    <w:rsid w:val="000847DA"/>
    <w:rsid w:val="00084860"/>
    <w:rsid w:val="000869E5"/>
    <w:rsid w:val="000871B2"/>
    <w:rsid w:val="000871CB"/>
    <w:rsid w:val="00087209"/>
    <w:rsid w:val="000901CE"/>
    <w:rsid w:val="0009134E"/>
    <w:rsid w:val="00092F7D"/>
    <w:rsid w:val="000936B2"/>
    <w:rsid w:val="000938DD"/>
    <w:rsid w:val="00093F1A"/>
    <w:rsid w:val="0009474A"/>
    <w:rsid w:val="0009671C"/>
    <w:rsid w:val="00096735"/>
    <w:rsid w:val="00096827"/>
    <w:rsid w:val="00096A8D"/>
    <w:rsid w:val="00097490"/>
    <w:rsid w:val="000A4497"/>
    <w:rsid w:val="000A543D"/>
    <w:rsid w:val="000A5E00"/>
    <w:rsid w:val="000A6DB5"/>
    <w:rsid w:val="000B0FB1"/>
    <w:rsid w:val="000B13AC"/>
    <w:rsid w:val="000B2535"/>
    <w:rsid w:val="000B29F3"/>
    <w:rsid w:val="000B30A9"/>
    <w:rsid w:val="000B39A5"/>
    <w:rsid w:val="000B5F47"/>
    <w:rsid w:val="000B6D16"/>
    <w:rsid w:val="000B7F27"/>
    <w:rsid w:val="000C1B4C"/>
    <w:rsid w:val="000C61A7"/>
    <w:rsid w:val="000D144C"/>
    <w:rsid w:val="000D1654"/>
    <w:rsid w:val="000D2387"/>
    <w:rsid w:val="000D3B33"/>
    <w:rsid w:val="000D3B8E"/>
    <w:rsid w:val="000D5F7F"/>
    <w:rsid w:val="000D61B3"/>
    <w:rsid w:val="000D66BF"/>
    <w:rsid w:val="000D67EA"/>
    <w:rsid w:val="000D6E1C"/>
    <w:rsid w:val="000D7B4B"/>
    <w:rsid w:val="000D7C0C"/>
    <w:rsid w:val="000E00AB"/>
    <w:rsid w:val="000E0BED"/>
    <w:rsid w:val="000E0E30"/>
    <w:rsid w:val="000E13C2"/>
    <w:rsid w:val="000E18E6"/>
    <w:rsid w:val="000E1E78"/>
    <w:rsid w:val="000E201A"/>
    <w:rsid w:val="000E223A"/>
    <w:rsid w:val="000E2725"/>
    <w:rsid w:val="000E295A"/>
    <w:rsid w:val="000E376D"/>
    <w:rsid w:val="000E4927"/>
    <w:rsid w:val="000E4A4D"/>
    <w:rsid w:val="000E4DBC"/>
    <w:rsid w:val="000E5D34"/>
    <w:rsid w:val="000E632C"/>
    <w:rsid w:val="000E6D9F"/>
    <w:rsid w:val="000E7B68"/>
    <w:rsid w:val="000F0876"/>
    <w:rsid w:val="000F1D44"/>
    <w:rsid w:val="000F3F43"/>
    <w:rsid w:val="000F64F7"/>
    <w:rsid w:val="000F6EC3"/>
    <w:rsid w:val="000F78D7"/>
    <w:rsid w:val="000F7D8C"/>
    <w:rsid w:val="00100CE2"/>
    <w:rsid w:val="00100E64"/>
    <w:rsid w:val="00101381"/>
    <w:rsid w:val="00101CB8"/>
    <w:rsid w:val="00103C55"/>
    <w:rsid w:val="00103D2B"/>
    <w:rsid w:val="00104111"/>
    <w:rsid w:val="00104A5E"/>
    <w:rsid w:val="00104DD3"/>
    <w:rsid w:val="00105165"/>
    <w:rsid w:val="001072C1"/>
    <w:rsid w:val="001101AA"/>
    <w:rsid w:val="00110E9A"/>
    <w:rsid w:val="00111342"/>
    <w:rsid w:val="00114A93"/>
    <w:rsid w:val="00115BB2"/>
    <w:rsid w:val="00116B3F"/>
    <w:rsid w:val="0011781D"/>
    <w:rsid w:val="00117EFE"/>
    <w:rsid w:val="001211CB"/>
    <w:rsid w:val="0012139A"/>
    <w:rsid w:val="0012211D"/>
    <w:rsid w:val="001245B6"/>
    <w:rsid w:val="0012570E"/>
    <w:rsid w:val="0012691A"/>
    <w:rsid w:val="00126C18"/>
    <w:rsid w:val="00133F35"/>
    <w:rsid w:val="00134116"/>
    <w:rsid w:val="00134327"/>
    <w:rsid w:val="00135FE6"/>
    <w:rsid w:val="00136A52"/>
    <w:rsid w:val="00137CA5"/>
    <w:rsid w:val="00141EF3"/>
    <w:rsid w:val="00142AAA"/>
    <w:rsid w:val="00142B5F"/>
    <w:rsid w:val="00142E7E"/>
    <w:rsid w:val="001449CA"/>
    <w:rsid w:val="0014650A"/>
    <w:rsid w:val="00150167"/>
    <w:rsid w:val="00150AB4"/>
    <w:rsid w:val="00151250"/>
    <w:rsid w:val="00151E66"/>
    <w:rsid w:val="0015333C"/>
    <w:rsid w:val="00154CF0"/>
    <w:rsid w:val="0015515C"/>
    <w:rsid w:val="00155357"/>
    <w:rsid w:val="00156F19"/>
    <w:rsid w:val="00160AF8"/>
    <w:rsid w:val="00161CEF"/>
    <w:rsid w:val="00164D90"/>
    <w:rsid w:val="00164F14"/>
    <w:rsid w:val="00165E3E"/>
    <w:rsid w:val="001674B7"/>
    <w:rsid w:val="00167F9D"/>
    <w:rsid w:val="0017027D"/>
    <w:rsid w:val="00170F64"/>
    <w:rsid w:val="00171906"/>
    <w:rsid w:val="00171EDA"/>
    <w:rsid w:val="001720D4"/>
    <w:rsid w:val="0017333D"/>
    <w:rsid w:val="00174431"/>
    <w:rsid w:val="0017543C"/>
    <w:rsid w:val="00176708"/>
    <w:rsid w:val="00176ADB"/>
    <w:rsid w:val="00177CEA"/>
    <w:rsid w:val="0018103D"/>
    <w:rsid w:val="0018135B"/>
    <w:rsid w:val="00181E1C"/>
    <w:rsid w:val="001830F5"/>
    <w:rsid w:val="0018511A"/>
    <w:rsid w:val="0018613C"/>
    <w:rsid w:val="00186427"/>
    <w:rsid w:val="00186C2A"/>
    <w:rsid w:val="001870C9"/>
    <w:rsid w:val="001874E8"/>
    <w:rsid w:val="00187EF7"/>
    <w:rsid w:val="00190F81"/>
    <w:rsid w:val="00192A41"/>
    <w:rsid w:val="00192B11"/>
    <w:rsid w:val="00192F81"/>
    <w:rsid w:val="001932FD"/>
    <w:rsid w:val="00193CDA"/>
    <w:rsid w:val="00193CE6"/>
    <w:rsid w:val="00193DE6"/>
    <w:rsid w:val="00194186"/>
    <w:rsid w:val="00194952"/>
    <w:rsid w:val="00194F06"/>
    <w:rsid w:val="001964E3"/>
    <w:rsid w:val="001965B4"/>
    <w:rsid w:val="001A06EB"/>
    <w:rsid w:val="001A10E4"/>
    <w:rsid w:val="001A1101"/>
    <w:rsid w:val="001A1ADB"/>
    <w:rsid w:val="001A1B76"/>
    <w:rsid w:val="001A2887"/>
    <w:rsid w:val="001A472E"/>
    <w:rsid w:val="001A5A74"/>
    <w:rsid w:val="001A6940"/>
    <w:rsid w:val="001A76A5"/>
    <w:rsid w:val="001A7DF1"/>
    <w:rsid w:val="001A7F5F"/>
    <w:rsid w:val="001B0701"/>
    <w:rsid w:val="001B1A05"/>
    <w:rsid w:val="001B1F41"/>
    <w:rsid w:val="001B20EC"/>
    <w:rsid w:val="001B4B82"/>
    <w:rsid w:val="001B5466"/>
    <w:rsid w:val="001B59A6"/>
    <w:rsid w:val="001C01D6"/>
    <w:rsid w:val="001C0FE0"/>
    <w:rsid w:val="001C1D93"/>
    <w:rsid w:val="001C2D98"/>
    <w:rsid w:val="001C5E78"/>
    <w:rsid w:val="001C686F"/>
    <w:rsid w:val="001C6E5D"/>
    <w:rsid w:val="001C7E0A"/>
    <w:rsid w:val="001D13A6"/>
    <w:rsid w:val="001D2E0A"/>
    <w:rsid w:val="001D4E75"/>
    <w:rsid w:val="001D5A23"/>
    <w:rsid w:val="001D65B9"/>
    <w:rsid w:val="001D6737"/>
    <w:rsid w:val="001D6AFA"/>
    <w:rsid w:val="001D70D0"/>
    <w:rsid w:val="001D7525"/>
    <w:rsid w:val="001E0A1B"/>
    <w:rsid w:val="001E0BDB"/>
    <w:rsid w:val="001E1215"/>
    <w:rsid w:val="001E279E"/>
    <w:rsid w:val="001E47B7"/>
    <w:rsid w:val="001E6CAD"/>
    <w:rsid w:val="001E75F5"/>
    <w:rsid w:val="001F1537"/>
    <w:rsid w:val="001F29D8"/>
    <w:rsid w:val="001F2A0C"/>
    <w:rsid w:val="001F2AF2"/>
    <w:rsid w:val="001F3762"/>
    <w:rsid w:val="001F4A47"/>
    <w:rsid w:val="001F52FC"/>
    <w:rsid w:val="001F56EA"/>
    <w:rsid w:val="001F5770"/>
    <w:rsid w:val="001F5E0F"/>
    <w:rsid w:val="001F6A37"/>
    <w:rsid w:val="001F756F"/>
    <w:rsid w:val="002002CE"/>
    <w:rsid w:val="0020048B"/>
    <w:rsid w:val="002026F0"/>
    <w:rsid w:val="00202989"/>
    <w:rsid w:val="00202EEF"/>
    <w:rsid w:val="00203D05"/>
    <w:rsid w:val="0020511F"/>
    <w:rsid w:val="00207B1F"/>
    <w:rsid w:val="00210D3D"/>
    <w:rsid w:val="002132E8"/>
    <w:rsid w:val="0021372A"/>
    <w:rsid w:val="002151F6"/>
    <w:rsid w:val="00215364"/>
    <w:rsid w:val="0021568F"/>
    <w:rsid w:val="00220485"/>
    <w:rsid w:val="00221138"/>
    <w:rsid w:val="00221A73"/>
    <w:rsid w:val="0022322D"/>
    <w:rsid w:val="002238EA"/>
    <w:rsid w:val="00223AA3"/>
    <w:rsid w:val="0022665C"/>
    <w:rsid w:val="00230D97"/>
    <w:rsid w:val="00230ED3"/>
    <w:rsid w:val="00230F88"/>
    <w:rsid w:val="002316B4"/>
    <w:rsid w:val="00231C6F"/>
    <w:rsid w:val="00232539"/>
    <w:rsid w:val="00232EE2"/>
    <w:rsid w:val="002336D6"/>
    <w:rsid w:val="00235141"/>
    <w:rsid w:val="002357AB"/>
    <w:rsid w:val="00235B55"/>
    <w:rsid w:val="00236527"/>
    <w:rsid w:val="0024145C"/>
    <w:rsid w:val="00243247"/>
    <w:rsid w:val="00243DEA"/>
    <w:rsid w:val="002444D2"/>
    <w:rsid w:val="0024493E"/>
    <w:rsid w:val="002453F8"/>
    <w:rsid w:val="00246003"/>
    <w:rsid w:val="00246F73"/>
    <w:rsid w:val="00247153"/>
    <w:rsid w:val="002519A6"/>
    <w:rsid w:val="002523F6"/>
    <w:rsid w:val="002525E1"/>
    <w:rsid w:val="00252700"/>
    <w:rsid w:val="00252EAA"/>
    <w:rsid w:val="00253CAB"/>
    <w:rsid w:val="00254FBF"/>
    <w:rsid w:val="0025549D"/>
    <w:rsid w:val="00255752"/>
    <w:rsid w:val="00256E48"/>
    <w:rsid w:val="00256FF8"/>
    <w:rsid w:val="002577BB"/>
    <w:rsid w:val="00257D34"/>
    <w:rsid w:val="0026012A"/>
    <w:rsid w:val="00260437"/>
    <w:rsid w:val="00261235"/>
    <w:rsid w:val="00262266"/>
    <w:rsid w:val="0026258B"/>
    <w:rsid w:val="002626BB"/>
    <w:rsid w:val="00262702"/>
    <w:rsid w:val="002639D0"/>
    <w:rsid w:val="0026570A"/>
    <w:rsid w:val="00265DB0"/>
    <w:rsid w:val="00270C82"/>
    <w:rsid w:val="00270FFB"/>
    <w:rsid w:val="00273687"/>
    <w:rsid w:val="00273F5D"/>
    <w:rsid w:val="00275F9A"/>
    <w:rsid w:val="002811D3"/>
    <w:rsid w:val="00281FD2"/>
    <w:rsid w:val="00282001"/>
    <w:rsid w:val="00283C8C"/>
    <w:rsid w:val="00285CD0"/>
    <w:rsid w:val="002860FF"/>
    <w:rsid w:val="00286D12"/>
    <w:rsid w:val="00291475"/>
    <w:rsid w:val="00292551"/>
    <w:rsid w:val="00294BD7"/>
    <w:rsid w:val="00295A6B"/>
    <w:rsid w:val="00296005"/>
    <w:rsid w:val="00296363"/>
    <w:rsid w:val="002968C4"/>
    <w:rsid w:val="00296F4E"/>
    <w:rsid w:val="00297D09"/>
    <w:rsid w:val="002A2043"/>
    <w:rsid w:val="002A21F0"/>
    <w:rsid w:val="002A27BE"/>
    <w:rsid w:val="002A28F4"/>
    <w:rsid w:val="002A464F"/>
    <w:rsid w:val="002B094C"/>
    <w:rsid w:val="002B1A82"/>
    <w:rsid w:val="002B390A"/>
    <w:rsid w:val="002B5454"/>
    <w:rsid w:val="002B67B9"/>
    <w:rsid w:val="002C19F0"/>
    <w:rsid w:val="002C23F2"/>
    <w:rsid w:val="002C294A"/>
    <w:rsid w:val="002C33C5"/>
    <w:rsid w:val="002C39E2"/>
    <w:rsid w:val="002C4230"/>
    <w:rsid w:val="002C5005"/>
    <w:rsid w:val="002C5111"/>
    <w:rsid w:val="002C5155"/>
    <w:rsid w:val="002C622D"/>
    <w:rsid w:val="002C6F6B"/>
    <w:rsid w:val="002C723F"/>
    <w:rsid w:val="002C7B80"/>
    <w:rsid w:val="002D06CE"/>
    <w:rsid w:val="002D1CAF"/>
    <w:rsid w:val="002D2296"/>
    <w:rsid w:val="002D257A"/>
    <w:rsid w:val="002D51F7"/>
    <w:rsid w:val="002D52CB"/>
    <w:rsid w:val="002D6B27"/>
    <w:rsid w:val="002E057B"/>
    <w:rsid w:val="002E06BC"/>
    <w:rsid w:val="002E0A6B"/>
    <w:rsid w:val="002E0F2B"/>
    <w:rsid w:val="002E11A3"/>
    <w:rsid w:val="002E13C2"/>
    <w:rsid w:val="002E1CCA"/>
    <w:rsid w:val="002E22A8"/>
    <w:rsid w:val="002E267C"/>
    <w:rsid w:val="002E27BD"/>
    <w:rsid w:val="002E4464"/>
    <w:rsid w:val="002E4C75"/>
    <w:rsid w:val="002E52F2"/>
    <w:rsid w:val="002E5303"/>
    <w:rsid w:val="002E563C"/>
    <w:rsid w:val="002E6602"/>
    <w:rsid w:val="002E7B2D"/>
    <w:rsid w:val="002F05A7"/>
    <w:rsid w:val="002F23F5"/>
    <w:rsid w:val="002F2F80"/>
    <w:rsid w:val="002F7976"/>
    <w:rsid w:val="002F79F4"/>
    <w:rsid w:val="00300C3D"/>
    <w:rsid w:val="003015F5"/>
    <w:rsid w:val="0030402C"/>
    <w:rsid w:val="00304C08"/>
    <w:rsid w:val="00304EED"/>
    <w:rsid w:val="00305961"/>
    <w:rsid w:val="00306B2C"/>
    <w:rsid w:val="00307441"/>
    <w:rsid w:val="00310BFE"/>
    <w:rsid w:val="003148EE"/>
    <w:rsid w:val="0031572B"/>
    <w:rsid w:val="0031577C"/>
    <w:rsid w:val="00315F97"/>
    <w:rsid w:val="003170F6"/>
    <w:rsid w:val="0031740B"/>
    <w:rsid w:val="0032125F"/>
    <w:rsid w:val="003219A1"/>
    <w:rsid w:val="00321AB2"/>
    <w:rsid w:val="003253F4"/>
    <w:rsid w:val="00326001"/>
    <w:rsid w:val="00326EC0"/>
    <w:rsid w:val="003272D6"/>
    <w:rsid w:val="0033063F"/>
    <w:rsid w:val="003316D3"/>
    <w:rsid w:val="0033368C"/>
    <w:rsid w:val="003346D6"/>
    <w:rsid w:val="003351A8"/>
    <w:rsid w:val="00335229"/>
    <w:rsid w:val="00335250"/>
    <w:rsid w:val="003355FF"/>
    <w:rsid w:val="00335CE2"/>
    <w:rsid w:val="00336A64"/>
    <w:rsid w:val="00336B33"/>
    <w:rsid w:val="0034100F"/>
    <w:rsid w:val="00341E24"/>
    <w:rsid w:val="00344017"/>
    <w:rsid w:val="00344409"/>
    <w:rsid w:val="00345CE7"/>
    <w:rsid w:val="00347876"/>
    <w:rsid w:val="003505CA"/>
    <w:rsid w:val="003505FD"/>
    <w:rsid w:val="00351C0F"/>
    <w:rsid w:val="00351F9A"/>
    <w:rsid w:val="00353097"/>
    <w:rsid w:val="00353791"/>
    <w:rsid w:val="0035472A"/>
    <w:rsid w:val="003576A7"/>
    <w:rsid w:val="003602BA"/>
    <w:rsid w:val="00362464"/>
    <w:rsid w:val="00362D44"/>
    <w:rsid w:val="00363B9E"/>
    <w:rsid w:val="00364950"/>
    <w:rsid w:val="003679F0"/>
    <w:rsid w:val="00370D5E"/>
    <w:rsid w:val="00371360"/>
    <w:rsid w:val="00372750"/>
    <w:rsid w:val="003728F6"/>
    <w:rsid w:val="0037514E"/>
    <w:rsid w:val="00375585"/>
    <w:rsid w:val="003758AB"/>
    <w:rsid w:val="00375F8B"/>
    <w:rsid w:val="003761BA"/>
    <w:rsid w:val="00377540"/>
    <w:rsid w:val="00377687"/>
    <w:rsid w:val="003814C4"/>
    <w:rsid w:val="003820ED"/>
    <w:rsid w:val="00384977"/>
    <w:rsid w:val="00386434"/>
    <w:rsid w:val="003869FE"/>
    <w:rsid w:val="0038759D"/>
    <w:rsid w:val="003877BE"/>
    <w:rsid w:val="00391AA5"/>
    <w:rsid w:val="00392725"/>
    <w:rsid w:val="003929ED"/>
    <w:rsid w:val="0039343B"/>
    <w:rsid w:val="0039373D"/>
    <w:rsid w:val="003952F9"/>
    <w:rsid w:val="00395F57"/>
    <w:rsid w:val="003960CE"/>
    <w:rsid w:val="003961EF"/>
    <w:rsid w:val="00396721"/>
    <w:rsid w:val="00396CDB"/>
    <w:rsid w:val="003977F1"/>
    <w:rsid w:val="003A1BE2"/>
    <w:rsid w:val="003A364E"/>
    <w:rsid w:val="003A3FF8"/>
    <w:rsid w:val="003A41F7"/>
    <w:rsid w:val="003A5AFD"/>
    <w:rsid w:val="003A695D"/>
    <w:rsid w:val="003A6D01"/>
    <w:rsid w:val="003A7529"/>
    <w:rsid w:val="003A787A"/>
    <w:rsid w:val="003B03A3"/>
    <w:rsid w:val="003B0CBB"/>
    <w:rsid w:val="003B101D"/>
    <w:rsid w:val="003B180E"/>
    <w:rsid w:val="003B1AE7"/>
    <w:rsid w:val="003B342F"/>
    <w:rsid w:val="003B645E"/>
    <w:rsid w:val="003B6F2B"/>
    <w:rsid w:val="003B71E9"/>
    <w:rsid w:val="003C31A9"/>
    <w:rsid w:val="003C3FF1"/>
    <w:rsid w:val="003C4289"/>
    <w:rsid w:val="003C5548"/>
    <w:rsid w:val="003C6C74"/>
    <w:rsid w:val="003D02B1"/>
    <w:rsid w:val="003D1831"/>
    <w:rsid w:val="003D2CC1"/>
    <w:rsid w:val="003D419F"/>
    <w:rsid w:val="003D4724"/>
    <w:rsid w:val="003D49A1"/>
    <w:rsid w:val="003E0B34"/>
    <w:rsid w:val="003E0C17"/>
    <w:rsid w:val="003E20CD"/>
    <w:rsid w:val="003E5FCD"/>
    <w:rsid w:val="003E60B0"/>
    <w:rsid w:val="003E6A7A"/>
    <w:rsid w:val="003E718B"/>
    <w:rsid w:val="003F25DA"/>
    <w:rsid w:val="003F416E"/>
    <w:rsid w:val="003F4C0F"/>
    <w:rsid w:val="003F50FE"/>
    <w:rsid w:val="003F6029"/>
    <w:rsid w:val="003F70C9"/>
    <w:rsid w:val="003F7553"/>
    <w:rsid w:val="004005E1"/>
    <w:rsid w:val="00400E55"/>
    <w:rsid w:val="004028A8"/>
    <w:rsid w:val="004029F7"/>
    <w:rsid w:val="00403F69"/>
    <w:rsid w:val="004050EE"/>
    <w:rsid w:val="00405B96"/>
    <w:rsid w:val="0040668C"/>
    <w:rsid w:val="00411C55"/>
    <w:rsid w:val="0041283B"/>
    <w:rsid w:val="004131D0"/>
    <w:rsid w:val="00414881"/>
    <w:rsid w:val="00414A59"/>
    <w:rsid w:val="00414B32"/>
    <w:rsid w:val="00414BA8"/>
    <w:rsid w:val="00416E71"/>
    <w:rsid w:val="00417445"/>
    <w:rsid w:val="00417FF7"/>
    <w:rsid w:val="004200DD"/>
    <w:rsid w:val="00420DB7"/>
    <w:rsid w:val="00421EE8"/>
    <w:rsid w:val="00421F0F"/>
    <w:rsid w:val="00422A47"/>
    <w:rsid w:val="004231BB"/>
    <w:rsid w:val="00423687"/>
    <w:rsid w:val="00427207"/>
    <w:rsid w:val="00427696"/>
    <w:rsid w:val="00427ED9"/>
    <w:rsid w:val="00427EE7"/>
    <w:rsid w:val="00430573"/>
    <w:rsid w:val="004306B4"/>
    <w:rsid w:val="004317FE"/>
    <w:rsid w:val="00432AEA"/>
    <w:rsid w:val="00435429"/>
    <w:rsid w:val="004373DA"/>
    <w:rsid w:val="00437733"/>
    <w:rsid w:val="00437B0A"/>
    <w:rsid w:val="004417E0"/>
    <w:rsid w:val="00442BF8"/>
    <w:rsid w:val="004439FD"/>
    <w:rsid w:val="00443C39"/>
    <w:rsid w:val="00446037"/>
    <w:rsid w:val="004506B8"/>
    <w:rsid w:val="00450FCB"/>
    <w:rsid w:val="00453093"/>
    <w:rsid w:val="00453709"/>
    <w:rsid w:val="00455610"/>
    <w:rsid w:val="00455E1F"/>
    <w:rsid w:val="00456B0F"/>
    <w:rsid w:val="00460647"/>
    <w:rsid w:val="00461431"/>
    <w:rsid w:val="00461B71"/>
    <w:rsid w:val="0046306F"/>
    <w:rsid w:val="00465E61"/>
    <w:rsid w:val="004676B0"/>
    <w:rsid w:val="004678A7"/>
    <w:rsid w:val="00470DBF"/>
    <w:rsid w:val="00471A8B"/>
    <w:rsid w:val="00471DE8"/>
    <w:rsid w:val="00471E85"/>
    <w:rsid w:val="00473D78"/>
    <w:rsid w:val="0047599B"/>
    <w:rsid w:val="004759F2"/>
    <w:rsid w:val="0047742F"/>
    <w:rsid w:val="00480129"/>
    <w:rsid w:val="00481331"/>
    <w:rsid w:val="00482794"/>
    <w:rsid w:val="004832AE"/>
    <w:rsid w:val="0048330A"/>
    <w:rsid w:val="0048405F"/>
    <w:rsid w:val="00487AB8"/>
    <w:rsid w:val="0049082F"/>
    <w:rsid w:val="004954C6"/>
    <w:rsid w:val="00495F45"/>
    <w:rsid w:val="004967B1"/>
    <w:rsid w:val="0049789C"/>
    <w:rsid w:val="004A0303"/>
    <w:rsid w:val="004A0494"/>
    <w:rsid w:val="004A0B5C"/>
    <w:rsid w:val="004A19F7"/>
    <w:rsid w:val="004A5C45"/>
    <w:rsid w:val="004A5D70"/>
    <w:rsid w:val="004A6296"/>
    <w:rsid w:val="004B2C6C"/>
    <w:rsid w:val="004B35F1"/>
    <w:rsid w:val="004B367D"/>
    <w:rsid w:val="004B3B0D"/>
    <w:rsid w:val="004B4618"/>
    <w:rsid w:val="004B46B2"/>
    <w:rsid w:val="004B544A"/>
    <w:rsid w:val="004B7896"/>
    <w:rsid w:val="004C46EF"/>
    <w:rsid w:val="004C4CD8"/>
    <w:rsid w:val="004C6C2B"/>
    <w:rsid w:val="004C7D32"/>
    <w:rsid w:val="004D0ABE"/>
    <w:rsid w:val="004D0F59"/>
    <w:rsid w:val="004D112D"/>
    <w:rsid w:val="004D20DD"/>
    <w:rsid w:val="004D28E0"/>
    <w:rsid w:val="004D543C"/>
    <w:rsid w:val="004D67F4"/>
    <w:rsid w:val="004D70A9"/>
    <w:rsid w:val="004E00CB"/>
    <w:rsid w:val="004E0CA9"/>
    <w:rsid w:val="004E16F1"/>
    <w:rsid w:val="004E1737"/>
    <w:rsid w:val="004E27EB"/>
    <w:rsid w:val="004E3295"/>
    <w:rsid w:val="004E36F8"/>
    <w:rsid w:val="004E37E7"/>
    <w:rsid w:val="004E6BD6"/>
    <w:rsid w:val="004E780E"/>
    <w:rsid w:val="004E79E4"/>
    <w:rsid w:val="004F03CA"/>
    <w:rsid w:val="004F1900"/>
    <w:rsid w:val="004F3C04"/>
    <w:rsid w:val="004F443C"/>
    <w:rsid w:val="004F443F"/>
    <w:rsid w:val="004F4F47"/>
    <w:rsid w:val="004F5E3E"/>
    <w:rsid w:val="004F6E7B"/>
    <w:rsid w:val="00502E4F"/>
    <w:rsid w:val="00504C82"/>
    <w:rsid w:val="00504F67"/>
    <w:rsid w:val="00505A00"/>
    <w:rsid w:val="00507274"/>
    <w:rsid w:val="00510BB5"/>
    <w:rsid w:val="0051177E"/>
    <w:rsid w:val="00511DAA"/>
    <w:rsid w:val="0051324C"/>
    <w:rsid w:val="00514230"/>
    <w:rsid w:val="005146A4"/>
    <w:rsid w:val="00515BB7"/>
    <w:rsid w:val="00520A65"/>
    <w:rsid w:val="00520EAD"/>
    <w:rsid w:val="005214BE"/>
    <w:rsid w:val="00521576"/>
    <w:rsid w:val="00521B66"/>
    <w:rsid w:val="00522906"/>
    <w:rsid w:val="00522B8F"/>
    <w:rsid w:val="00524037"/>
    <w:rsid w:val="00524608"/>
    <w:rsid w:val="00524939"/>
    <w:rsid w:val="00524A97"/>
    <w:rsid w:val="0052559A"/>
    <w:rsid w:val="00526B66"/>
    <w:rsid w:val="00527A80"/>
    <w:rsid w:val="005312A2"/>
    <w:rsid w:val="00531428"/>
    <w:rsid w:val="005315D0"/>
    <w:rsid w:val="00531D9F"/>
    <w:rsid w:val="005325CA"/>
    <w:rsid w:val="00532E14"/>
    <w:rsid w:val="0053565F"/>
    <w:rsid w:val="00536661"/>
    <w:rsid w:val="005367CC"/>
    <w:rsid w:val="00536CB4"/>
    <w:rsid w:val="00537888"/>
    <w:rsid w:val="00540DD8"/>
    <w:rsid w:val="005429D0"/>
    <w:rsid w:val="005429DC"/>
    <w:rsid w:val="00543558"/>
    <w:rsid w:val="00543E60"/>
    <w:rsid w:val="00544DCE"/>
    <w:rsid w:val="005455BC"/>
    <w:rsid w:val="00545BC7"/>
    <w:rsid w:val="00546976"/>
    <w:rsid w:val="00547FEA"/>
    <w:rsid w:val="00550FEC"/>
    <w:rsid w:val="005511EC"/>
    <w:rsid w:val="00551946"/>
    <w:rsid w:val="00551E9E"/>
    <w:rsid w:val="00553C12"/>
    <w:rsid w:val="00553D40"/>
    <w:rsid w:val="00554744"/>
    <w:rsid w:val="005561E3"/>
    <w:rsid w:val="005566C5"/>
    <w:rsid w:val="0055670B"/>
    <w:rsid w:val="005569C8"/>
    <w:rsid w:val="00557F8F"/>
    <w:rsid w:val="005659CD"/>
    <w:rsid w:val="00567486"/>
    <w:rsid w:val="00570160"/>
    <w:rsid w:val="00570C23"/>
    <w:rsid w:val="00570F2A"/>
    <w:rsid w:val="005723BF"/>
    <w:rsid w:val="00574505"/>
    <w:rsid w:val="00574D78"/>
    <w:rsid w:val="005750FB"/>
    <w:rsid w:val="005755DF"/>
    <w:rsid w:val="00575D4D"/>
    <w:rsid w:val="00576BA0"/>
    <w:rsid w:val="00576FEA"/>
    <w:rsid w:val="0058043B"/>
    <w:rsid w:val="00585E67"/>
    <w:rsid w:val="005860B5"/>
    <w:rsid w:val="005864EA"/>
    <w:rsid w:val="00590AA6"/>
    <w:rsid w:val="00590E40"/>
    <w:rsid w:val="00591506"/>
    <w:rsid w:val="00591969"/>
    <w:rsid w:val="00591E32"/>
    <w:rsid w:val="00592E63"/>
    <w:rsid w:val="00592FBE"/>
    <w:rsid w:val="005930AC"/>
    <w:rsid w:val="005930CD"/>
    <w:rsid w:val="005936B3"/>
    <w:rsid w:val="00593AF5"/>
    <w:rsid w:val="00593B25"/>
    <w:rsid w:val="0059411D"/>
    <w:rsid w:val="00595885"/>
    <w:rsid w:val="005959E6"/>
    <w:rsid w:val="005A240F"/>
    <w:rsid w:val="005A2EA3"/>
    <w:rsid w:val="005A32FD"/>
    <w:rsid w:val="005A3C6C"/>
    <w:rsid w:val="005A4029"/>
    <w:rsid w:val="005A7310"/>
    <w:rsid w:val="005A75C9"/>
    <w:rsid w:val="005A7F14"/>
    <w:rsid w:val="005B09E4"/>
    <w:rsid w:val="005B12EB"/>
    <w:rsid w:val="005B3AE7"/>
    <w:rsid w:val="005B5E1C"/>
    <w:rsid w:val="005B79A8"/>
    <w:rsid w:val="005B7F22"/>
    <w:rsid w:val="005C09B0"/>
    <w:rsid w:val="005C115F"/>
    <w:rsid w:val="005C13AA"/>
    <w:rsid w:val="005C1459"/>
    <w:rsid w:val="005C1D6D"/>
    <w:rsid w:val="005C1DC5"/>
    <w:rsid w:val="005C2626"/>
    <w:rsid w:val="005C288F"/>
    <w:rsid w:val="005C2B1B"/>
    <w:rsid w:val="005C2F89"/>
    <w:rsid w:val="005C3B3E"/>
    <w:rsid w:val="005C47AA"/>
    <w:rsid w:val="005C5627"/>
    <w:rsid w:val="005C5A39"/>
    <w:rsid w:val="005C7D4B"/>
    <w:rsid w:val="005D07FA"/>
    <w:rsid w:val="005D273A"/>
    <w:rsid w:val="005D48C2"/>
    <w:rsid w:val="005E030F"/>
    <w:rsid w:val="005E1CDE"/>
    <w:rsid w:val="005E3327"/>
    <w:rsid w:val="005E3BB1"/>
    <w:rsid w:val="005E5182"/>
    <w:rsid w:val="005E63A2"/>
    <w:rsid w:val="005E7260"/>
    <w:rsid w:val="005E7ECD"/>
    <w:rsid w:val="005F00A5"/>
    <w:rsid w:val="005F2761"/>
    <w:rsid w:val="005F27E7"/>
    <w:rsid w:val="005F3408"/>
    <w:rsid w:val="005F3933"/>
    <w:rsid w:val="005F3BB2"/>
    <w:rsid w:val="005F3D8C"/>
    <w:rsid w:val="005F4889"/>
    <w:rsid w:val="00600D21"/>
    <w:rsid w:val="00601704"/>
    <w:rsid w:val="006027E6"/>
    <w:rsid w:val="00602EA7"/>
    <w:rsid w:val="0060316E"/>
    <w:rsid w:val="00603D39"/>
    <w:rsid w:val="00604D92"/>
    <w:rsid w:val="00605400"/>
    <w:rsid w:val="0060615A"/>
    <w:rsid w:val="00606B07"/>
    <w:rsid w:val="006076C5"/>
    <w:rsid w:val="006078ED"/>
    <w:rsid w:val="00610506"/>
    <w:rsid w:val="006107A0"/>
    <w:rsid w:val="00613113"/>
    <w:rsid w:val="006133B7"/>
    <w:rsid w:val="0061356E"/>
    <w:rsid w:val="0061395F"/>
    <w:rsid w:val="00614E79"/>
    <w:rsid w:val="00614F78"/>
    <w:rsid w:val="00615D72"/>
    <w:rsid w:val="00616C23"/>
    <w:rsid w:val="00616D5A"/>
    <w:rsid w:val="006204CC"/>
    <w:rsid w:val="0062071B"/>
    <w:rsid w:val="006209AF"/>
    <w:rsid w:val="00622D0E"/>
    <w:rsid w:val="00623900"/>
    <w:rsid w:val="00624C36"/>
    <w:rsid w:val="00627C2C"/>
    <w:rsid w:val="00630300"/>
    <w:rsid w:val="00632123"/>
    <w:rsid w:val="00632E87"/>
    <w:rsid w:val="0063326B"/>
    <w:rsid w:val="006334E3"/>
    <w:rsid w:val="00634A7F"/>
    <w:rsid w:val="006357C7"/>
    <w:rsid w:val="00637328"/>
    <w:rsid w:val="006405F1"/>
    <w:rsid w:val="006411EF"/>
    <w:rsid w:val="0064272E"/>
    <w:rsid w:val="006428EB"/>
    <w:rsid w:val="006432AE"/>
    <w:rsid w:val="00643780"/>
    <w:rsid w:val="00643826"/>
    <w:rsid w:val="006438D9"/>
    <w:rsid w:val="00643D1F"/>
    <w:rsid w:val="00644913"/>
    <w:rsid w:val="0064505B"/>
    <w:rsid w:val="006458CD"/>
    <w:rsid w:val="00646101"/>
    <w:rsid w:val="00650680"/>
    <w:rsid w:val="00650A44"/>
    <w:rsid w:val="00651472"/>
    <w:rsid w:val="00651FB1"/>
    <w:rsid w:val="0065243D"/>
    <w:rsid w:val="006555FA"/>
    <w:rsid w:val="00660A0E"/>
    <w:rsid w:val="00662342"/>
    <w:rsid w:val="0066286D"/>
    <w:rsid w:val="006629C6"/>
    <w:rsid w:val="00662A06"/>
    <w:rsid w:val="00664091"/>
    <w:rsid w:val="00664321"/>
    <w:rsid w:val="006657C2"/>
    <w:rsid w:val="00665B25"/>
    <w:rsid w:val="00671053"/>
    <w:rsid w:val="00672B50"/>
    <w:rsid w:val="0067304F"/>
    <w:rsid w:val="00674CA7"/>
    <w:rsid w:val="00675BB7"/>
    <w:rsid w:val="00676206"/>
    <w:rsid w:val="00677D9B"/>
    <w:rsid w:val="00681DB1"/>
    <w:rsid w:val="0068483E"/>
    <w:rsid w:val="00684F1E"/>
    <w:rsid w:val="00685346"/>
    <w:rsid w:val="00686B29"/>
    <w:rsid w:val="00691FAD"/>
    <w:rsid w:val="0069259F"/>
    <w:rsid w:val="00692B67"/>
    <w:rsid w:val="006945FC"/>
    <w:rsid w:val="00695A8C"/>
    <w:rsid w:val="00696779"/>
    <w:rsid w:val="00696E94"/>
    <w:rsid w:val="00696F2B"/>
    <w:rsid w:val="006A010E"/>
    <w:rsid w:val="006A0138"/>
    <w:rsid w:val="006A0358"/>
    <w:rsid w:val="006A3399"/>
    <w:rsid w:val="006A3545"/>
    <w:rsid w:val="006A3F72"/>
    <w:rsid w:val="006A4C09"/>
    <w:rsid w:val="006A782C"/>
    <w:rsid w:val="006B17D6"/>
    <w:rsid w:val="006B19A8"/>
    <w:rsid w:val="006B1DE7"/>
    <w:rsid w:val="006B5839"/>
    <w:rsid w:val="006B5EA8"/>
    <w:rsid w:val="006B654F"/>
    <w:rsid w:val="006B7880"/>
    <w:rsid w:val="006C166C"/>
    <w:rsid w:val="006C2246"/>
    <w:rsid w:val="006C31B8"/>
    <w:rsid w:val="006C41F3"/>
    <w:rsid w:val="006C4C9B"/>
    <w:rsid w:val="006C4DD8"/>
    <w:rsid w:val="006C556A"/>
    <w:rsid w:val="006C7301"/>
    <w:rsid w:val="006D09EA"/>
    <w:rsid w:val="006D0CF2"/>
    <w:rsid w:val="006D209E"/>
    <w:rsid w:val="006D3853"/>
    <w:rsid w:val="006D38BB"/>
    <w:rsid w:val="006D57D5"/>
    <w:rsid w:val="006D6B0B"/>
    <w:rsid w:val="006E0100"/>
    <w:rsid w:val="006E149F"/>
    <w:rsid w:val="006E1C10"/>
    <w:rsid w:val="006E2BBD"/>
    <w:rsid w:val="006F007D"/>
    <w:rsid w:val="006F1046"/>
    <w:rsid w:val="006F1BFB"/>
    <w:rsid w:val="006F23F1"/>
    <w:rsid w:val="006F2792"/>
    <w:rsid w:val="006F2DDC"/>
    <w:rsid w:val="006F2E3E"/>
    <w:rsid w:val="006F3C0A"/>
    <w:rsid w:val="006F41BE"/>
    <w:rsid w:val="006F5BC7"/>
    <w:rsid w:val="006F7E2B"/>
    <w:rsid w:val="00700D33"/>
    <w:rsid w:val="00701980"/>
    <w:rsid w:val="00701D23"/>
    <w:rsid w:val="007032CF"/>
    <w:rsid w:val="007057ED"/>
    <w:rsid w:val="00706023"/>
    <w:rsid w:val="00706D8D"/>
    <w:rsid w:val="00707DF2"/>
    <w:rsid w:val="00710D10"/>
    <w:rsid w:val="00710E61"/>
    <w:rsid w:val="0071216B"/>
    <w:rsid w:val="0071232C"/>
    <w:rsid w:val="00712ECB"/>
    <w:rsid w:val="0071613C"/>
    <w:rsid w:val="00716B36"/>
    <w:rsid w:val="00717791"/>
    <w:rsid w:val="00721AB6"/>
    <w:rsid w:val="00721CE8"/>
    <w:rsid w:val="007224CE"/>
    <w:rsid w:val="007224DD"/>
    <w:rsid w:val="007227B9"/>
    <w:rsid w:val="0072559C"/>
    <w:rsid w:val="00727009"/>
    <w:rsid w:val="0072756A"/>
    <w:rsid w:val="00727B1A"/>
    <w:rsid w:val="00730877"/>
    <w:rsid w:val="00730B73"/>
    <w:rsid w:val="00732569"/>
    <w:rsid w:val="00735ED1"/>
    <w:rsid w:val="00736B47"/>
    <w:rsid w:val="007404CF"/>
    <w:rsid w:val="00740A45"/>
    <w:rsid w:val="00740D36"/>
    <w:rsid w:val="007415F8"/>
    <w:rsid w:val="00742BE1"/>
    <w:rsid w:val="00742F65"/>
    <w:rsid w:val="007447E3"/>
    <w:rsid w:val="007449EB"/>
    <w:rsid w:val="00744A40"/>
    <w:rsid w:val="00746F2E"/>
    <w:rsid w:val="00751A56"/>
    <w:rsid w:val="00751CC9"/>
    <w:rsid w:val="00752273"/>
    <w:rsid w:val="0075251D"/>
    <w:rsid w:val="00754376"/>
    <w:rsid w:val="007547D1"/>
    <w:rsid w:val="00754BAA"/>
    <w:rsid w:val="00754D16"/>
    <w:rsid w:val="00754F16"/>
    <w:rsid w:val="00755087"/>
    <w:rsid w:val="00755C46"/>
    <w:rsid w:val="00755E97"/>
    <w:rsid w:val="007564FD"/>
    <w:rsid w:val="007569ED"/>
    <w:rsid w:val="00757888"/>
    <w:rsid w:val="00757AFF"/>
    <w:rsid w:val="007604ED"/>
    <w:rsid w:val="00761C21"/>
    <w:rsid w:val="007622D8"/>
    <w:rsid w:val="00763EA5"/>
    <w:rsid w:val="0076404A"/>
    <w:rsid w:val="00770A2B"/>
    <w:rsid w:val="007717E0"/>
    <w:rsid w:val="00771E1C"/>
    <w:rsid w:val="00772B5B"/>
    <w:rsid w:val="00774896"/>
    <w:rsid w:val="00774A46"/>
    <w:rsid w:val="007756DD"/>
    <w:rsid w:val="00775F69"/>
    <w:rsid w:val="00777BFF"/>
    <w:rsid w:val="00777FE3"/>
    <w:rsid w:val="0078174F"/>
    <w:rsid w:val="00782529"/>
    <w:rsid w:val="00783234"/>
    <w:rsid w:val="00786BF6"/>
    <w:rsid w:val="00787371"/>
    <w:rsid w:val="00787E45"/>
    <w:rsid w:val="0079144B"/>
    <w:rsid w:val="00794140"/>
    <w:rsid w:val="00794281"/>
    <w:rsid w:val="00794F40"/>
    <w:rsid w:val="00796636"/>
    <w:rsid w:val="0079689E"/>
    <w:rsid w:val="007A0B3B"/>
    <w:rsid w:val="007A0D3F"/>
    <w:rsid w:val="007A1691"/>
    <w:rsid w:val="007A2E87"/>
    <w:rsid w:val="007A4207"/>
    <w:rsid w:val="007B09AF"/>
    <w:rsid w:val="007B1FD3"/>
    <w:rsid w:val="007B273E"/>
    <w:rsid w:val="007B3955"/>
    <w:rsid w:val="007B4D5D"/>
    <w:rsid w:val="007B4F2C"/>
    <w:rsid w:val="007B57EB"/>
    <w:rsid w:val="007B5CBD"/>
    <w:rsid w:val="007B62D2"/>
    <w:rsid w:val="007B7E09"/>
    <w:rsid w:val="007C457D"/>
    <w:rsid w:val="007C570B"/>
    <w:rsid w:val="007C5ABA"/>
    <w:rsid w:val="007C6734"/>
    <w:rsid w:val="007C6AC7"/>
    <w:rsid w:val="007C748C"/>
    <w:rsid w:val="007D2053"/>
    <w:rsid w:val="007D289F"/>
    <w:rsid w:val="007D526E"/>
    <w:rsid w:val="007D5E3B"/>
    <w:rsid w:val="007D6144"/>
    <w:rsid w:val="007D7307"/>
    <w:rsid w:val="007E05A3"/>
    <w:rsid w:val="007E0B39"/>
    <w:rsid w:val="007E0FDF"/>
    <w:rsid w:val="007E14BA"/>
    <w:rsid w:val="007E3073"/>
    <w:rsid w:val="007E6DA5"/>
    <w:rsid w:val="007E6E37"/>
    <w:rsid w:val="007E7F06"/>
    <w:rsid w:val="007F0740"/>
    <w:rsid w:val="007F0B85"/>
    <w:rsid w:val="007F0C4C"/>
    <w:rsid w:val="007F1793"/>
    <w:rsid w:val="007F1A27"/>
    <w:rsid w:val="007F1C93"/>
    <w:rsid w:val="007F367C"/>
    <w:rsid w:val="007F38C9"/>
    <w:rsid w:val="007F3A76"/>
    <w:rsid w:val="007F3AC5"/>
    <w:rsid w:val="007F3E30"/>
    <w:rsid w:val="007F4493"/>
    <w:rsid w:val="007F4CFF"/>
    <w:rsid w:val="007F6855"/>
    <w:rsid w:val="007F716D"/>
    <w:rsid w:val="008001DF"/>
    <w:rsid w:val="00800C17"/>
    <w:rsid w:val="00801837"/>
    <w:rsid w:val="00803B8D"/>
    <w:rsid w:val="00804108"/>
    <w:rsid w:val="0080411A"/>
    <w:rsid w:val="008042DB"/>
    <w:rsid w:val="00804B79"/>
    <w:rsid w:val="00804F69"/>
    <w:rsid w:val="008050D1"/>
    <w:rsid w:val="008055A9"/>
    <w:rsid w:val="00805AE0"/>
    <w:rsid w:val="008062F4"/>
    <w:rsid w:val="00806EA6"/>
    <w:rsid w:val="00807285"/>
    <w:rsid w:val="00807B90"/>
    <w:rsid w:val="00812979"/>
    <w:rsid w:val="00813CC8"/>
    <w:rsid w:val="008142E9"/>
    <w:rsid w:val="008144C1"/>
    <w:rsid w:val="00814F59"/>
    <w:rsid w:val="0081544C"/>
    <w:rsid w:val="0081662F"/>
    <w:rsid w:val="00816E93"/>
    <w:rsid w:val="00823DB5"/>
    <w:rsid w:val="00824C00"/>
    <w:rsid w:val="00826C5F"/>
    <w:rsid w:val="008272DF"/>
    <w:rsid w:val="0083011F"/>
    <w:rsid w:val="00830DF7"/>
    <w:rsid w:val="00832459"/>
    <w:rsid w:val="00833517"/>
    <w:rsid w:val="00837C4C"/>
    <w:rsid w:val="0084127A"/>
    <w:rsid w:val="008414CD"/>
    <w:rsid w:val="00841B08"/>
    <w:rsid w:val="00844117"/>
    <w:rsid w:val="00844A2B"/>
    <w:rsid w:val="00846323"/>
    <w:rsid w:val="0084707E"/>
    <w:rsid w:val="00847752"/>
    <w:rsid w:val="00850D02"/>
    <w:rsid w:val="0085268C"/>
    <w:rsid w:val="00852F1A"/>
    <w:rsid w:val="0085380D"/>
    <w:rsid w:val="008554EE"/>
    <w:rsid w:val="008566B4"/>
    <w:rsid w:val="0085792D"/>
    <w:rsid w:val="00861146"/>
    <w:rsid w:val="00861283"/>
    <w:rsid w:val="0086210C"/>
    <w:rsid w:val="00863D48"/>
    <w:rsid w:val="008650FA"/>
    <w:rsid w:val="0086564A"/>
    <w:rsid w:val="008658A5"/>
    <w:rsid w:val="00866C57"/>
    <w:rsid w:val="0086763A"/>
    <w:rsid w:val="008702EE"/>
    <w:rsid w:val="0087053F"/>
    <w:rsid w:val="00871B64"/>
    <w:rsid w:val="00873CEB"/>
    <w:rsid w:val="00873DC5"/>
    <w:rsid w:val="00874442"/>
    <w:rsid w:val="00874724"/>
    <w:rsid w:val="0087663B"/>
    <w:rsid w:val="0087714B"/>
    <w:rsid w:val="0087760D"/>
    <w:rsid w:val="0087767F"/>
    <w:rsid w:val="008776CE"/>
    <w:rsid w:val="00877FB8"/>
    <w:rsid w:val="008805ED"/>
    <w:rsid w:val="00880DF4"/>
    <w:rsid w:val="0088178B"/>
    <w:rsid w:val="00881D85"/>
    <w:rsid w:val="00882E78"/>
    <w:rsid w:val="00886132"/>
    <w:rsid w:val="00890612"/>
    <w:rsid w:val="00890E91"/>
    <w:rsid w:val="00892C3F"/>
    <w:rsid w:val="008958E9"/>
    <w:rsid w:val="008974BF"/>
    <w:rsid w:val="00897829"/>
    <w:rsid w:val="00897984"/>
    <w:rsid w:val="008A10E7"/>
    <w:rsid w:val="008A30C5"/>
    <w:rsid w:val="008A4200"/>
    <w:rsid w:val="008A4D50"/>
    <w:rsid w:val="008B0BA5"/>
    <w:rsid w:val="008B1224"/>
    <w:rsid w:val="008B14D2"/>
    <w:rsid w:val="008B2E9F"/>
    <w:rsid w:val="008B348B"/>
    <w:rsid w:val="008B431C"/>
    <w:rsid w:val="008B462D"/>
    <w:rsid w:val="008B68E7"/>
    <w:rsid w:val="008B71E6"/>
    <w:rsid w:val="008B7385"/>
    <w:rsid w:val="008B73D6"/>
    <w:rsid w:val="008B7650"/>
    <w:rsid w:val="008C011D"/>
    <w:rsid w:val="008C02CB"/>
    <w:rsid w:val="008C0635"/>
    <w:rsid w:val="008C1173"/>
    <w:rsid w:val="008C1F46"/>
    <w:rsid w:val="008C2E42"/>
    <w:rsid w:val="008C2F5A"/>
    <w:rsid w:val="008C3305"/>
    <w:rsid w:val="008C4599"/>
    <w:rsid w:val="008C4A3D"/>
    <w:rsid w:val="008C6BEA"/>
    <w:rsid w:val="008C7111"/>
    <w:rsid w:val="008C7255"/>
    <w:rsid w:val="008C739B"/>
    <w:rsid w:val="008D0C8E"/>
    <w:rsid w:val="008D195F"/>
    <w:rsid w:val="008D219E"/>
    <w:rsid w:val="008D31C3"/>
    <w:rsid w:val="008D3308"/>
    <w:rsid w:val="008D4582"/>
    <w:rsid w:val="008D4EFE"/>
    <w:rsid w:val="008D62AB"/>
    <w:rsid w:val="008D6E42"/>
    <w:rsid w:val="008D737C"/>
    <w:rsid w:val="008D7D0A"/>
    <w:rsid w:val="008E02FD"/>
    <w:rsid w:val="008E1264"/>
    <w:rsid w:val="008E18AF"/>
    <w:rsid w:val="008E49AD"/>
    <w:rsid w:val="008E5B52"/>
    <w:rsid w:val="008E5D37"/>
    <w:rsid w:val="008E66F0"/>
    <w:rsid w:val="008F0FC1"/>
    <w:rsid w:val="008F3178"/>
    <w:rsid w:val="008F323B"/>
    <w:rsid w:val="008F3801"/>
    <w:rsid w:val="008F6B27"/>
    <w:rsid w:val="0090351A"/>
    <w:rsid w:val="009050B4"/>
    <w:rsid w:val="009064AD"/>
    <w:rsid w:val="00906B40"/>
    <w:rsid w:val="009078EB"/>
    <w:rsid w:val="00910692"/>
    <w:rsid w:val="0091152F"/>
    <w:rsid w:val="0091159B"/>
    <w:rsid w:val="00913047"/>
    <w:rsid w:val="00914394"/>
    <w:rsid w:val="00916EEC"/>
    <w:rsid w:val="009218DF"/>
    <w:rsid w:val="00923943"/>
    <w:rsid w:val="00923B8D"/>
    <w:rsid w:val="0092491F"/>
    <w:rsid w:val="00924F4E"/>
    <w:rsid w:val="00924FEC"/>
    <w:rsid w:val="00925144"/>
    <w:rsid w:val="00925F62"/>
    <w:rsid w:val="00926275"/>
    <w:rsid w:val="009266DF"/>
    <w:rsid w:val="00926C87"/>
    <w:rsid w:val="009311B9"/>
    <w:rsid w:val="009327FE"/>
    <w:rsid w:val="009339BD"/>
    <w:rsid w:val="00936B2D"/>
    <w:rsid w:val="00941D51"/>
    <w:rsid w:val="00941EAC"/>
    <w:rsid w:val="0094207A"/>
    <w:rsid w:val="00943A19"/>
    <w:rsid w:val="00943FBD"/>
    <w:rsid w:val="00945C96"/>
    <w:rsid w:val="00946605"/>
    <w:rsid w:val="00947678"/>
    <w:rsid w:val="0095044C"/>
    <w:rsid w:val="009510EA"/>
    <w:rsid w:val="00951B50"/>
    <w:rsid w:val="0095219D"/>
    <w:rsid w:val="00954E83"/>
    <w:rsid w:val="009555B6"/>
    <w:rsid w:val="00955C1D"/>
    <w:rsid w:val="00956BB4"/>
    <w:rsid w:val="00956C58"/>
    <w:rsid w:val="00957178"/>
    <w:rsid w:val="00960CE6"/>
    <w:rsid w:val="009612BA"/>
    <w:rsid w:val="00961B2E"/>
    <w:rsid w:val="00963255"/>
    <w:rsid w:val="0096412D"/>
    <w:rsid w:val="00967451"/>
    <w:rsid w:val="00970E6B"/>
    <w:rsid w:val="00970FBF"/>
    <w:rsid w:val="00971257"/>
    <w:rsid w:val="00972510"/>
    <w:rsid w:val="0097312A"/>
    <w:rsid w:val="009813A3"/>
    <w:rsid w:val="00982202"/>
    <w:rsid w:val="009829DE"/>
    <w:rsid w:val="009838B2"/>
    <w:rsid w:val="0098416A"/>
    <w:rsid w:val="00984458"/>
    <w:rsid w:val="0098525B"/>
    <w:rsid w:val="00985498"/>
    <w:rsid w:val="00985A22"/>
    <w:rsid w:val="009860EE"/>
    <w:rsid w:val="00987B2E"/>
    <w:rsid w:val="00987C0B"/>
    <w:rsid w:val="00987CFB"/>
    <w:rsid w:val="00990179"/>
    <w:rsid w:val="00990540"/>
    <w:rsid w:val="009917DF"/>
    <w:rsid w:val="009919E5"/>
    <w:rsid w:val="00992008"/>
    <w:rsid w:val="00992B9A"/>
    <w:rsid w:val="00992EC9"/>
    <w:rsid w:val="0099533B"/>
    <w:rsid w:val="00995A65"/>
    <w:rsid w:val="00995F67"/>
    <w:rsid w:val="00996051"/>
    <w:rsid w:val="00996998"/>
    <w:rsid w:val="009A0594"/>
    <w:rsid w:val="009A0965"/>
    <w:rsid w:val="009A12F3"/>
    <w:rsid w:val="009A1F37"/>
    <w:rsid w:val="009A3109"/>
    <w:rsid w:val="009A3853"/>
    <w:rsid w:val="009A3C84"/>
    <w:rsid w:val="009A4A43"/>
    <w:rsid w:val="009A5DE5"/>
    <w:rsid w:val="009B09A7"/>
    <w:rsid w:val="009B09F3"/>
    <w:rsid w:val="009B29A6"/>
    <w:rsid w:val="009B2BAD"/>
    <w:rsid w:val="009B2E1C"/>
    <w:rsid w:val="009B323C"/>
    <w:rsid w:val="009B3B99"/>
    <w:rsid w:val="009B3D9C"/>
    <w:rsid w:val="009B4445"/>
    <w:rsid w:val="009B4590"/>
    <w:rsid w:val="009B6070"/>
    <w:rsid w:val="009B669F"/>
    <w:rsid w:val="009B6AC7"/>
    <w:rsid w:val="009C43EB"/>
    <w:rsid w:val="009C4522"/>
    <w:rsid w:val="009C5AFD"/>
    <w:rsid w:val="009D00B6"/>
    <w:rsid w:val="009D0496"/>
    <w:rsid w:val="009D2FD7"/>
    <w:rsid w:val="009D64D9"/>
    <w:rsid w:val="009E10E2"/>
    <w:rsid w:val="009E20E4"/>
    <w:rsid w:val="009E3015"/>
    <w:rsid w:val="009E434D"/>
    <w:rsid w:val="009E44A2"/>
    <w:rsid w:val="009E4C95"/>
    <w:rsid w:val="009E52AB"/>
    <w:rsid w:val="009E65EC"/>
    <w:rsid w:val="009E66FD"/>
    <w:rsid w:val="009E78A6"/>
    <w:rsid w:val="009F01CB"/>
    <w:rsid w:val="009F12AE"/>
    <w:rsid w:val="009F21EB"/>
    <w:rsid w:val="009F240C"/>
    <w:rsid w:val="009F2DDD"/>
    <w:rsid w:val="009F314A"/>
    <w:rsid w:val="009F474B"/>
    <w:rsid w:val="00A00034"/>
    <w:rsid w:val="00A027B4"/>
    <w:rsid w:val="00A039B7"/>
    <w:rsid w:val="00A051DD"/>
    <w:rsid w:val="00A0607A"/>
    <w:rsid w:val="00A06AF4"/>
    <w:rsid w:val="00A06ED2"/>
    <w:rsid w:val="00A07FAA"/>
    <w:rsid w:val="00A12C9A"/>
    <w:rsid w:val="00A14672"/>
    <w:rsid w:val="00A15437"/>
    <w:rsid w:val="00A16A22"/>
    <w:rsid w:val="00A1726E"/>
    <w:rsid w:val="00A2171C"/>
    <w:rsid w:val="00A22124"/>
    <w:rsid w:val="00A22FF5"/>
    <w:rsid w:val="00A24363"/>
    <w:rsid w:val="00A2553A"/>
    <w:rsid w:val="00A26C48"/>
    <w:rsid w:val="00A31EC7"/>
    <w:rsid w:val="00A322B9"/>
    <w:rsid w:val="00A32B5D"/>
    <w:rsid w:val="00A3438D"/>
    <w:rsid w:val="00A34448"/>
    <w:rsid w:val="00A34509"/>
    <w:rsid w:val="00A34590"/>
    <w:rsid w:val="00A34695"/>
    <w:rsid w:val="00A35315"/>
    <w:rsid w:val="00A367F0"/>
    <w:rsid w:val="00A369E8"/>
    <w:rsid w:val="00A37CEC"/>
    <w:rsid w:val="00A40E67"/>
    <w:rsid w:val="00A41593"/>
    <w:rsid w:val="00A421F0"/>
    <w:rsid w:val="00A43EEF"/>
    <w:rsid w:val="00A464F2"/>
    <w:rsid w:val="00A46709"/>
    <w:rsid w:val="00A46E10"/>
    <w:rsid w:val="00A47B64"/>
    <w:rsid w:val="00A47CB3"/>
    <w:rsid w:val="00A501EA"/>
    <w:rsid w:val="00A52182"/>
    <w:rsid w:val="00A52C7B"/>
    <w:rsid w:val="00A53087"/>
    <w:rsid w:val="00A54E01"/>
    <w:rsid w:val="00A55B21"/>
    <w:rsid w:val="00A56ECE"/>
    <w:rsid w:val="00A6012F"/>
    <w:rsid w:val="00A61386"/>
    <w:rsid w:val="00A624F1"/>
    <w:rsid w:val="00A62F85"/>
    <w:rsid w:val="00A632E4"/>
    <w:rsid w:val="00A7092D"/>
    <w:rsid w:val="00A70C2A"/>
    <w:rsid w:val="00A71AD8"/>
    <w:rsid w:val="00A71EE4"/>
    <w:rsid w:val="00A7281F"/>
    <w:rsid w:val="00A72D58"/>
    <w:rsid w:val="00A765E3"/>
    <w:rsid w:val="00A774E7"/>
    <w:rsid w:val="00A77667"/>
    <w:rsid w:val="00A816ED"/>
    <w:rsid w:val="00A8201D"/>
    <w:rsid w:val="00A826F2"/>
    <w:rsid w:val="00A8308F"/>
    <w:rsid w:val="00A8413C"/>
    <w:rsid w:val="00A8468A"/>
    <w:rsid w:val="00A84D97"/>
    <w:rsid w:val="00A85F85"/>
    <w:rsid w:val="00A8658F"/>
    <w:rsid w:val="00A866F2"/>
    <w:rsid w:val="00A90016"/>
    <w:rsid w:val="00A905B4"/>
    <w:rsid w:val="00A91108"/>
    <w:rsid w:val="00A92C6C"/>
    <w:rsid w:val="00A9382D"/>
    <w:rsid w:val="00A948B3"/>
    <w:rsid w:val="00A94E77"/>
    <w:rsid w:val="00A94F51"/>
    <w:rsid w:val="00A958ED"/>
    <w:rsid w:val="00A96074"/>
    <w:rsid w:val="00A96772"/>
    <w:rsid w:val="00A97839"/>
    <w:rsid w:val="00AA4D48"/>
    <w:rsid w:val="00AB0E95"/>
    <w:rsid w:val="00AB14D4"/>
    <w:rsid w:val="00AB1A74"/>
    <w:rsid w:val="00AB3014"/>
    <w:rsid w:val="00AB4206"/>
    <w:rsid w:val="00AB577C"/>
    <w:rsid w:val="00AB6CF5"/>
    <w:rsid w:val="00AC0F28"/>
    <w:rsid w:val="00AC2E87"/>
    <w:rsid w:val="00AC3364"/>
    <w:rsid w:val="00AC40DF"/>
    <w:rsid w:val="00AC411C"/>
    <w:rsid w:val="00AC557F"/>
    <w:rsid w:val="00AC6006"/>
    <w:rsid w:val="00AC6365"/>
    <w:rsid w:val="00AD07D1"/>
    <w:rsid w:val="00AD1942"/>
    <w:rsid w:val="00AD3339"/>
    <w:rsid w:val="00AD3F91"/>
    <w:rsid w:val="00AD6415"/>
    <w:rsid w:val="00AD7998"/>
    <w:rsid w:val="00AE0769"/>
    <w:rsid w:val="00AE3916"/>
    <w:rsid w:val="00AE3F71"/>
    <w:rsid w:val="00AE4113"/>
    <w:rsid w:val="00AE45E2"/>
    <w:rsid w:val="00AE4DD5"/>
    <w:rsid w:val="00AE66A2"/>
    <w:rsid w:val="00AF1A6F"/>
    <w:rsid w:val="00AF24F8"/>
    <w:rsid w:val="00AF2900"/>
    <w:rsid w:val="00AF30ED"/>
    <w:rsid w:val="00AF434F"/>
    <w:rsid w:val="00AF49AA"/>
    <w:rsid w:val="00AF5275"/>
    <w:rsid w:val="00AF74E8"/>
    <w:rsid w:val="00B002E3"/>
    <w:rsid w:val="00B00E81"/>
    <w:rsid w:val="00B019B3"/>
    <w:rsid w:val="00B01F52"/>
    <w:rsid w:val="00B03D9C"/>
    <w:rsid w:val="00B04090"/>
    <w:rsid w:val="00B0568E"/>
    <w:rsid w:val="00B06889"/>
    <w:rsid w:val="00B06D1A"/>
    <w:rsid w:val="00B11A68"/>
    <w:rsid w:val="00B11E73"/>
    <w:rsid w:val="00B122B6"/>
    <w:rsid w:val="00B148AB"/>
    <w:rsid w:val="00B172AF"/>
    <w:rsid w:val="00B1759D"/>
    <w:rsid w:val="00B206E2"/>
    <w:rsid w:val="00B21B48"/>
    <w:rsid w:val="00B21EC8"/>
    <w:rsid w:val="00B22A87"/>
    <w:rsid w:val="00B22B2A"/>
    <w:rsid w:val="00B23CE2"/>
    <w:rsid w:val="00B23D94"/>
    <w:rsid w:val="00B23FA8"/>
    <w:rsid w:val="00B25897"/>
    <w:rsid w:val="00B26488"/>
    <w:rsid w:val="00B303AD"/>
    <w:rsid w:val="00B31A79"/>
    <w:rsid w:val="00B328C1"/>
    <w:rsid w:val="00B32E53"/>
    <w:rsid w:val="00B346FB"/>
    <w:rsid w:val="00B35451"/>
    <w:rsid w:val="00B37389"/>
    <w:rsid w:val="00B37560"/>
    <w:rsid w:val="00B40B93"/>
    <w:rsid w:val="00B41766"/>
    <w:rsid w:val="00B41A78"/>
    <w:rsid w:val="00B44354"/>
    <w:rsid w:val="00B44490"/>
    <w:rsid w:val="00B44C46"/>
    <w:rsid w:val="00B50251"/>
    <w:rsid w:val="00B505D8"/>
    <w:rsid w:val="00B50DE4"/>
    <w:rsid w:val="00B517A6"/>
    <w:rsid w:val="00B51F1A"/>
    <w:rsid w:val="00B5223A"/>
    <w:rsid w:val="00B53D33"/>
    <w:rsid w:val="00B53E85"/>
    <w:rsid w:val="00B54472"/>
    <w:rsid w:val="00B5468F"/>
    <w:rsid w:val="00B550F2"/>
    <w:rsid w:val="00B55593"/>
    <w:rsid w:val="00B55E0B"/>
    <w:rsid w:val="00B566E7"/>
    <w:rsid w:val="00B60927"/>
    <w:rsid w:val="00B6230C"/>
    <w:rsid w:val="00B62EB6"/>
    <w:rsid w:val="00B63882"/>
    <w:rsid w:val="00B647EA"/>
    <w:rsid w:val="00B65D13"/>
    <w:rsid w:val="00B66679"/>
    <w:rsid w:val="00B66CE9"/>
    <w:rsid w:val="00B67024"/>
    <w:rsid w:val="00B71F96"/>
    <w:rsid w:val="00B731AC"/>
    <w:rsid w:val="00B74CB3"/>
    <w:rsid w:val="00B75C03"/>
    <w:rsid w:val="00B76A6A"/>
    <w:rsid w:val="00B805BC"/>
    <w:rsid w:val="00B828AA"/>
    <w:rsid w:val="00B82DE5"/>
    <w:rsid w:val="00B85260"/>
    <w:rsid w:val="00B869F3"/>
    <w:rsid w:val="00B86A79"/>
    <w:rsid w:val="00B86D1D"/>
    <w:rsid w:val="00B900C5"/>
    <w:rsid w:val="00B903FD"/>
    <w:rsid w:val="00B91A99"/>
    <w:rsid w:val="00B91C34"/>
    <w:rsid w:val="00B9346C"/>
    <w:rsid w:val="00B94B48"/>
    <w:rsid w:val="00B956B5"/>
    <w:rsid w:val="00B96641"/>
    <w:rsid w:val="00BA007E"/>
    <w:rsid w:val="00BA0571"/>
    <w:rsid w:val="00BA1350"/>
    <w:rsid w:val="00BA1E44"/>
    <w:rsid w:val="00BA2B05"/>
    <w:rsid w:val="00BA38FE"/>
    <w:rsid w:val="00BA4ADB"/>
    <w:rsid w:val="00BA4BFB"/>
    <w:rsid w:val="00BA661D"/>
    <w:rsid w:val="00BA6A99"/>
    <w:rsid w:val="00BA7A97"/>
    <w:rsid w:val="00BB026C"/>
    <w:rsid w:val="00BB2688"/>
    <w:rsid w:val="00BB3248"/>
    <w:rsid w:val="00BB406F"/>
    <w:rsid w:val="00BB52B4"/>
    <w:rsid w:val="00BB656B"/>
    <w:rsid w:val="00BC17F8"/>
    <w:rsid w:val="00BC2F7C"/>
    <w:rsid w:val="00BC42A6"/>
    <w:rsid w:val="00BC534D"/>
    <w:rsid w:val="00BC55BF"/>
    <w:rsid w:val="00BC5759"/>
    <w:rsid w:val="00BC59F6"/>
    <w:rsid w:val="00BC6109"/>
    <w:rsid w:val="00BC6B96"/>
    <w:rsid w:val="00BC727C"/>
    <w:rsid w:val="00BC7772"/>
    <w:rsid w:val="00BC7F6D"/>
    <w:rsid w:val="00BD0288"/>
    <w:rsid w:val="00BD1401"/>
    <w:rsid w:val="00BD25AD"/>
    <w:rsid w:val="00BD4290"/>
    <w:rsid w:val="00BD5252"/>
    <w:rsid w:val="00BD61A1"/>
    <w:rsid w:val="00BD682B"/>
    <w:rsid w:val="00BD6A84"/>
    <w:rsid w:val="00BD7F26"/>
    <w:rsid w:val="00BE0C00"/>
    <w:rsid w:val="00BE1190"/>
    <w:rsid w:val="00BE1234"/>
    <w:rsid w:val="00BE20A7"/>
    <w:rsid w:val="00BE2DC1"/>
    <w:rsid w:val="00BE30D3"/>
    <w:rsid w:val="00BE3AE5"/>
    <w:rsid w:val="00BE4474"/>
    <w:rsid w:val="00BE65FD"/>
    <w:rsid w:val="00BE6F35"/>
    <w:rsid w:val="00BF668F"/>
    <w:rsid w:val="00BF6A13"/>
    <w:rsid w:val="00BF6A51"/>
    <w:rsid w:val="00BF6CCE"/>
    <w:rsid w:val="00BF7073"/>
    <w:rsid w:val="00BF7AA5"/>
    <w:rsid w:val="00C005E2"/>
    <w:rsid w:val="00C00CCA"/>
    <w:rsid w:val="00C01EEE"/>
    <w:rsid w:val="00C033FE"/>
    <w:rsid w:val="00C03E77"/>
    <w:rsid w:val="00C04367"/>
    <w:rsid w:val="00C04799"/>
    <w:rsid w:val="00C059C9"/>
    <w:rsid w:val="00C05A57"/>
    <w:rsid w:val="00C06757"/>
    <w:rsid w:val="00C06B05"/>
    <w:rsid w:val="00C0767B"/>
    <w:rsid w:val="00C0795B"/>
    <w:rsid w:val="00C11506"/>
    <w:rsid w:val="00C11874"/>
    <w:rsid w:val="00C13EF0"/>
    <w:rsid w:val="00C14B95"/>
    <w:rsid w:val="00C15BD2"/>
    <w:rsid w:val="00C163AC"/>
    <w:rsid w:val="00C168D1"/>
    <w:rsid w:val="00C1695D"/>
    <w:rsid w:val="00C202B7"/>
    <w:rsid w:val="00C20476"/>
    <w:rsid w:val="00C204CB"/>
    <w:rsid w:val="00C21832"/>
    <w:rsid w:val="00C247A7"/>
    <w:rsid w:val="00C256FA"/>
    <w:rsid w:val="00C25806"/>
    <w:rsid w:val="00C26EEF"/>
    <w:rsid w:val="00C27457"/>
    <w:rsid w:val="00C31FB2"/>
    <w:rsid w:val="00C325B4"/>
    <w:rsid w:val="00C32A96"/>
    <w:rsid w:val="00C35148"/>
    <w:rsid w:val="00C35912"/>
    <w:rsid w:val="00C35A57"/>
    <w:rsid w:val="00C35B5C"/>
    <w:rsid w:val="00C36DCB"/>
    <w:rsid w:val="00C36FC9"/>
    <w:rsid w:val="00C4008C"/>
    <w:rsid w:val="00C41CA0"/>
    <w:rsid w:val="00C4682E"/>
    <w:rsid w:val="00C46E7F"/>
    <w:rsid w:val="00C47AB3"/>
    <w:rsid w:val="00C54660"/>
    <w:rsid w:val="00C54C08"/>
    <w:rsid w:val="00C56579"/>
    <w:rsid w:val="00C56B4F"/>
    <w:rsid w:val="00C60722"/>
    <w:rsid w:val="00C6163C"/>
    <w:rsid w:val="00C61E55"/>
    <w:rsid w:val="00C61ECD"/>
    <w:rsid w:val="00C64A82"/>
    <w:rsid w:val="00C64B5A"/>
    <w:rsid w:val="00C66B1D"/>
    <w:rsid w:val="00C67379"/>
    <w:rsid w:val="00C70EB9"/>
    <w:rsid w:val="00C72840"/>
    <w:rsid w:val="00C73D6E"/>
    <w:rsid w:val="00C773E6"/>
    <w:rsid w:val="00C77C58"/>
    <w:rsid w:val="00C808DA"/>
    <w:rsid w:val="00C80FBA"/>
    <w:rsid w:val="00C8139A"/>
    <w:rsid w:val="00C8193F"/>
    <w:rsid w:val="00C81C99"/>
    <w:rsid w:val="00C81D5C"/>
    <w:rsid w:val="00C81E55"/>
    <w:rsid w:val="00C81FAE"/>
    <w:rsid w:val="00C8288B"/>
    <w:rsid w:val="00C850E7"/>
    <w:rsid w:val="00C865A1"/>
    <w:rsid w:val="00C9071A"/>
    <w:rsid w:val="00C935BC"/>
    <w:rsid w:val="00C93C7A"/>
    <w:rsid w:val="00C9414A"/>
    <w:rsid w:val="00C94CDD"/>
    <w:rsid w:val="00C95ADF"/>
    <w:rsid w:val="00C962A9"/>
    <w:rsid w:val="00C97186"/>
    <w:rsid w:val="00C97BE7"/>
    <w:rsid w:val="00CA01B6"/>
    <w:rsid w:val="00CA265D"/>
    <w:rsid w:val="00CA2AFD"/>
    <w:rsid w:val="00CA3A2F"/>
    <w:rsid w:val="00CA6D23"/>
    <w:rsid w:val="00CB2706"/>
    <w:rsid w:val="00CB390B"/>
    <w:rsid w:val="00CB39A7"/>
    <w:rsid w:val="00CB4C4A"/>
    <w:rsid w:val="00CB4D5D"/>
    <w:rsid w:val="00CB5E03"/>
    <w:rsid w:val="00CB6ADA"/>
    <w:rsid w:val="00CB6E92"/>
    <w:rsid w:val="00CB722F"/>
    <w:rsid w:val="00CC0341"/>
    <w:rsid w:val="00CC2A6F"/>
    <w:rsid w:val="00CC4939"/>
    <w:rsid w:val="00CC4F71"/>
    <w:rsid w:val="00CC5129"/>
    <w:rsid w:val="00CC59A2"/>
    <w:rsid w:val="00CC5F8B"/>
    <w:rsid w:val="00CD0955"/>
    <w:rsid w:val="00CD1311"/>
    <w:rsid w:val="00CD2F59"/>
    <w:rsid w:val="00CD3B72"/>
    <w:rsid w:val="00CD416D"/>
    <w:rsid w:val="00CD4F2D"/>
    <w:rsid w:val="00CD51BD"/>
    <w:rsid w:val="00CD738C"/>
    <w:rsid w:val="00CD7ABD"/>
    <w:rsid w:val="00CE03B7"/>
    <w:rsid w:val="00CE1A3E"/>
    <w:rsid w:val="00CE2762"/>
    <w:rsid w:val="00CE2ADD"/>
    <w:rsid w:val="00CE2B11"/>
    <w:rsid w:val="00CE3660"/>
    <w:rsid w:val="00CE4136"/>
    <w:rsid w:val="00CE4BFF"/>
    <w:rsid w:val="00CE4F63"/>
    <w:rsid w:val="00CE62E1"/>
    <w:rsid w:val="00CE6B9A"/>
    <w:rsid w:val="00CE7F39"/>
    <w:rsid w:val="00CF14A3"/>
    <w:rsid w:val="00CF1895"/>
    <w:rsid w:val="00CF40E0"/>
    <w:rsid w:val="00CF4531"/>
    <w:rsid w:val="00CF4BD5"/>
    <w:rsid w:val="00CF4FF5"/>
    <w:rsid w:val="00CF6000"/>
    <w:rsid w:val="00CF61FF"/>
    <w:rsid w:val="00CF7EBB"/>
    <w:rsid w:val="00D0016C"/>
    <w:rsid w:val="00D007E6"/>
    <w:rsid w:val="00D02722"/>
    <w:rsid w:val="00D03F3B"/>
    <w:rsid w:val="00D10905"/>
    <w:rsid w:val="00D11903"/>
    <w:rsid w:val="00D126DC"/>
    <w:rsid w:val="00D12921"/>
    <w:rsid w:val="00D140BF"/>
    <w:rsid w:val="00D167D6"/>
    <w:rsid w:val="00D16A9C"/>
    <w:rsid w:val="00D17EC9"/>
    <w:rsid w:val="00D203EC"/>
    <w:rsid w:val="00D20555"/>
    <w:rsid w:val="00D20D5E"/>
    <w:rsid w:val="00D216B4"/>
    <w:rsid w:val="00D22756"/>
    <w:rsid w:val="00D2400E"/>
    <w:rsid w:val="00D24678"/>
    <w:rsid w:val="00D24AD9"/>
    <w:rsid w:val="00D25554"/>
    <w:rsid w:val="00D25762"/>
    <w:rsid w:val="00D26686"/>
    <w:rsid w:val="00D269EF"/>
    <w:rsid w:val="00D26DEB"/>
    <w:rsid w:val="00D3131C"/>
    <w:rsid w:val="00D32D07"/>
    <w:rsid w:val="00D32D99"/>
    <w:rsid w:val="00D338F7"/>
    <w:rsid w:val="00D33E44"/>
    <w:rsid w:val="00D34AA9"/>
    <w:rsid w:val="00D34BD5"/>
    <w:rsid w:val="00D352EA"/>
    <w:rsid w:val="00D35C10"/>
    <w:rsid w:val="00D35D21"/>
    <w:rsid w:val="00D37A7B"/>
    <w:rsid w:val="00D418E8"/>
    <w:rsid w:val="00D42CD2"/>
    <w:rsid w:val="00D4384C"/>
    <w:rsid w:val="00D43F9C"/>
    <w:rsid w:val="00D4456D"/>
    <w:rsid w:val="00D4481D"/>
    <w:rsid w:val="00D44A44"/>
    <w:rsid w:val="00D46393"/>
    <w:rsid w:val="00D51ED0"/>
    <w:rsid w:val="00D522FC"/>
    <w:rsid w:val="00D523EB"/>
    <w:rsid w:val="00D53074"/>
    <w:rsid w:val="00D53227"/>
    <w:rsid w:val="00D5707C"/>
    <w:rsid w:val="00D574A2"/>
    <w:rsid w:val="00D60A3B"/>
    <w:rsid w:val="00D61F20"/>
    <w:rsid w:val="00D63769"/>
    <w:rsid w:val="00D6403B"/>
    <w:rsid w:val="00D65AF0"/>
    <w:rsid w:val="00D65E5B"/>
    <w:rsid w:val="00D66631"/>
    <w:rsid w:val="00D675D4"/>
    <w:rsid w:val="00D67F1B"/>
    <w:rsid w:val="00D705BA"/>
    <w:rsid w:val="00D70E88"/>
    <w:rsid w:val="00D72306"/>
    <w:rsid w:val="00D72360"/>
    <w:rsid w:val="00D73C80"/>
    <w:rsid w:val="00D73E87"/>
    <w:rsid w:val="00D7470F"/>
    <w:rsid w:val="00D74E91"/>
    <w:rsid w:val="00D768CC"/>
    <w:rsid w:val="00D8165F"/>
    <w:rsid w:val="00D81EC9"/>
    <w:rsid w:val="00D82B00"/>
    <w:rsid w:val="00D834BE"/>
    <w:rsid w:val="00D83721"/>
    <w:rsid w:val="00D83BB9"/>
    <w:rsid w:val="00D83BCE"/>
    <w:rsid w:val="00D83CC9"/>
    <w:rsid w:val="00D83F96"/>
    <w:rsid w:val="00D8496C"/>
    <w:rsid w:val="00D84A99"/>
    <w:rsid w:val="00D850BE"/>
    <w:rsid w:val="00D85118"/>
    <w:rsid w:val="00D90723"/>
    <w:rsid w:val="00D91488"/>
    <w:rsid w:val="00D91F68"/>
    <w:rsid w:val="00D9243A"/>
    <w:rsid w:val="00D92806"/>
    <w:rsid w:val="00D92A58"/>
    <w:rsid w:val="00D92BFD"/>
    <w:rsid w:val="00D92CBC"/>
    <w:rsid w:val="00D92DD6"/>
    <w:rsid w:val="00D93BDA"/>
    <w:rsid w:val="00D93C73"/>
    <w:rsid w:val="00D94094"/>
    <w:rsid w:val="00D97DF4"/>
    <w:rsid w:val="00D97F3E"/>
    <w:rsid w:val="00DA281F"/>
    <w:rsid w:val="00DA2AA1"/>
    <w:rsid w:val="00DA2E4A"/>
    <w:rsid w:val="00DA2E87"/>
    <w:rsid w:val="00DA4BC4"/>
    <w:rsid w:val="00DA587F"/>
    <w:rsid w:val="00DA6863"/>
    <w:rsid w:val="00DA6D27"/>
    <w:rsid w:val="00DA6FEC"/>
    <w:rsid w:val="00DA795F"/>
    <w:rsid w:val="00DA79AE"/>
    <w:rsid w:val="00DB277D"/>
    <w:rsid w:val="00DB3612"/>
    <w:rsid w:val="00DB4A53"/>
    <w:rsid w:val="00DB5879"/>
    <w:rsid w:val="00DB60F7"/>
    <w:rsid w:val="00DB6369"/>
    <w:rsid w:val="00DB7795"/>
    <w:rsid w:val="00DC0ECB"/>
    <w:rsid w:val="00DC19D3"/>
    <w:rsid w:val="00DC2C04"/>
    <w:rsid w:val="00DC4799"/>
    <w:rsid w:val="00DC4942"/>
    <w:rsid w:val="00DC5657"/>
    <w:rsid w:val="00DC59C4"/>
    <w:rsid w:val="00DC6FEA"/>
    <w:rsid w:val="00DC7D31"/>
    <w:rsid w:val="00DC7F94"/>
    <w:rsid w:val="00DD24FA"/>
    <w:rsid w:val="00DD2886"/>
    <w:rsid w:val="00DD4011"/>
    <w:rsid w:val="00DD4B35"/>
    <w:rsid w:val="00DD4D52"/>
    <w:rsid w:val="00DD4F64"/>
    <w:rsid w:val="00DD5904"/>
    <w:rsid w:val="00DD5B37"/>
    <w:rsid w:val="00DD7627"/>
    <w:rsid w:val="00DD7FA5"/>
    <w:rsid w:val="00DE15F5"/>
    <w:rsid w:val="00DE1C8D"/>
    <w:rsid w:val="00DE468D"/>
    <w:rsid w:val="00DF132A"/>
    <w:rsid w:val="00DF39A8"/>
    <w:rsid w:val="00DF4047"/>
    <w:rsid w:val="00DF461D"/>
    <w:rsid w:val="00DF54EE"/>
    <w:rsid w:val="00DF5E59"/>
    <w:rsid w:val="00E006D9"/>
    <w:rsid w:val="00E02B40"/>
    <w:rsid w:val="00E047F9"/>
    <w:rsid w:val="00E051E6"/>
    <w:rsid w:val="00E05A04"/>
    <w:rsid w:val="00E11B7C"/>
    <w:rsid w:val="00E135D7"/>
    <w:rsid w:val="00E14EC3"/>
    <w:rsid w:val="00E156B6"/>
    <w:rsid w:val="00E160DF"/>
    <w:rsid w:val="00E16D44"/>
    <w:rsid w:val="00E17589"/>
    <w:rsid w:val="00E2075A"/>
    <w:rsid w:val="00E21675"/>
    <w:rsid w:val="00E21A5B"/>
    <w:rsid w:val="00E22508"/>
    <w:rsid w:val="00E238C4"/>
    <w:rsid w:val="00E2449D"/>
    <w:rsid w:val="00E24C6C"/>
    <w:rsid w:val="00E2537A"/>
    <w:rsid w:val="00E325FD"/>
    <w:rsid w:val="00E34909"/>
    <w:rsid w:val="00E34B02"/>
    <w:rsid w:val="00E3510E"/>
    <w:rsid w:val="00E353BA"/>
    <w:rsid w:val="00E40016"/>
    <w:rsid w:val="00E40101"/>
    <w:rsid w:val="00E41093"/>
    <w:rsid w:val="00E427B6"/>
    <w:rsid w:val="00E4291F"/>
    <w:rsid w:val="00E43551"/>
    <w:rsid w:val="00E448EE"/>
    <w:rsid w:val="00E44D15"/>
    <w:rsid w:val="00E4528A"/>
    <w:rsid w:val="00E45D33"/>
    <w:rsid w:val="00E45EB3"/>
    <w:rsid w:val="00E501FE"/>
    <w:rsid w:val="00E53715"/>
    <w:rsid w:val="00E5499E"/>
    <w:rsid w:val="00E5710E"/>
    <w:rsid w:val="00E57E5F"/>
    <w:rsid w:val="00E57EBA"/>
    <w:rsid w:val="00E60771"/>
    <w:rsid w:val="00E60772"/>
    <w:rsid w:val="00E621BE"/>
    <w:rsid w:val="00E64CE2"/>
    <w:rsid w:val="00E662C0"/>
    <w:rsid w:val="00E7216B"/>
    <w:rsid w:val="00E73FDA"/>
    <w:rsid w:val="00E74F17"/>
    <w:rsid w:val="00E810EA"/>
    <w:rsid w:val="00E82375"/>
    <w:rsid w:val="00E835CD"/>
    <w:rsid w:val="00E84357"/>
    <w:rsid w:val="00E84B75"/>
    <w:rsid w:val="00E8561B"/>
    <w:rsid w:val="00E8641B"/>
    <w:rsid w:val="00E867D1"/>
    <w:rsid w:val="00E875D9"/>
    <w:rsid w:val="00E875F1"/>
    <w:rsid w:val="00E9550C"/>
    <w:rsid w:val="00E95605"/>
    <w:rsid w:val="00E96524"/>
    <w:rsid w:val="00E965AA"/>
    <w:rsid w:val="00E9669B"/>
    <w:rsid w:val="00EA0923"/>
    <w:rsid w:val="00EA09FE"/>
    <w:rsid w:val="00EA1717"/>
    <w:rsid w:val="00EA1784"/>
    <w:rsid w:val="00EA3A6E"/>
    <w:rsid w:val="00EA4C3B"/>
    <w:rsid w:val="00EA4C5E"/>
    <w:rsid w:val="00EA6044"/>
    <w:rsid w:val="00EA68BB"/>
    <w:rsid w:val="00EA6A47"/>
    <w:rsid w:val="00EA6EFA"/>
    <w:rsid w:val="00EB02D3"/>
    <w:rsid w:val="00EB066F"/>
    <w:rsid w:val="00EB081D"/>
    <w:rsid w:val="00EB1CDC"/>
    <w:rsid w:val="00EB4094"/>
    <w:rsid w:val="00EB4D9B"/>
    <w:rsid w:val="00EB77FF"/>
    <w:rsid w:val="00EB7ABC"/>
    <w:rsid w:val="00EC03F1"/>
    <w:rsid w:val="00EC1EF7"/>
    <w:rsid w:val="00EC2360"/>
    <w:rsid w:val="00EC4CD4"/>
    <w:rsid w:val="00EC525E"/>
    <w:rsid w:val="00EC5C98"/>
    <w:rsid w:val="00ED15B8"/>
    <w:rsid w:val="00ED187A"/>
    <w:rsid w:val="00ED36A9"/>
    <w:rsid w:val="00ED38A5"/>
    <w:rsid w:val="00ED3E14"/>
    <w:rsid w:val="00ED4EC2"/>
    <w:rsid w:val="00ED5303"/>
    <w:rsid w:val="00ED6297"/>
    <w:rsid w:val="00ED6414"/>
    <w:rsid w:val="00ED7147"/>
    <w:rsid w:val="00ED74F2"/>
    <w:rsid w:val="00EE0758"/>
    <w:rsid w:val="00EE0969"/>
    <w:rsid w:val="00EE0CC9"/>
    <w:rsid w:val="00EE1A35"/>
    <w:rsid w:val="00EE1CDC"/>
    <w:rsid w:val="00EE2041"/>
    <w:rsid w:val="00EE2BA7"/>
    <w:rsid w:val="00EE2D26"/>
    <w:rsid w:val="00EE328E"/>
    <w:rsid w:val="00EE3325"/>
    <w:rsid w:val="00EE37BC"/>
    <w:rsid w:val="00EE6700"/>
    <w:rsid w:val="00EE757D"/>
    <w:rsid w:val="00EE7A77"/>
    <w:rsid w:val="00EF0963"/>
    <w:rsid w:val="00EF0BAF"/>
    <w:rsid w:val="00EF2302"/>
    <w:rsid w:val="00EF3035"/>
    <w:rsid w:val="00EF3B66"/>
    <w:rsid w:val="00EF595D"/>
    <w:rsid w:val="00EF66EF"/>
    <w:rsid w:val="00EF70EA"/>
    <w:rsid w:val="00F00A1B"/>
    <w:rsid w:val="00F00CE0"/>
    <w:rsid w:val="00F018D5"/>
    <w:rsid w:val="00F01DE6"/>
    <w:rsid w:val="00F025A4"/>
    <w:rsid w:val="00F06B12"/>
    <w:rsid w:val="00F1263A"/>
    <w:rsid w:val="00F12D7B"/>
    <w:rsid w:val="00F12FD4"/>
    <w:rsid w:val="00F150B5"/>
    <w:rsid w:val="00F1543A"/>
    <w:rsid w:val="00F161CE"/>
    <w:rsid w:val="00F1639C"/>
    <w:rsid w:val="00F17C20"/>
    <w:rsid w:val="00F210EA"/>
    <w:rsid w:val="00F2120A"/>
    <w:rsid w:val="00F212A8"/>
    <w:rsid w:val="00F21C73"/>
    <w:rsid w:val="00F239E0"/>
    <w:rsid w:val="00F24DFF"/>
    <w:rsid w:val="00F2514B"/>
    <w:rsid w:val="00F25FA4"/>
    <w:rsid w:val="00F2686D"/>
    <w:rsid w:val="00F27581"/>
    <w:rsid w:val="00F3004E"/>
    <w:rsid w:val="00F300FE"/>
    <w:rsid w:val="00F30261"/>
    <w:rsid w:val="00F3391F"/>
    <w:rsid w:val="00F33B8A"/>
    <w:rsid w:val="00F34780"/>
    <w:rsid w:val="00F354C6"/>
    <w:rsid w:val="00F35D9B"/>
    <w:rsid w:val="00F35FEE"/>
    <w:rsid w:val="00F41677"/>
    <w:rsid w:val="00F41EE1"/>
    <w:rsid w:val="00F42E1E"/>
    <w:rsid w:val="00F5015E"/>
    <w:rsid w:val="00F50A7A"/>
    <w:rsid w:val="00F512CA"/>
    <w:rsid w:val="00F515AA"/>
    <w:rsid w:val="00F51A23"/>
    <w:rsid w:val="00F523D1"/>
    <w:rsid w:val="00F56F4E"/>
    <w:rsid w:val="00F5763D"/>
    <w:rsid w:val="00F6137B"/>
    <w:rsid w:val="00F61473"/>
    <w:rsid w:val="00F61646"/>
    <w:rsid w:val="00F61D5A"/>
    <w:rsid w:val="00F63D47"/>
    <w:rsid w:val="00F65FCB"/>
    <w:rsid w:val="00F673FD"/>
    <w:rsid w:val="00F71785"/>
    <w:rsid w:val="00F74004"/>
    <w:rsid w:val="00F7413C"/>
    <w:rsid w:val="00F7469B"/>
    <w:rsid w:val="00F74AF9"/>
    <w:rsid w:val="00F74E8F"/>
    <w:rsid w:val="00F76584"/>
    <w:rsid w:val="00F769C3"/>
    <w:rsid w:val="00F779BC"/>
    <w:rsid w:val="00F77AE0"/>
    <w:rsid w:val="00F77D4C"/>
    <w:rsid w:val="00F80FC4"/>
    <w:rsid w:val="00F81CAE"/>
    <w:rsid w:val="00F8216B"/>
    <w:rsid w:val="00F83557"/>
    <w:rsid w:val="00F83989"/>
    <w:rsid w:val="00F83C94"/>
    <w:rsid w:val="00F83FA1"/>
    <w:rsid w:val="00F85A27"/>
    <w:rsid w:val="00F86708"/>
    <w:rsid w:val="00F871C6"/>
    <w:rsid w:val="00F87A38"/>
    <w:rsid w:val="00F915B9"/>
    <w:rsid w:val="00F919FF"/>
    <w:rsid w:val="00F9212A"/>
    <w:rsid w:val="00F9364E"/>
    <w:rsid w:val="00F93CDB"/>
    <w:rsid w:val="00F93DD7"/>
    <w:rsid w:val="00F948F1"/>
    <w:rsid w:val="00F957E6"/>
    <w:rsid w:val="00F967C5"/>
    <w:rsid w:val="00F96DC7"/>
    <w:rsid w:val="00F97026"/>
    <w:rsid w:val="00FA06D3"/>
    <w:rsid w:val="00FA0C05"/>
    <w:rsid w:val="00FA1110"/>
    <w:rsid w:val="00FA1911"/>
    <w:rsid w:val="00FA2529"/>
    <w:rsid w:val="00FA44E3"/>
    <w:rsid w:val="00FA4E80"/>
    <w:rsid w:val="00FA529B"/>
    <w:rsid w:val="00FA532A"/>
    <w:rsid w:val="00FA5825"/>
    <w:rsid w:val="00FA781D"/>
    <w:rsid w:val="00FB17EB"/>
    <w:rsid w:val="00FB2120"/>
    <w:rsid w:val="00FB3A6C"/>
    <w:rsid w:val="00FB3C8C"/>
    <w:rsid w:val="00FB4AF9"/>
    <w:rsid w:val="00FB76DA"/>
    <w:rsid w:val="00FC0079"/>
    <w:rsid w:val="00FC109B"/>
    <w:rsid w:val="00FC10EC"/>
    <w:rsid w:val="00FC1FC1"/>
    <w:rsid w:val="00FC4D4E"/>
    <w:rsid w:val="00FC56C2"/>
    <w:rsid w:val="00FC5B37"/>
    <w:rsid w:val="00FC6863"/>
    <w:rsid w:val="00FC6DDC"/>
    <w:rsid w:val="00FC6E86"/>
    <w:rsid w:val="00FC7475"/>
    <w:rsid w:val="00FC7611"/>
    <w:rsid w:val="00FD0A0A"/>
    <w:rsid w:val="00FD0C73"/>
    <w:rsid w:val="00FD1BFB"/>
    <w:rsid w:val="00FD2449"/>
    <w:rsid w:val="00FD4FD2"/>
    <w:rsid w:val="00FD576F"/>
    <w:rsid w:val="00FE10A0"/>
    <w:rsid w:val="00FE1A73"/>
    <w:rsid w:val="00FE1FBC"/>
    <w:rsid w:val="00FE23A8"/>
    <w:rsid w:val="00FE2BAF"/>
    <w:rsid w:val="00FE4888"/>
    <w:rsid w:val="00FE5603"/>
    <w:rsid w:val="00FE58B2"/>
    <w:rsid w:val="00FE68D9"/>
    <w:rsid w:val="00FE6FC3"/>
    <w:rsid w:val="00FE727B"/>
    <w:rsid w:val="00FE7334"/>
    <w:rsid w:val="00FF11C4"/>
    <w:rsid w:val="00FF13AF"/>
    <w:rsid w:val="00FF2E5E"/>
    <w:rsid w:val="00FF300A"/>
    <w:rsid w:val="00FF313B"/>
    <w:rsid w:val="00FF4CD7"/>
    <w:rsid w:val="00FF5385"/>
    <w:rsid w:val="00FF6533"/>
    <w:rsid w:val="00FF6C81"/>
    <w:rsid w:val="00FF6D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4D2"/>
    <w:rPr>
      <w:sz w:val="28"/>
      <w:szCs w:val="28"/>
      <w:lang w:val="en-US" w:eastAsia="en-US"/>
    </w:rPr>
  </w:style>
  <w:style w:type="paragraph" w:styleId="Heading1">
    <w:name w:val="heading 1"/>
    <w:basedOn w:val="Normal"/>
    <w:next w:val="Normal"/>
    <w:qFormat/>
    <w:rsid w:val="002E13C2"/>
    <w:pPr>
      <w:keepNext/>
      <w:spacing w:line="360" w:lineRule="auto"/>
      <w:jc w:val="center"/>
      <w:outlineLvl w:val="0"/>
    </w:pPr>
    <w:rPr>
      <w:rFonts w:ascii="Arial" w:hAnsi="Arial" w:cs="Arial"/>
      <w:b/>
      <w:bCs/>
      <w:sz w:val="24"/>
      <w:szCs w:val="24"/>
    </w:rPr>
  </w:style>
  <w:style w:type="paragraph" w:styleId="Heading2">
    <w:name w:val="heading 2"/>
    <w:basedOn w:val="Normal"/>
    <w:next w:val="Normal"/>
    <w:qFormat/>
    <w:rsid w:val="00757888"/>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2E13C2"/>
    <w:pPr>
      <w:keepNext/>
      <w:spacing w:line="360" w:lineRule="auto"/>
      <w:outlineLvl w:val="2"/>
    </w:pPr>
    <w:rPr>
      <w:rFonts w:ascii="Comic Sans MS" w:hAnsi="Comic Sans MS" w:cs="Arial"/>
      <w:b/>
      <w:bCs/>
      <w:szCs w:val="24"/>
    </w:rPr>
  </w:style>
  <w:style w:type="paragraph" w:styleId="Heading4">
    <w:name w:val="heading 4"/>
    <w:basedOn w:val="Normal"/>
    <w:next w:val="Normal"/>
    <w:qFormat/>
    <w:rsid w:val="00757888"/>
    <w:pPr>
      <w:keepNext/>
      <w:ind w:left="540"/>
      <w:outlineLvl w:val="3"/>
    </w:pPr>
    <w:rPr>
      <w:rFonts w:ascii="Trebuchet MS" w:hAnsi="Trebuchet MS"/>
      <w:b/>
      <w:bCs/>
      <w:sz w:val="24"/>
      <w:szCs w:val="24"/>
    </w:rPr>
  </w:style>
  <w:style w:type="paragraph" w:styleId="Heading5">
    <w:name w:val="heading 5"/>
    <w:basedOn w:val="Normal"/>
    <w:next w:val="Normal"/>
    <w:qFormat/>
    <w:rsid w:val="00757888"/>
    <w:pPr>
      <w:keepNext/>
      <w:spacing w:line="360" w:lineRule="auto"/>
      <w:outlineLvl w:val="4"/>
    </w:pPr>
    <w:rPr>
      <w:rFonts w:ascii="Verdana" w:hAnsi="Verdana"/>
      <w:b/>
      <w:sz w:val="24"/>
      <w:szCs w:val="24"/>
    </w:rPr>
  </w:style>
  <w:style w:type="paragraph" w:styleId="Heading6">
    <w:name w:val="heading 6"/>
    <w:basedOn w:val="Normal"/>
    <w:next w:val="Normal"/>
    <w:qFormat/>
    <w:rsid w:val="00757888"/>
    <w:pPr>
      <w:keepNext/>
      <w:spacing w:line="360" w:lineRule="auto"/>
      <w:jc w:val="both"/>
      <w:outlineLvl w:val="5"/>
    </w:pPr>
    <w:rPr>
      <w:rFonts w:ascii="Verdana" w:hAnsi="Verdana"/>
      <w:b/>
      <w:bCs/>
      <w:sz w:val="24"/>
      <w:szCs w:val="24"/>
    </w:rPr>
  </w:style>
  <w:style w:type="paragraph" w:styleId="Heading7">
    <w:name w:val="heading 7"/>
    <w:basedOn w:val="Normal"/>
    <w:next w:val="Normal"/>
    <w:qFormat/>
    <w:rsid w:val="00757888"/>
    <w:pPr>
      <w:keepNext/>
      <w:spacing w:line="360" w:lineRule="auto"/>
      <w:jc w:val="center"/>
      <w:outlineLvl w:val="6"/>
    </w:pPr>
    <w:rPr>
      <w:rFonts w:ascii="Verdana" w:hAnsi="Verdana"/>
      <w:sz w:val="36"/>
      <w:szCs w:val="24"/>
    </w:rPr>
  </w:style>
  <w:style w:type="paragraph" w:styleId="Heading8">
    <w:name w:val="heading 8"/>
    <w:basedOn w:val="Normal"/>
    <w:next w:val="Normal"/>
    <w:qFormat/>
    <w:rsid w:val="00757888"/>
    <w:pPr>
      <w:keepNext/>
      <w:jc w:val="center"/>
      <w:outlineLvl w:val="7"/>
    </w:pPr>
    <w:rPr>
      <w:rFonts w:ascii="Verdana" w:hAnsi="Verdana" w:cs="Arial"/>
      <w:b/>
      <w:bCs/>
      <w:sz w:val="1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E13C2"/>
    <w:pPr>
      <w:tabs>
        <w:tab w:val="center" w:pos="4320"/>
        <w:tab w:val="right" w:pos="8640"/>
      </w:tabs>
    </w:pPr>
  </w:style>
  <w:style w:type="character" w:styleId="PageNumber">
    <w:name w:val="page number"/>
    <w:basedOn w:val="DefaultParagraphFont"/>
    <w:rsid w:val="002E13C2"/>
  </w:style>
  <w:style w:type="paragraph" w:styleId="Header">
    <w:name w:val="header"/>
    <w:basedOn w:val="Normal"/>
    <w:link w:val="HeaderChar"/>
    <w:uiPriority w:val="99"/>
    <w:rsid w:val="002E13C2"/>
    <w:pPr>
      <w:tabs>
        <w:tab w:val="center" w:pos="4320"/>
        <w:tab w:val="right" w:pos="8640"/>
      </w:tabs>
    </w:pPr>
  </w:style>
  <w:style w:type="paragraph" w:styleId="HTMLPreformatted">
    <w:name w:val="HTML Preformatted"/>
    <w:aliases w:val="HTML Preformatted Char"/>
    <w:basedOn w:val="Normal"/>
    <w:rsid w:val="002E1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id-ID"/>
    </w:rPr>
  </w:style>
  <w:style w:type="paragraph" w:styleId="Title">
    <w:name w:val="Title"/>
    <w:basedOn w:val="Normal"/>
    <w:qFormat/>
    <w:rsid w:val="002E13C2"/>
    <w:pPr>
      <w:spacing w:line="360" w:lineRule="auto"/>
      <w:ind w:firstLine="720"/>
      <w:jc w:val="center"/>
    </w:pPr>
    <w:rPr>
      <w:rFonts w:ascii="Arial" w:hAnsi="Arial" w:cs="Arial"/>
      <w:b/>
      <w:bCs/>
      <w:sz w:val="24"/>
      <w:szCs w:val="24"/>
    </w:rPr>
  </w:style>
  <w:style w:type="paragraph" w:styleId="BodyText">
    <w:name w:val="Body Text"/>
    <w:basedOn w:val="Normal"/>
    <w:rsid w:val="00757888"/>
    <w:pPr>
      <w:spacing w:line="360" w:lineRule="auto"/>
      <w:jc w:val="both"/>
    </w:pPr>
    <w:rPr>
      <w:rFonts w:ascii="Trebuchet MS" w:hAnsi="Trebuchet MS"/>
      <w:sz w:val="24"/>
      <w:szCs w:val="24"/>
    </w:rPr>
  </w:style>
  <w:style w:type="paragraph" w:styleId="BodyTextIndent2">
    <w:name w:val="Body Text Indent 2"/>
    <w:basedOn w:val="Normal"/>
    <w:rsid w:val="00757888"/>
    <w:pPr>
      <w:spacing w:line="360" w:lineRule="auto"/>
      <w:ind w:firstLine="720"/>
      <w:jc w:val="both"/>
    </w:pPr>
    <w:rPr>
      <w:rFonts w:ascii="Trebuchet MS" w:hAnsi="Trebuchet MS"/>
      <w:sz w:val="24"/>
      <w:szCs w:val="24"/>
    </w:rPr>
  </w:style>
  <w:style w:type="paragraph" w:styleId="BodyTextIndent3">
    <w:name w:val="Body Text Indent 3"/>
    <w:basedOn w:val="Normal"/>
    <w:rsid w:val="00757888"/>
    <w:pPr>
      <w:spacing w:before="120" w:after="120" w:line="360" w:lineRule="auto"/>
      <w:ind w:left="2160" w:hanging="2160"/>
      <w:jc w:val="both"/>
    </w:pPr>
    <w:rPr>
      <w:rFonts w:ascii="Trebuchet MS" w:hAnsi="Trebuchet MS"/>
      <w:sz w:val="24"/>
      <w:szCs w:val="24"/>
    </w:rPr>
  </w:style>
  <w:style w:type="paragraph" w:styleId="BodyText3">
    <w:name w:val="Body Text 3"/>
    <w:basedOn w:val="Normal"/>
    <w:rsid w:val="00757888"/>
    <w:pPr>
      <w:spacing w:after="120"/>
    </w:pPr>
    <w:rPr>
      <w:sz w:val="16"/>
      <w:szCs w:val="16"/>
    </w:rPr>
  </w:style>
  <w:style w:type="paragraph" w:styleId="BodyText2">
    <w:name w:val="Body Text 2"/>
    <w:basedOn w:val="Normal"/>
    <w:link w:val="BodyText2Char"/>
    <w:rsid w:val="00757888"/>
    <w:pPr>
      <w:spacing w:after="120" w:line="480" w:lineRule="auto"/>
    </w:pPr>
    <w:rPr>
      <w:sz w:val="24"/>
      <w:szCs w:val="24"/>
    </w:rPr>
  </w:style>
  <w:style w:type="paragraph" w:customStyle="1" w:styleId="xl36">
    <w:name w:val="xl36"/>
    <w:basedOn w:val="Normal"/>
    <w:rsid w:val="00757888"/>
    <w:pPr>
      <w:pBdr>
        <w:left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b/>
      <w:bCs/>
      <w:sz w:val="24"/>
      <w:szCs w:val="24"/>
    </w:rPr>
  </w:style>
  <w:style w:type="paragraph" w:customStyle="1" w:styleId="font5">
    <w:name w:val="font5"/>
    <w:basedOn w:val="Normal"/>
    <w:rsid w:val="00757888"/>
    <w:pPr>
      <w:spacing w:before="100" w:beforeAutospacing="1" w:after="100" w:afterAutospacing="1"/>
    </w:pPr>
    <w:rPr>
      <w:rFonts w:ascii="Book Antiqua" w:eastAsia="Arial Unicode MS" w:hAnsi="Book Antiqua" w:cs="Arial Unicode MS"/>
      <w:sz w:val="22"/>
      <w:szCs w:val="22"/>
    </w:rPr>
  </w:style>
  <w:style w:type="paragraph" w:customStyle="1" w:styleId="xl38">
    <w:name w:val="xl38"/>
    <w:basedOn w:val="Normal"/>
    <w:rsid w:val="00757888"/>
    <w:pPr>
      <w:spacing w:before="100" w:beforeAutospacing="1" w:after="100" w:afterAutospacing="1"/>
      <w:jc w:val="center"/>
    </w:pPr>
    <w:rPr>
      <w:rFonts w:ascii="Book Antiqua" w:eastAsia="Arial Unicode MS" w:hAnsi="Book Antiqua" w:cs="Arial Unicode MS"/>
      <w:b/>
      <w:bCs/>
      <w:sz w:val="22"/>
      <w:szCs w:val="22"/>
    </w:rPr>
  </w:style>
  <w:style w:type="paragraph" w:customStyle="1" w:styleId="xl39">
    <w:name w:val="xl39"/>
    <w:basedOn w:val="Normal"/>
    <w:rsid w:val="00757888"/>
    <w:pPr>
      <w:spacing w:before="100" w:beforeAutospacing="1" w:after="100" w:afterAutospacing="1"/>
      <w:jc w:val="center"/>
    </w:pPr>
    <w:rPr>
      <w:rFonts w:ascii="Book Antiqua" w:eastAsia="Arial Unicode MS" w:hAnsi="Book Antiqua" w:cs="Arial Unicode MS"/>
      <w:sz w:val="22"/>
      <w:szCs w:val="22"/>
    </w:rPr>
  </w:style>
  <w:style w:type="paragraph" w:customStyle="1" w:styleId="xl41">
    <w:name w:val="xl41"/>
    <w:basedOn w:val="Normal"/>
    <w:rsid w:val="00757888"/>
    <w:pPr>
      <w:pBdr>
        <w:left w:val="single" w:sz="4" w:space="0" w:color="auto"/>
        <w:bottom w:val="single" w:sz="4" w:space="0" w:color="auto"/>
        <w:right w:val="single" w:sz="4" w:space="0" w:color="auto"/>
      </w:pBdr>
      <w:spacing w:before="100" w:beforeAutospacing="1" w:after="100" w:afterAutospacing="1"/>
      <w:jc w:val="right"/>
    </w:pPr>
    <w:rPr>
      <w:rFonts w:ascii="Tahoma" w:eastAsia="Arial Unicode MS" w:hAnsi="Tahoma" w:cs="Tahoma"/>
      <w:sz w:val="22"/>
      <w:szCs w:val="22"/>
    </w:rPr>
  </w:style>
  <w:style w:type="paragraph" w:customStyle="1" w:styleId="xl42">
    <w:name w:val="xl42"/>
    <w:basedOn w:val="Normal"/>
    <w:rsid w:val="00757888"/>
    <w:pPr>
      <w:pBdr>
        <w:top w:val="single" w:sz="4" w:space="0" w:color="auto"/>
        <w:left w:val="single" w:sz="4" w:space="0" w:color="auto"/>
        <w:right w:val="single" w:sz="4" w:space="0" w:color="auto"/>
      </w:pBdr>
      <w:spacing w:before="100" w:beforeAutospacing="1" w:after="100" w:afterAutospacing="1"/>
      <w:jc w:val="right"/>
    </w:pPr>
    <w:rPr>
      <w:rFonts w:ascii="Tahoma" w:eastAsia="Arial Unicode MS" w:hAnsi="Tahoma" w:cs="Tahoma"/>
      <w:b/>
      <w:bCs/>
      <w:sz w:val="22"/>
      <w:szCs w:val="22"/>
    </w:rPr>
  </w:style>
  <w:style w:type="paragraph" w:styleId="BalloonText">
    <w:name w:val="Balloon Text"/>
    <w:basedOn w:val="Normal"/>
    <w:semiHidden/>
    <w:rsid w:val="00757888"/>
    <w:rPr>
      <w:rFonts w:ascii="Tahoma" w:hAnsi="Tahoma" w:cs="Tahoma"/>
      <w:sz w:val="16"/>
      <w:szCs w:val="16"/>
    </w:rPr>
  </w:style>
  <w:style w:type="paragraph" w:styleId="Subtitle">
    <w:name w:val="Subtitle"/>
    <w:basedOn w:val="Normal"/>
    <w:link w:val="SubtitleChar"/>
    <w:qFormat/>
    <w:rsid w:val="00757888"/>
    <w:pPr>
      <w:jc w:val="center"/>
    </w:pPr>
    <w:rPr>
      <w:rFonts w:ascii="Comic Sans MS" w:hAnsi="Comic Sans MS"/>
      <w:b/>
      <w:bCs/>
      <w:sz w:val="32"/>
      <w:szCs w:val="24"/>
    </w:rPr>
  </w:style>
  <w:style w:type="paragraph" w:customStyle="1" w:styleId="TERM-1">
    <w:name w:val="TERM-1"/>
    <w:basedOn w:val="Normal"/>
    <w:rsid w:val="00757888"/>
    <w:pPr>
      <w:spacing w:line="360" w:lineRule="auto"/>
      <w:ind w:left="720" w:firstLine="720"/>
      <w:jc w:val="both"/>
    </w:pPr>
    <w:rPr>
      <w:rFonts w:ascii="Arial Narrow" w:hAnsi="Arial Narrow"/>
      <w:sz w:val="24"/>
      <w:szCs w:val="20"/>
      <w:lang w:eastAsia="zh-CN"/>
    </w:rPr>
  </w:style>
  <w:style w:type="paragraph" w:styleId="BodyTextIndent">
    <w:name w:val="Body Text Indent"/>
    <w:basedOn w:val="Normal"/>
    <w:rsid w:val="00B04090"/>
    <w:pPr>
      <w:spacing w:after="120"/>
      <w:ind w:left="360"/>
    </w:pPr>
  </w:style>
  <w:style w:type="character" w:customStyle="1" w:styleId="BodyText2Char">
    <w:name w:val="Body Text 2 Char"/>
    <w:basedOn w:val="DefaultParagraphFont"/>
    <w:link w:val="BodyText2"/>
    <w:rsid w:val="0080411A"/>
    <w:rPr>
      <w:sz w:val="24"/>
      <w:szCs w:val="24"/>
    </w:rPr>
  </w:style>
  <w:style w:type="paragraph" w:styleId="ListParagraph">
    <w:name w:val="List Paragraph"/>
    <w:basedOn w:val="Normal"/>
    <w:uiPriority w:val="34"/>
    <w:qFormat/>
    <w:rsid w:val="00F5015E"/>
    <w:pPr>
      <w:ind w:left="720"/>
    </w:pPr>
  </w:style>
  <w:style w:type="character" w:customStyle="1" w:styleId="SubtitleChar">
    <w:name w:val="Subtitle Char"/>
    <w:basedOn w:val="DefaultParagraphFont"/>
    <w:link w:val="Subtitle"/>
    <w:rsid w:val="00DB3612"/>
    <w:rPr>
      <w:rFonts w:ascii="Comic Sans MS" w:hAnsi="Comic Sans MS"/>
      <w:b/>
      <w:bCs/>
      <w:sz w:val="32"/>
      <w:szCs w:val="24"/>
      <w:lang w:val="en-US" w:eastAsia="en-US"/>
    </w:rPr>
  </w:style>
  <w:style w:type="character" w:customStyle="1" w:styleId="Heading3Char">
    <w:name w:val="Heading 3 Char"/>
    <w:basedOn w:val="DefaultParagraphFont"/>
    <w:link w:val="Heading3"/>
    <w:rsid w:val="00EE757D"/>
    <w:rPr>
      <w:rFonts w:ascii="Comic Sans MS" w:hAnsi="Comic Sans MS" w:cs="Arial"/>
      <w:b/>
      <w:bCs/>
      <w:sz w:val="28"/>
      <w:szCs w:val="24"/>
      <w:lang w:val="en-US" w:eastAsia="en-US"/>
    </w:rPr>
  </w:style>
  <w:style w:type="character" w:customStyle="1" w:styleId="HeaderChar">
    <w:name w:val="Header Char"/>
    <w:basedOn w:val="DefaultParagraphFont"/>
    <w:link w:val="Header"/>
    <w:uiPriority w:val="99"/>
    <w:rsid w:val="00375585"/>
    <w:rPr>
      <w:sz w:val="28"/>
      <w:szCs w:val="28"/>
      <w:lang w:val="en-US" w:eastAsia="en-US"/>
    </w:rPr>
  </w:style>
  <w:style w:type="character" w:styleId="Hyperlink">
    <w:name w:val="Hyperlink"/>
    <w:basedOn w:val="DefaultParagraphFont"/>
    <w:rsid w:val="001257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4D2"/>
    <w:rPr>
      <w:sz w:val="28"/>
      <w:szCs w:val="28"/>
      <w:lang w:val="en-US" w:eastAsia="en-US"/>
    </w:rPr>
  </w:style>
  <w:style w:type="paragraph" w:styleId="Heading1">
    <w:name w:val="heading 1"/>
    <w:basedOn w:val="Normal"/>
    <w:next w:val="Normal"/>
    <w:qFormat/>
    <w:rsid w:val="002E13C2"/>
    <w:pPr>
      <w:keepNext/>
      <w:spacing w:line="360" w:lineRule="auto"/>
      <w:jc w:val="center"/>
      <w:outlineLvl w:val="0"/>
    </w:pPr>
    <w:rPr>
      <w:rFonts w:ascii="Arial" w:hAnsi="Arial" w:cs="Arial"/>
      <w:b/>
      <w:bCs/>
      <w:sz w:val="24"/>
      <w:szCs w:val="24"/>
    </w:rPr>
  </w:style>
  <w:style w:type="paragraph" w:styleId="Heading2">
    <w:name w:val="heading 2"/>
    <w:basedOn w:val="Normal"/>
    <w:next w:val="Normal"/>
    <w:qFormat/>
    <w:rsid w:val="00757888"/>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2E13C2"/>
    <w:pPr>
      <w:keepNext/>
      <w:spacing w:line="360" w:lineRule="auto"/>
      <w:outlineLvl w:val="2"/>
    </w:pPr>
    <w:rPr>
      <w:rFonts w:ascii="Comic Sans MS" w:hAnsi="Comic Sans MS" w:cs="Arial"/>
      <w:b/>
      <w:bCs/>
      <w:szCs w:val="24"/>
    </w:rPr>
  </w:style>
  <w:style w:type="paragraph" w:styleId="Heading4">
    <w:name w:val="heading 4"/>
    <w:basedOn w:val="Normal"/>
    <w:next w:val="Normal"/>
    <w:qFormat/>
    <w:rsid w:val="00757888"/>
    <w:pPr>
      <w:keepNext/>
      <w:ind w:left="540"/>
      <w:outlineLvl w:val="3"/>
    </w:pPr>
    <w:rPr>
      <w:rFonts w:ascii="Trebuchet MS" w:hAnsi="Trebuchet MS"/>
      <w:b/>
      <w:bCs/>
      <w:sz w:val="24"/>
      <w:szCs w:val="24"/>
    </w:rPr>
  </w:style>
  <w:style w:type="paragraph" w:styleId="Heading5">
    <w:name w:val="heading 5"/>
    <w:basedOn w:val="Normal"/>
    <w:next w:val="Normal"/>
    <w:qFormat/>
    <w:rsid w:val="00757888"/>
    <w:pPr>
      <w:keepNext/>
      <w:spacing w:line="360" w:lineRule="auto"/>
      <w:outlineLvl w:val="4"/>
    </w:pPr>
    <w:rPr>
      <w:rFonts w:ascii="Verdana" w:hAnsi="Verdana"/>
      <w:b/>
      <w:sz w:val="24"/>
      <w:szCs w:val="24"/>
    </w:rPr>
  </w:style>
  <w:style w:type="paragraph" w:styleId="Heading6">
    <w:name w:val="heading 6"/>
    <w:basedOn w:val="Normal"/>
    <w:next w:val="Normal"/>
    <w:qFormat/>
    <w:rsid w:val="00757888"/>
    <w:pPr>
      <w:keepNext/>
      <w:spacing w:line="360" w:lineRule="auto"/>
      <w:jc w:val="both"/>
      <w:outlineLvl w:val="5"/>
    </w:pPr>
    <w:rPr>
      <w:rFonts w:ascii="Verdana" w:hAnsi="Verdana"/>
      <w:b/>
      <w:bCs/>
      <w:sz w:val="24"/>
      <w:szCs w:val="24"/>
    </w:rPr>
  </w:style>
  <w:style w:type="paragraph" w:styleId="Heading7">
    <w:name w:val="heading 7"/>
    <w:basedOn w:val="Normal"/>
    <w:next w:val="Normal"/>
    <w:qFormat/>
    <w:rsid w:val="00757888"/>
    <w:pPr>
      <w:keepNext/>
      <w:spacing w:line="360" w:lineRule="auto"/>
      <w:jc w:val="center"/>
      <w:outlineLvl w:val="6"/>
    </w:pPr>
    <w:rPr>
      <w:rFonts w:ascii="Verdana" w:hAnsi="Verdana"/>
      <w:sz w:val="36"/>
      <w:szCs w:val="24"/>
    </w:rPr>
  </w:style>
  <w:style w:type="paragraph" w:styleId="Heading8">
    <w:name w:val="heading 8"/>
    <w:basedOn w:val="Normal"/>
    <w:next w:val="Normal"/>
    <w:qFormat/>
    <w:rsid w:val="00757888"/>
    <w:pPr>
      <w:keepNext/>
      <w:jc w:val="center"/>
      <w:outlineLvl w:val="7"/>
    </w:pPr>
    <w:rPr>
      <w:rFonts w:ascii="Verdana" w:hAnsi="Verdana" w:cs="Arial"/>
      <w:b/>
      <w:bCs/>
      <w:sz w:val="1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E13C2"/>
    <w:pPr>
      <w:tabs>
        <w:tab w:val="center" w:pos="4320"/>
        <w:tab w:val="right" w:pos="8640"/>
      </w:tabs>
    </w:pPr>
  </w:style>
  <w:style w:type="character" w:styleId="PageNumber">
    <w:name w:val="page number"/>
    <w:basedOn w:val="DefaultParagraphFont"/>
    <w:rsid w:val="002E13C2"/>
  </w:style>
  <w:style w:type="paragraph" w:styleId="Header">
    <w:name w:val="header"/>
    <w:basedOn w:val="Normal"/>
    <w:link w:val="HeaderChar"/>
    <w:uiPriority w:val="99"/>
    <w:rsid w:val="002E13C2"/>
    <w:pPr>
      <w:tabs>
        <w:tab w:val="center" w:pos="4320"/>
        <w:tab w:val="right" w:pos="8640"/>
      </w:tabs>
    </w:pPr>
  </w:style>
  <w:style w:type="paragraph" w:styleId="HTMLPreformatted">
    <w:name w:val="HTML Preformatted"/>
    <w:aliases w:val="HTML Preformatted Char"/>
    <w:basedOn w:val="Normal"/>
    <w:rsid w:val="002E1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id-ID"/>
    </w:rPr>
  </w:style>
  <w:style w:type="paragraph" w:styleId="Title">
    <w:name w:val="Title"/>
    <w:basedOn w:val="Normal"/>
    <w:qFormat/>
    <w:rsid w:val="002E13C2"/>
    <w:pPr>
      <w:spacing w:line="360" w:lineRule="auto"/>
      <w:ind w:firstLine="720"/>
      <w:jc w:val="center"/>
    </w:pPr>
    <w:rPr>
      <w:rFonts w:ascii="Arial" w:hAnsi="Arial" w:cs="Arial"/>
      <w:b/>
      <w:bCs/>
      <w:sz w:val="24"/>
      <w:szCs w:val="24"/>
    </w:rPr>
  </w:style>
  <w:style w:type="paragraph" w:styleId="BodyText">
    <w:name w:val="Body Text"/>
    <w:basedOn w:val="Normal"/>
    <w:rsid w:val="00757888"/>
    <w:pPr>
      <w:spacing w:line="360" w:lineRule="auto"/>
      <w:jc w:val="both"/>
    </w:pPr>
    <w:rPr>
      <w:rFonts w:ascii="Trebuchet MS" w:hAnsi="Trebuchet MS"/>
      <w:sz w:val="24"/>
      <w:szCs w:val="24"/>
    </w:rPr>
  </w:style>
  <w:style w:type="paragraph" w:styleId="BodyTextIndent2">
    <w:name w:val="Body Text Indent 2"/>
    <w:basedOn w:val="Normal"/>
    <w:rsid w:val="00757888"/>
    <w:pPr>
      <w:spacing w:line="360" w:lineRule="auto"/>
      <w:ind w:firstLine="720"/>
      <w:jc w:val="both"/>
    </w:pPr>
    <w:rPr>
      <w:rFonts w:ascii="Trebuchet MS" w:hAnsi="Trebuchet MS"/>
      <w:sz w:val="24"/>
      <w:szCs w:val="24"/>
    </w:rPr>
  </w:style>
  <w:style w:type="paragraph" w:styleId="BodyTextIndent3">
    <w:name w:val="Body Text Indent 3"/>
    <w:basedOn w:val="Normal"/>
    <w:rsid w:val="00757888"/>
    <w:pPr>
      <w:spacing w:before="120" w:after="120" w:line="360" w:lineRule="auto"/>
      <w:ind w:left="2160" w:hanging="2160"/>
      <w:jc w:val="both"/>
    </w:pPr>
    <w:rPr>
      <w:rFonts w:ascii="Trebuchet MS" w:hAnsi="Trebuchet MS"/>
      <w:sz w:val="24"/>
      <w:szCs w:val="24"/>
    </w:rPr>
  </w:style>
  <w:style w:type="paragraph" w:styleId="BodyText3">
    <w:name w:val="Body Text 3"/>
    <w:basedOn w:val="Normal"/>
    <w:rsid w:val="00757888"/>
    <w:pPr>
      <w:spacing w:after="120"/>
    </w:pPr>
    <w:rPr>
      <w:sz w:val="16"/>
      <w:szCs w:val="16"/>
    </w:rPr>
  </w:style>
  <w:style w:type="paragraph" w:styleId="BodyText2">
    <w:name w:val="Body Text 2"/>
    <w:basedOn w:val="Normal"/>
    <w:link w:val="BodyText2Char"/>
    <w:rsid w:val="00757888"/>
    <w:pPr>
      <w:spacing w:after="120" w:line="480" w:lineRule="auto"/>
    </w:pPr>
    <w:rPr>
      <w:sz w:val="24"/>
      <w:szCs w:val="24"/>
    </w:rPr>
  </w:style>
  <w:style w:type="paragraph" w:customStyle="1" w:styleId="xl36">
    <w:name w:val="xl36"/>
    <w:basedOn w:val="Normal"/>
    <w:rsid w:val="00757888"/>
    <w:pPr>
      <w:pBdr>
        <w:left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b/>
      <w:bCs/>
      <w:sz w:val="24"/>
      <w:szCs w:val="24"/>
    </w:rPr>
  </w:style>
  <w:style w:type="paragraph" w:customStyle="1" w:styleId="font5">
    <w:name w:val="font5"/>
    <w:basedOn w:val="Normal"/>
    <w:rsid w:val="00757888"/>
    <w:pPr>
      <w:spacing w:before="100" w:beforeAutospacing="1" w:after="100" w:afterAutospacing="1"/>
    </w:pPr>
    <w:rPr>
      <w:rFonts w:ascii="Book Antiqua" w:eastAsia="Arial Unicode MS" w:hAnsi="Book Antiqua" w:cs="Arial Unicode MS"/>
      <w:sz w:val="22"/>
      <w:szCs w:val="22"/>
    </w:rPr>
  </w:style>
  <w:style w:type="paragraph" w:customStyle="1" w:styleId="xl38">
    <w:name w:val="xl38"/>
    <w:basedOn w:val="Normal"/>
    <w:rsid w:val="00757888"/>
    <w:pPr>
      <w:spacing w:before="100" w:beforeAutospacing="1" w:after="100" w:afterAutospacing="1"/>
      <w:jc w:val="center"/>
    </w:pPr>
    <w:rPr>
      <w:rFonts w:ascii="Book Antiqua" w:eastAsia="Arial Unicode MS" w:hAnsi="Book Antiqua" w:cs="Arial Unicode MS"/>
      <w:b/>
      <w:bCs/>
      <w:sz w:val="22"/>
      <w:szCs w:val="22"/>
    </w:rPr>
  </w:style>
  <w:style w:type="paragraph" w:customStyle="1" w:styleId="xl39">
    <w:name w:val="xl39"/>
    <w:basedOn w:val="Normal"/>
    <w:rsid w:val="00757888"/>
    <w:pPr>
      <w:spacing w:before="100" w:beforeAutospacing="1" w:after="100" w:afterAutospacing="1"/>
      <w:jc w:val="center"/>
    </w:pPr>
    <w:rPr>
      <w:rFonts w:ascii="Book Antiqua" w:eastAsia="Arial Unicode MS" w:hAnsi="Book Antiqua" w:cs="Arial Unicode MS"/>
      <w:sz w:val="22"/>
      <w:szCs w:val="22"/>
    </w:rPr>
  </w:style>
  <w:style w:type="paragraph" w:customStyle="1" w:styleId="xl41">
    <w:name w:val="xl41"/>
    <w:basedOn w:val="Normal"/>
    <w:rsid w:val="00757888"/>
    <w:pPr>
      <w:pBdr>
        <w:left w:val="single" w:sz="4" w:space="0" w:color="auto"/>
        <w:bottom w:val="single" w:sz="4" w:space="0" w:color="auto"/>
        <w:right w:val="single" w:sz="4" w:space="0" w:color="auto"/>
      </w:pBdr>
      <w:spacing w:before="100" w:beforeAutospacing="1" w:after="100" w:afterAutospacing="1"/>
      <w:jc w:val="right"/>
    </w:pPr>
    <w:rPr>
      <w:rFonts w:ascii="Tahoma" w:eastAsia="Arial Unicode MS" w:hAnsi="Tahoma" w:cs="Tahoma"/>
      <w:sz w:val="22"/>
      <w:szCs w:val="22"/>
    </w:rPr>
  </w:style>
  <w:style w:type="paragraph" w:customStyle="1" w:styleId="xl42">
    <w:name w:val="xl42"/>
    <w:basedOn w:val="Normal"/>
    <w:rsid w:val="00757888"/>
    <w:pPr>
      <w:pBdr>
        <w:top w:val="single" w:sz="4" w:space="0" w:color="auto"/>
        <w:left w:val="single" w:sz="4" w:space="0" w:color="auto"/>
        <w:right w:val="single" w:sz="4" w:space="0" w:color="auto"/>
      </w:pBdr>
      <w:spacing w:before="100" w:beforeAutospacing="1" w:after="100" w:afterAutospacing="1"/>
      <w:jc w:val="right"/>
    </w:pPr>
    <w:rPr>
      <w:rFonts w:ascii="Tahoma" w:eastAsia="Arial Unicode MS" w:hAnsi="Tahoma" w:cs="Tahoma"/>
      <w:b/>
      <w:bCs/>
      <w:sz w:val="22"/>
      <w:szCs w:val="22"/>
    </w:rPr>
  </w:style>
  <w:style w:type="paragraph" w:styleId="BalloonText">
    <w:name w:val="Balloon Text"/>
    <w:basedOn w:val="Normal"/>
    <w:semiHidden/>
    <w:rsid w:val="00757888"/>
    <w:rPr>
      <w:rFonts w:ascii="Tahoma" w:hAnsi="Tahoma" w:cs="Tahoma"/>
      <w:sz w:val="16"/>
      <w:szCs w:val="16"/>
    </w:rPr>
  </w:style>
  <w:style w:type="paragraph" w:styleId="Subtitle">
    <w:name w:val="Subtitle"/>
    <w:basedOn w:val="Normal"/>
    <w:link w:val="SubtitleChar"/>
    <w:qFormat/>
    <w:rsid w:val="00757888"/>
    <w:pPr>
      <w:jc w:val="center"/>
    </w:pPr>
    <w:rPr>
      <w:rFonts w:ascii="Comic Sans MS" w:hAnsi="Comic Sans MS"/>
      <w:b/>
      <w:bCs/>
      <w:sz w:val="32"/>
      <w:szCs w:val="24"/>
    </w:rPr>
  </w:style>
  <w:style w:type="paragraph" w:customStyle="1" w:styleId="TERM-1">
    <w:name w:val="TERM-1"/>
    <w:basedOn w:val="Normal"/>
    <w:rsid w:val="00757888"/>
    <w:pPr>
      <w:spacing w:line="360" w:lineRule="auto"/>
      <w:ind w:left="720" w:firstLine="720"/>
      <w:jc w:val="both"/>
    </w:pPr>
    <w:rPr>
      <w:rFonts w:ascii="Arial Narrow" w:hAnsi="Arial Narrow"/>
      <w:sz w:val="24"/>
      <w:szCs w:val="20"/>
      <w:lang w:eastAsia="zh-CN"/>
    </w:rPr>
  </w:style>
  <w:style w:type="paragraph" w:styleId="BodyTextIndent">
    <w:name w:val="Body Text Indent"/>
    <w:basedOn w:val="Normal"/>
    <w:rsid w:val="00B04090"/>
    <w:pPr>
      <w:spacing w:after="120"/>
      <w:ind w:left="360"/>
    </w:pPr>
  </w:style>
  <w:style w:type="character" w:customStyle="1" w:styleId="BodyText2Char">
    <w:name w:val="Body Text 2 Char"/>
    <w:basedOn w:val="DefaultParagraphFont"/>
    <w:link w:val="BodyText2"/>
    <w:rsid w:val="0080411A"/>
    <w:rPr>
      <w:sz w:val="24"/>
      <w:szCs w:val="24"/>
    </w:rPr>
  </w:style>
  <w:style w:type="paragraph" w:styleId="ListParagraph">
    <w:name w:val="List Paragraph"/>
    <w:basedOn w:val="Normal"/>
    <w:uiPriority w:val="34"/>
    <w:qFormat/>
    <w:rsid w:val="00F5015E"/>
    <w:pPr>
      <w:ind w:left="720"/>
    </w:pPr>
  </w:style>
  <w:style w:type="character" w:customStyle="1" w:styleId="SubtitleChar">
    <w:name w:val="Subtitle Char"/>
    <w:basedOn w:val="DefaultParagraphFont"/>
    <w:link w:val="Subtitle"/>
    <w:rsid w:val="00DB3612"/>
    <w:rPr>
      <w:rFonts w:ascii="Comic Sans MS" w:hAnsi="Comic Sans MS"/>
      <w:b/>
      <w:bCs/>
      <w:sz w:val="32"/>
      <w:szCs w:val="24"/>
      <w:lang w:val="en-US" w:eastAsia="en-US"/>
    </w:rPr>
  </w:style>
  <w:style w:type="character" w:customStyle="1" w:styleId="Heading3Char">
    <w:name w:val="Heading 3 Char"/>
    <w:basedOn w:val="DefaultParagraphFont"/>
    <w:link w:val="Heading3"/>
    <w:rsid w:val="00EE757D"/>
    <w:rPr>
      <w:rFonts w:ascii="Comic Sans MS" w:hAnsi="Comic Sans MS" w:cs="Arial"/>
      <w:b/>
      <w:bCs/>
      <w:sz w:val="28"/>
      <w:szCs w:val="24"/>
      <w:lang w:val="en-US" w:eastAsia="en-US"/>
    </w:rPr>
  </w:style>
  <w:style w:type="character" w:customStyle="1" w:styleId="HeaderChar">
    <w:name w:val="Header Char"/>
    <w:basedOn w:val="DefaultParagraphFont"/>
    <w:link w:val="Header"/>
    <w:uiPriority w:val="99"/>
    <w:rsid w:val="00375585"/>
    <w:rPr>
      <w:sz w:val="28"/>
      <w:szCs w:val="28"/>
      <w:lang w:val="en-US" w:eastAsia="en-US"/>
    </w:rPr>
  </w:style>
  <w:style w:type="character" w:styleId="Hyperlink">
    <w:name w:val="Hyperlink"/>
    <w:basedOn w:val="DefaultParagraphFont"/>
    <w:rsid w:val="001257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9092">
      <w:bodyDiv w:val="1"/>
      <w:marLeft w:val="0"/>
      <w:marRight w:val="0"/>
      <w:marTop w:val="0"/>
      <w:marBottom w:val="0"/>
      <w:divBdr>
        <w:top w:val="none" w:sz="0" w:space="0" w:color="auto"/>
        <w:left w:val="none" w:sz="0" w:space="0" w:color="auto"/>
        <w:bottom w:val="none" w:sz="0" w:space="0" w:color="auto"/>
        <w:right w:val="none" w:sz="0" w:space="0" w:color="auto"/>
      </w:divBdr>
    </w:div>
    <w:div w:id="397674239">
      <w:bodyDiv w:val="1"/>
      <w:marLeft w:val="0"/>
      <w:marRight w:val="0"/>
      <w:marTop w:val="0"/>
      <w:marBottom w:val="0"/>
      <w:divBdr>
        <w:top w:val="none" w:sz="0" w:space="0" w:color="auto"/>
        <w:left w:val="none" w:sz="0" w:space="0" w:color="auto"/>
        <w:bottom w:val="none" w:sz="0" w:space="0" w:color="auto"/>
        <w:right w:val="none" w:sz="0" w:space="0" w:color="auto"/>
      </w:divBdr>
    </w:div>
    <w:div w:id="932125203">
      <w:bodyDiv w:val="1"/>
      <w:marLeft w:val="0"/>
      <w:marRight w:val="0"/>
      <w:marTop w:val="0"/>
      <w:marBottom w:val="0"/>
      <w:divBdr>
        <w:top w:val="none" w:sz="0" w:space="0" w:color="auto"/>
        <w:left w:val="none" w:sz="0" w:space="0" w:color="auto"/>
        <w:bottom w:val="none" w:sz="0" w:space="0" w:color="auto"/>
        <w:right w:val="none" w:sz="0" w:space="0" w:color="auto"/>
      </w:divBdr>
    </w:div>
    <w:div w:id="1105807717">
      <w:bodyDiv w:val="1"/>
      <w:marLeft w:val="0"/>
      <w:marRight w:val="0"/>
      <w:marTop w:val="0"/>
      <w:marBottom w:val="0"/>
      <w:divBdr>
        <w:top w:val="none" w:sz="0" w:space="0" w:color="auto"/>
        <w:left w:val="none" w:sz="0" w:space="0" w:color="auto"/>
        <w:bottom w:val="none" w:sz="0" w:space="0" w:color="auto"/>
        <w:right w:val="none" w:sz="0" w:space="0" w:color="auto"/>
      </w:divBdr>
    </w:div>
    <w:div w:id="1445727550">
      <w:bodyDiv w:val="1"/>
      <w:marLeft w:val="0"/>
      <w:marRight w:val="0"/>
      <w:marTop w:val="0"/>
      <w:marBottom w:val="0"/>
      <w:divBdr>
        <w:top w:val="none" w:sz="0" w:space="0" w:color="auto"/>
        <w:left w:val="none" w:sz="0" w:space="0" w:color="auto"/>
        <w:bottom w:val="none" w:sz="0" w:space="0" w:color="auto"/>
        <w:right w:val="none" w:sz="0" w:space="0" w:color="auto"/>
      </w:divBdr>
    </w:div>
    <w:div w:id="1461537355">
      <w:bodyDiv w:val="1"/>
      <w:marLeft w:val="0"/>
      <w:marRight w:val="0"/>
      <w:marTop w:val="0"/>
      <w:marBottom w:val="0"/>
      <w:divBdr>
        <w:top w:val="none" w:sz="0" w:space="0" w:color="auto"/>
        <w:left w:val="none" w:sz="0" w:space="0" w:color="auto"/>
        <w:bottom w:val="none" w:sz="0" w:space="0" w:color="auto"/>
        <w:right w:val="none" w:sz="0" w:space="0" w:color="auto"/>
      </w:divBdr>
    </w:div>
    <w:div w:id="1468741893">
      <w:bodyDiv w:val="1"/>
      <w:marLeft w:val="0"/>
      <w:marRight w:val="0"/>
      <w:marTop w:val="0"/>
      <w:marBottom w:val="0"/>
      <w:divBdr>
        <w:top w:val="none" w:sz="0" w:space="0" w:color="auto"/>
        <w:left w:val="none" w:sz="0" w:space="0" w:color="auto"/>
        <w:bottom w:val="none" w:sz="0" w:space="0" w:color="auto"/>
        <w:right w:val="none" w:sz="0" w:space="0" w:color="auto"/>
      </w:divBdr>
    </w:div>
    <w:div w:id="1948079262">
      <w:bodyDiv w:val="1"/>
      <w:marLeft w:val="0"/>
      <w:marRight w:val="0"/>
      <w:marTop w:val="0"/>
      <w:marBottom w:val="0"/>
      <w:divBdr>
        <w:top w:val="none" w:sz="0" w:space="0" w:color="auto"/>
        <w:left w:val="none" w:sz="0" w:space="0" w:color="auto"/>
        <w:bottom w:val="none" w:sz="0" w:space="0" w:color="auto"/>
        <w:right w:val="none" w:sz="0" w:space="0" w:color="auto"/>
      </w:divBdr>
      <w:divsChild>
        <w:div w:id="1635216168">
          <w:marLeft w:val="0"/>
          <w:marRight w:val="0"/>
          <w:marTop w:val="0"/>
          <w:marBottom w:val="0"/>
          <w:divBdr>
            <w:top w:val="none" w:sz="0" w:space="0" w:color="auto"/>
            <w:left w:val="none" w:sz="0" w:space="0" w:color="auto"/>
            <w:bottom w:val="none" w:sz="0" w:space="0" w:color="auto"/>
            <w:right w:val="none" w:sz="0" w:space="0" w:color="auto"/>
          </w:divBdr>
        </w:div>
      </w:divsChild>
    </w:div>
    <w:div w:id="1963072116">
      <w:bodyDiv w:val="1"/>
      <w:marLeft w:val="0"/>
      <w:marRight w:val="0"/>
      <w:marTop w:val="0"/>
      <w:marBottom w:val="0"/>
      <w:divBdr>
        <w:top w:val="none" w:sz="0" w:space="0" w:color="auto"/>
        <w:left w:val="none" w:sz="0" w:space="0" w:color="auto"/>
        <w:bottom w:val="none" w:sz="0" w:space="0" w:color="auto"/>
        <w:right w:val="none" w:sz="0" w:space="0" w:color="auto"/>
      </w:divBdr>
    </w:div>
    <w:div w:id="208229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D4557-0481-4A9E-B257-4D43ECFC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5955</Words>
  <Characters>33950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BAB</vt:lpstr>
    </vt:vector>
  </TitlesOfParts>
  <Company/>
  <LinksUpToDate>false</LinksUpToDate>
  <CharactersWithSpaces>39826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dc:title>
  <dc:creator>x</dc:creator>
  <cp:lastModifiedBy>Dinsos03</cp:lastModifiedBy>
  <cp:revision>2</cp:revision>
  <cp:lastPrinted>2020-03-13T07:58:00Z</cp:lastPrinted>
  <dcterms:created xsi:type="dcterms:W3CDTF">2020-03-16T09:48:00Z</dcterms:created>
  <dcterms:modified xsi:type="dcterms:W3CDTF">2020-03-16T09:48:00Z</dcterms:modified>
</cp:coreProperties>
</file>